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8"/>
        <w:gridCol w:w="5224"/>
        <w:gridCol w:w="3325"/>
      </w:tblGrid>
      <w:tr w:rsidR="00B84240" w:rsidRPr="00264A31" w14:paraId="4E1327BA" w14:textId="77777777">
        <w:trPr>
          <w:cantSplit/>
          <w:trHeight w:val="631"/>
          <w:jc w:val="center"/>
        </w:trPr>
        <w:tc>
          <w:tcPr>
            <w:tcW w:w="812" w:type="pct"/>
            <w:tcBorders>
              <w:top w:val="single" w:sz="12" w:space="0" w:color="808080"/>
              <w:left w:val="nil"/>
              <w:bottom w:val="nil"/>
            </w:tcBorders>
            <w:vAlign w:val="center"/>
          </w:tcPr>
          <w:p w14:paraId="6EF38C53" w14:textId="77777777" w:rsidR="00B84240" w:rsidRPr="00264A31" w:rsidRDefault="00B84240" w:rsidP="00C149A4">
            <w:pPr>
              <w:rPr>
                <w:color w:val="808080"/>
              </w:rPr>
            </w:pPr>
            <w:r w:rsidRPr="00264A31">
              <w:rPr>
                <w:color w:val="808080"/>
                <w:sz w:val="8"/>
                <w:szCs w:val="8"/>
              </w:rPr>
              <w:t xml:space="preserve">                    </w:t>
            </w:r>
            <w:r w:rsidR="008078A8" w:rsidRPr="00264A31">
              <w:rPr>
                <w:noProof/>
                <w:lang w:eastAsia="sr-Cyrl-RS"/>
              </w:rPr>
              <w:drawing>
                <wp:anchor distT="0" distB="0" distL="114300" distR="114300" simplePos="0" relativeHeight="251657728" behindDoc="0" locked="0" layoutInCell="1" allowOverlap="1" wp14:anchorId="4A1D012B" wp14:editId="3A760486">
                  <wp:simplePos x="0" y="0"/>
                  <wp:positionH relativeFrom="character">
                    <wp:posOffset>0</wp:posOffset>
                  </wp:positionH>
                  <wp:positionV relativeFrom="line">
                    <wp:posOffset>0</wp:posOffset>
                  </wp:positionV>
                  <wp:extent cx="904875" cy="219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14:sizeRelH relativeFrom="page">
                    <wp14:pctWidth>0</wp14:pctWidth>
                  </wp14:sizeRelH>
                  <wp14:sizeRelV relativeFrom="page">
                    <wp14:pctHeight>0</wp14:pctHeight>
                  </wp14:sizeRelV>
                </wp:anchor>
              </w:drawing>
            </w:r>
            <w:r w:rsidR="008078A8" w:rsidRPr="00264A31">
              <w:rPr>
                <w:noProof/>
                <w:color w:val="808080"/>
                <w:lang w:eastAsia="sr-Cyrl-RS"/>
              </w:rPr>
              <w:drawing>
                <wp:inline distT="0" distB="0" distL="0" distR="0" wp14:anchorId="277DABC6" wp14:editId="1B339842">
                  <wp:extent cx="908050" cy="22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908050" cy="22225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105B2D7D" w14:textId="77777777" w:rsidR="00B84240" w:rsidRPr="00264A31" w:rsidRDefault="00B84240" w:rsidP="002338F2">
            <w:r w:rsidRPr="00264A31">
              <w:t>Република Србија</w:t>
            </w:r>
          </w:p>
          <w:p w14:paraId="14ECC617" w14:textId="77777777" w:rsidR="00B84240" w:rsidRPr="00264A31" w:rsidRDefault="00B84240" w:rsidP="002338F2">
            <w:r w:rsidRPr="00264A31">
              <w:t>Републички завод за статистику</w:t>
            </w:r>
          </w:p>
        </w:tc>
        <w:tc>
          <w:tcPr>
            <w:tcW w:w="0" w:type="auto"/>
            <w:tcBorders>
              <w:top w:val="single" w:sz="12" w:space="0" w:color="808080"/>
              <w:bottom w:val="nil"/>
              <w:right w:val="nil"/>
            </w:tcBorders>
            <w:vAlign w:val="center"/>
          </w:tcPr>
          <w:p w14:paraId="5A78243D" w14:textId="77777777" w:rsidR="00B84240" w:rsidRPr="00264A31" w:rsidRDefault="00B84240" w:rsidP="006E7AF4">
            <w:pPr>
              <w:jc w:val="right"/>
              <w:rPr>
                <w:b/>
                <w:bCs/>
                <w:color w:val="808080"/>
              </w:rPr>
            </w:pPr>
            <w:r w:rsidRPr="00264A31">
              <w:t>ISSN 0353-9555</w:t>
            </w:r>
          </w:p>
        </w:tc>
      </w:tr>
      <w:tr w:rsidR="00B84240" w:rsidRPr="00264A31" w14:paraId="550F7067" w14:textId="77777777">
        <w:trPr>
          <w:cantSplit/>
          <w:trHeight w:val="836"/>
          <w:jc w:val="center"/>
        </w:trPr>
        <w:tc>
          <w:tcPr>
            <w:tcW w:w="0" w:type="auto"/>
            <w:gridSpan w:val="2"/>
            <w:tcBorders>
              <w:top w:val="nil"/>
              <w:left w:val="nil"/>
              <w:right w:val="nil"/>
            </w:tcBorders>
            <w:vAlign w:val="center"/>
          </w:tcPr>
          <w:p w14:paraId="4FE7F62B" w14:textId="77777777" w:rsidR="00B84240" w:rsidRPr="00264A31" w:rsidRDefault="00B84240" w:rsidP="002338F2">
            <w:pPr>
              <w:rPr>
                <w:color w:val="808080"/>
              </w:rPr>
            </w:pPr>
            <w:r w:rsidRPr="00264A31">
              <w:rPr>
                <w:b/>
                <w:bCs/>
                <w:color w:val="808080"/>
                <w:sz w:val="48"/>
                <w:szCs w:val="48"/>
              </w:rPr>
              <w:t>САОПШТЕЊЕ</w:t>
            </w:r>
          </w:p>
        </w:tc>
        <w:tc>
          <w:tcPr>
            <w:tcW w:w="0" w:type="auto"/>
            <w:tcBorders>
              <w:top w:val="nil"/>
              <w:left w:val="nil"/>
              <w:right w:val="nil"/>
            </w:tcBorders>
            <w:vAlign w:val="center"/>
          </w:tcPr>
          <w:p w14:paraId="10DBA32B" w14:textId="77777777" w:rsidR="00B84240" w:rsidRPr="00264A31" w:rsidRDefault="00B84240" w:rsidP="002338F2">
            <w:pPr>
              <w:jc w:val="right"/>
              <w:rPr>
                <w:b/>
                <w:bCs/>
                <w:color w:val="808080"/>
                <w:sz w:val="48"/>
                <w:szCs w:val="48"/>
              </w:rPr>
            </w:pPr>
            <w:r w:rsidRPr="00264A31">
              <w:rPr>
                <w:b/>
                <w:bCs/>
                <w:color w:val="808080"/>
                <w:sz w:val="48"/>
                <w:szCs w:val="48"/>
              </w:rPr>
              <w:t>ПМ13</w:t>
            </w:r>
          </w:p>
        </w:tc>
      </w:tr>
      <w:tr w:rsidR="00B84240" w:rsidRPr="00264A31" w14:paraId="11D1770B" w14:textId="77777777">
        <w:trPr>
          <w:cantSplit/>
          <w:trHeight w:hRule="exact" w:val="279"/>
          <w:jc w:val="center"/>
        </w:trPr>
        <w:tc>
          <w:tcPr>
            <w:tcW w:w="0" w:type="auto"/>
            <w:gridSpan w:val="2"/>
            <w:tcBorders>
              <w:top w:val="nil"/>
              <w:left w:val="nil"/>
              <w:bottom w:val="nil"/>
              <w:right w:val="nil"/>
            </w:tcBorders>
            <w:vAlign w:val="center"/>
          </w:tcPr>
          <w:p w14:paraId="4C57F9B5" w14:textId="2D5BA97B" w:rsidR="00B84240" w:rsidRPr="00264A31" w:rsidRDefault="00E27104" w:rsidP="008A5447">
            <w:r w:rsidRPr="00264A31">
              <w:t>б</w:t>
            </w:r>
            <w:r w:rsidR="00B84240" w:rsidRPr="00264A31">
              <w:t>рој</w:t>
            </w:r>
            <w:r w:rsidR="00EF79FF" w:rsidRPr="00264A31">
              <w:t xml:space="preserve"> 1</w:t>
            </w:r>
            <w:r w:rsidR="00506425">
              <w:rPr>
                <w:lang w:val="sr-Latn-RS"/>
              </w:rPr>
              <w:t>24</w:t>
            </w:r>
            <w:r w:rsidR="00B84240" w:rsidRPr="00264A31">
              <w:t xml:space="preserve"> - год. </w:t>
            </w:r>
            <w:r w:rsidR="00EC3503" w:rsidRPr="00264A31">
              <w:t>LXX</w:t>
            </w:r>
            <w:r w:rsidR="00E5607C" w:rsidRPr="00264A31">
              <w:t>V</w:t>
            </w:r>
            <w:r w:rsidR="00B84240" w:rsidRPr="00264A31">
              <w:t>, 0</w:t>
            </w:r>
            <w:r w:rsidR="00506425">
              <w:rPr>
                <w:lang w:val="sr-Latn-RS"/>
              </w:rPr>
              <w:t>2</w:t>
            </w:r>
            <w:r w:rsidR="0082165E" w:rsidRPr="00264A31">
              <w:t>.06.202</w:t>
            </w:r>
            <w:r w:rsidR="00506425">
              <w:rPr>
                <w:lang w:val="sr-Latn-RS"/>
              </w:rPr>
              <w:t>5</w:t>
            </w:r>
            <w:r w:rsidR="00B84240" w:rsidRPr="00264A31">
              <w:t>.</w:t>
            </w:r>
          </w:p>
        </w:tc>
        <w:tc>
          <w:tcPr>
            <w:tcW w:w="0" w:type="auto"/>
            <w:tcBorders>
              <w:left w:val="nil"/>
              <w:bottom w:val="nil"/>
              <w:right w:val="nil"/>
            </w:tcBorders>
            <w:vAlign w:val="center"/>
          </w:tcPr>
          <w:p w14:paraId="661369DF" w14:textId="77777777" w:rsidR="00B84240" w:rsidRPr="00264A31" w:rsidRDefault="00B84240" w:rsidP="002338F2">
            <w:pPr>
              <w:jc w:val="right"/>
              <w:rPr>
                <w:color w:val="808080"/>
              </w:rPr>
            </w:pPr>
          </w:p>
        </w:tc>
      </w:tr>
      <w:tr w:rsidR="00B84240" w:rsidRPr="00264A31" w14:paraId="051BC08C" w14:textId="77777777">
        <w:trPr>
          <w:cantSplit/>
          <w:trHeight w:val="411"/>
          <w:jc w:val="center"/>
        </w:trPr>
        <w:tc>
          <w:tcPr>
            <w:tcW w:w="0" w:type="auto"/>
            <w:gridSpan w:val="2"/>
            <w:tcBorders>
              <w:top w:val="nil"/>
              <w:left w:val="nil"/>
              <w:bottom w:val="single" w:sz="12" w:space="0" w:color="808080"/>
              <w:right w:val="nil"/>
            </w:tcBorders>
            <w:vAlign w:val="center"/>
          </w:tcPr>
          <w:p w14:paraId="2BD08B1B" w14:textId="77777777" w:rsidR="00B84240" w:rsidRPr="00264A31" w:rsidRDefault="00B84240" w:rsidP="002338F2">
            <w:pPr>
              <w:rPr>
                <w:b/>
                <w:bCs/>
                <w:sz w:val="24"/>
                <w:szCs w:val="24"/>
              </w:rPr>
            </w:pPr>
            <w:r w:rsidRPr="00264A31">
              <w:rPr>
                <w:b/>
                <w:bCs/>
                <w:sz w:val="24"/>
                <w:szCs w:val="24"/>
              </w:rPr>
              <w:t>Статистика промета</w:t>
            </w:r>
          </w:p>
        </w:tc>
        <w:tc>
          <w:tcPr>
            <w:tcW w:w="0" w:type="auto"/>
            <w:tcBorders>
              <w:top w:val="nil"/>
              <w:left w:val="nil"/>
              <w:bottom w:val="single" w:sz="12" w:space="0" w:color="808080"/>
              <w:right w:val="nil"/>
            </w:tcBorders>
            <w:vAlign w:val="center"/>
          </w:tcPr>
          <w:p w14:paraId="7A7567CB" w14:textId="336792C2" w:rsidR="00B84240" w:rsidRPr="00506425" w:rsidRDefault="00B84240" w:rsidP="00DE5318">
            <w:pPr>
              <w:jc w:val="right"/>
              <w:rPr>
                <w:lang w:val="sr-Latn-RS"/>
              </w:rPr>
            </w:pPr>
            <w:r w:rsidRPr="00264A31">
              <w:t>СРБ</w:t>
            </w:r>
            <w:r w:rsidR="00EF79FF" w:rsidRPr="00264A31">
              <w:t>1</w:t>
            </w:r>
            <w:r w:rsidR="00506425">
              <w:rPr>
                <w:lang w:val="sr-Latn-RS"/>
              </w:rPr>
              <w:t>24</w:t>
            </w:r>
            <w:r w:rsidRPr="00264A31">
              <w:t xml:space="preserve"> ПМ13 0</w:t>
            </w:r>
            <w:r w:rsidR="00506425">
              <w:rPr>
                <w:lang w:val="sr-Latn-RS"/>
              </w:rPr>
              <w:t>2</w:t>
            </w:r>
            <w:r w:rsidRPr="00264A31">
              <w:t>0</w:t>
            </w:r>
            <w:r w:rsidR="0082165E" w:rsidRPr="00264A31">
              <w:t>6</w:t>
            </w:r>
            <w:r w:rsidR="00AB7DED" w:rsidRPr="00264A31">
              <w:t>2</w:t>
            </w:r>
            <w:r w:rsidR="00506425">
              <w:rPr>
                <w:lang w:val="sr-Latn-RS"/>
              </w:rPr>
              <w:t>5</w:t>
            </w:r>
          </w:p>
        </w:tc>
      </w:tr>
    </w:tbl>
    <w:p w14:paraId="14B6809F" w14:textId="77777777" w:rsidR="00B84240" w:rsidRPr="00264A31" w:rsidRDefault="00B84240" w:rsidP="00597197">
      <w:pPr>
        <w:pStyle w:val="Naslovsaopstenja"/>
        <w:spacing w:before="720"/>
        <w:rPr>
          <w:sz w:val="28"/>
          <w:szCs w:val="28"/>
        </w:rPr>
      </w:pPr>
      <w:r w:rsidRPr="00264A31">
        <w:t xml:space="preserve">Промет пољопривредних производа на пијацама                                                                           </w:t>
      </w:r>
    </w:p>
    <w:p w14:paraId="38710B5C" w14:textId="72520BC6" w:rsidR="00B84240" w:rsidRPr="00264A31" w:rsidRDefault="00B84240" w:rsidP="00BE1EA9">
      <w:pPr>
        <w:pStyle w:val="Podnaslovsopstenja"/>
        <w:spacing w:before="120" w:after="240"/>
      </w:pPr>
      <w:r w:rsidRPr="00264A31">
        <w:rPr>
          <w:rFonts w:eastAsia="Arial Unicode MS"/>
        </w:rPr>
        <w:t>‒</w:t>
      </w:r>
      <w:r w:rsidRPr="00264A31">
        <w:t xml:space="preserve"> I тромесечје 20</w:t>
      </w:r>
      <w:r w:rsidR="008A5447" w:rsidRPr="00264A31">
        <w:t>2</w:t>
      </w:r>
      <w:r w:rsidR="00A10686">
        <w:rPr>
          <w:lang w:val="sr-Latn-RS"/>
        </w:rPr>
        <w:t>5</w:t>
      </w:r>
      <w:r w:rsidRPr="00264A31">
        <w:t xml:space="preserve"> </w:t>
      </w:r>
      <w:r w:rsidRPr="00264A31">
        <w:rPr>
          <w:rFonts w:eastAsia="Arial Unicode MS"/>
        </w:rPr>
        <w:t>‒</w:t>
      </w:r>
    </w:p>
    <w:p w14:paraId="320308BD" w14:textId="6DE23133" w:rsidR="00402709" w:rsidRDefault="00402709" w:rsidP="007B1EF2">
      <w:pPr>
        <w:pStyle w:val="TekstMetodologijaiNapomena"/>
        <w:rPr>
          <w:lang w:val="sr-Latn-RS"/>
        </w:rPr>
      </w:pPr>
      <w:r w:rsidRPr="00402709">
        <w:rPr>
          <w:lang w:val="sr-Cyrl-RS"/>
        </w:rPr>
        <w:t xml:space="preserve">Промет пољопривредних производа на пијацама у Републици Србији у </w:t>
      </w:r>
      <w:r>
        <w:rPr>
          <w:lang w:val="sr-Cyrl-RS"/>
        </w:rPr>
        <w:t>првом</w:t>
      </w:r>
      <w:r w:rsidRPr="00402709">
        <w:rPr>
          <w:lang w:val="sr-Cyrl-RS"/>
        </w:rPr>
        <w:t xml:space="preserve"> тромесечју 202</w:t>
      </w:r>
      <w:r>
        <w:rPr>
          <w:lang w:val="sr-Cyrl-RS"/>
        </w:rPr>
        <w:t>5</w:t>
      </w:r>
      <w:r w:rsidRPr="00402709">
        <w:rPr>
          <w:lang w:val="sr-Cyrl-RS"/>
        </w:rPr>
        <w:t xml:space="preserve">, у односу на исто тромесечје претходне године, бележи раст у текућим ценама од </w:t>
      </w:r>
      <w:r w:rsidR="00946350">
        <w:rPr>
          <w:lang w:val="sr-Latn-RS"/>
        </w:rPr>
        <w:t>4</w:t>
      </w:r>
      <w:r w:rsidRPr="00402709">
        <w:rPr>
          <w:lang w:val="sr-Cyrl-RS"/>
        </w:rPr>
        <w:t>,</w:t>
      </w:r>
      <w:r w:rsidR="00946350">
        <w:rPr>
          <w:lang w:val="sr-Latn-RS"/>
        </w:rPr>
        <w:t>5</w:t>
      </w:r>
      <w:r w:rsidRPr="00402709">
        <w:rPr>
          <w:lang w:val="sr-Cyrl-RS"/>
        </w:rPr>
        <w:t>%.</w:t>
      </w:r>
    </w:p>
    <w:p w14:paraId="618F04C1" w14:textId="07658D1D" w:rsidR="00B84240" w:rsidRPr="00264A31" w:rsidRDefault="00B84240" w:rsidP="007B1EF2">
      <w:pPr>
        <w:pStyle w:val="TekstMetodologijaiNapomena"/>
        <w:rPr>
          <w:lang w:val="sr-Cyrl-RS"/>
        </w:rPr>
      </w:pPr>
      <w:r w:rsidRPr="00264A31">
        <w:rPr>
          <w:lang w:val="sr-Cyrl-RS"/>
        </w:rPr>
        <w:t>У структури вредности промета пољопривредних производа на пијацама</w:t>
      </w:r>
      <w:r w:rsidR="006C1A35" w:rsidRPr="00264A31">
        <w:rPr>
          <w:lang w:val="sr-Cyrl-RS"/>
        </w:rPr>
        <w:t xml:space="preserve"> у</w:t>
      </w:r>
      <w:r w:rsidRPr="00264A31">
        <w:rPr>
          <w:lang w:val="sr-Cyrl-RS"/>
        </w:rPr>
        <w:t xml:space="preserve"> прво</w:t>
      </w:r>
      <w:r w:rsidR="006C1A35" w:rsidRPr="00264A31">
        <w:rPr>
          <w:lang w:val="sr-Cyrl-RS"/>
        </w:rPr>
        <w:t>м</w:t>
      </w:r>
      <w:r w:rsidRPr="00264A31">
        <w:rPr>
          <w:lang w:val="sr-Cyrl-RS"/>
        </w:rPr>
        <w:t xml:space="preserve"> тромесечј</w:t>
      </w:r>
      <w:r w:rsidR="006C1A35" w:rsidRPr="00264A31">
        <w:rPr>
          <w:lang w:val="sr-Cyrl-RS"/>
        </w:rPr>
        <w:t>у</w:t>
      </w:r>
      <w:r w:rsidR="00231D83" w:rsidRPr="00264A31">
        <w:rPr>
          <w:lang w:val="sr-Cyrl-RS"/>
        </w:rPr>
        <w:t xml:space="preserve"> 202</w:t>
      </w:r>
      <w:r w:rsidR="008E6B14">
        <w:rPr>
          <w:lang w:val="sr-Latn-RS"/>
        </w:rPr>
        <w:t>5</w:t>
      </w:r>
      <w:r w:rsidR="006C1A35" w:rsidRPr="00264A31">
        <w:rPr>
          <w:lang w:val="sr-Cyrl-RS"/>
        </w:rPr>
        <w:t xml:space="preserve">. </w:t>
      </w:r>
      <w:r w:rsidRPr="00264A31">
        <w:rPr>
          <w:lang w:val="sr-Cyrl-RS"/>
        </w:rPr>
        <w:t xml:space="preserve">године највише учествују следеће групе производа: поврће </w:t>
      </w:r>
      <w:r w:rsidR="0051626B" w:rsidRPr="00264A31">
        <w:rPr>
          <w:lang w:val="sr-Cyrl-RS"/>
        </w:rPr>
        <w:t>(</w:t>
      </w:r>
      <w:r w:rsidR="00AB7DED" w:rsidRPr="00264A31">
        <w:rPr>
          <w:lang w:val="sr-Cyrl-RS"/>
        </w:rPr>
        <w:t>2</w:t>
      </w:r>
      <w:r w:rsidR="00D93EB3">
        <w:rPr>
          <w:lang w:val="sr-Latn-RS"/>
        </w:rPr>
        <w:t>8</w:t>
      </w:r>
      <w:r w:rsidR="00AB7DED" w:rsidRPr="00264A31">
        <w:rPr>
          <w:lang w:val="sr-Cyrl-RS"/>
        </w:rPr>
        <w:t>,</w:t>
      </w:r>
      <w:r w:rsidR="00D93EB3">
        <w:rPr>
          <w:lang w:val="sr-Latn-RS"/>
        </w:rPr>
        <w:t>0</w:t>
      </w:r>
      <w:r w:rsidRPr="00264A31">
        <w:rPr>
          <w:lang w:val="sr-Cyrl-RS"/>
        </w:rPr>
        <w:t>%</w:t>
      </w:r>
      <w:r w:rsidR="0051626B" w:rsidRPr="00264A31">
        <w:rPr>
          <w:lang w:val="sr-Cyrl-RS"/>
        </w:rPr>
        <w:t>)</w:t>
      </w:r>
      <w:r w:rsidRPr="00264A31">
        <w:rPr>
          <w:lang w:val="sr-Cyrl-RS"/>
        </w:rPr>
        <w:t>,</w:t>
      </w:r>
      <w:r w:rsidR="00B27A42" w:rsidRPr="00264A31">
        <w:rPr>
          <w:lang w:val="sr-Cyrl-RS"/>
        </w:rPr>
        <w:t xml:space="preserve"> млеко и млечни производи</w:t>
      </w:r>
      <w:r w:rsidRPr="00264A31">
        <w:rPr>
          <w:lang w:val="sr-Cyrl-RS"/>
        </w:rPr>
        <w:t xml:space="preserve"> </w:t>
      </w:r>
      <w:r w:rsidR="0051626B" w:rsidRPr="00264A31">
        <w:rPr>
          <w:lang w:val="sr-Cyrl-RS"/>
        </w:rPr>
        <w:t>(</w:t>
      </w:r>
      <w:r w:rsidR="00AB7DED" w:rsidRPr="00264A31">
        <w:rPr>
          <w:lang w:val="sr-Cyrl-RS"/>
        </w:rPr>
        <w:t>1</w:t>
      </w:r>
      <w:r w:rsidR="00D93EB3">
        <w:rPr>
          <w:lang w:val="sr-Latn-RS"/>
        </w:rPr>
        <w:t>7</w:t>
      </w:r>
      <w:r w:rsidR="00AB7DED" w:rsidRPr="00264A31">
        <w:rPr>
          <w:lang w:val="sr-Cyrl-RS"/>
        </w:rPr>
        <w:t>,</w:t>
      </w:r>
      <w:r w:rsidR="00D93EB3">
        <w:rPr>
          <w:lang w:val="sr-Latn-RS"/>
        </w:rPr>
        <w:t>1</w:t>
      </w:r>
      <w:r w:rsidRPr="00264A31">
        <w:rPr>
          <w:lang w:val="sr-Cyrl-RS"/>
        </w:rPr>
        <w:t>%</w:t>
      </w:r>
      <w:r w:rsidR="0051626B" w:rsidRPr="00264A31">
        <w:rPr>
          <w:lang w:val="sr-Cyrl-RS"/>
        </w:rPr>
        <w:t>)</w:t>
      </w:r>
      <w:r w:rsidR="00D93EB3">
        <w:rPr>
          <w:lang w:val="sr-Latn-RS"/>
        </w:rPr>
        <w:t xml:space="preserve">, </w:t>
      </w:r>
      <w:r w:rsidR="00D93EB3" w:rsidRPr="00264A31">
        <w:rPr>
          <w:lang w:val="sr-Cyrl-RS"/>
        </w:rPr>
        <w:t>живина и јаја (1</w:t>
      </w:r>
      <w:r w:rsidR="00D93EB3">
        <w:rPr>
          <w:lang w:val="sr-Latn-RS"/>
        </w:rPr>
        <w:t>6</w:t>
      </w:r>
      <w:r w:rsidR="00D93EB3" w:rsidRPr="00264A31">
        <w:rPr>
          <w:lang w:val="sr-Cyrl-RS"/>
        </w:rPr>
        <w:t>,</w:t>
      </w:r>
      <w:r w:rsidR="00D93EB3">
        <w:rPr>
          <w:lang w:val="sr-Latn-RS"/>
        </w:rPr>
        <w:t>7</w:t>
      </w:r>
      <w:r w:rsidR="00D93EB3" w:rsidRPr="00264A31">
        <w:rPr>
          <w:lang w:val="sr-Cyrl-RS"/>
        </w:rPr>
        <w:t>%),</w:t>
      </w:r>
      <w:r w:rsidR="00AB7DED" w:rsidRPr="00264A31">
        <w:rPr>
          <w:lang w:val="sr-Cyrl-RS"/>
        </w:rPr>
        <w:t xml:space="preserve"> и </w:t>
      </w:r>
      <w:r w:rsidR="00B27A42" w:rsidRPr="00264A31">
        <w:rPr>
          <w:lang w:val="sr-Cyrl-RS"/>
        </w:rPr>
        <w:t>воће и грожђе</w:t>
      </w:r>
      <w:r w:rsidR="00AB7DED" w:rsidRPr="00264A31">
        <w:rPr>
          <w:lang w:val="sr-Cyrl-RS"/>
        </w:rPr>
        <w:t xml:space="preserve"> (1</w:t>
      </w:r>
      <w:r w:rsidR="00D93EB3">
        <w:rPr>
          <w:lang w:val="sr-Latn-RS"/>
        </w:rPr>
        <w:t>4</w:t>
      </w:r>
      <w:r w:rsidR="0087443E" w:rsidRPr="00264A31">
        <w:rPr>
          <w:lang w:val="sr-Cyrl-RS"/>
        </w:rPr>
        <w:t>,</w:t>
      </w:r>
      <w:r w:rsidR="00D93EB3">
        <w:rPr>
          <w:lang w:val="sr-Latn-RS"/>
        </w:rPr>
        <w:t>6</w:t>
      </w:r>
      <w:r w:rsidR="00AB7DED" w:rsidRPr="00264A31">
        <w:rPr>
          <w:lang w:val="sr-Cyrl-RS"/>
        </w:rPr>
        <w:t>%).</w:t>
      </w:r>
    </w:p>
    <w:p w14:paraId="46B642F2" w14:textId="6726B965" w:rsidR="00B84240" w:rsidRPr="00BE1EA9" w:rsidRDefault="00BE1EA9" w:rsidP="00BE1EA9">
      <w:pPr>
        <w:pStyle w:val="Naslovtabela"/>
        <w:tabs>
          <w:tab w:val="clear" w:pos="643"/>
          <w:tab w:val="clear" w:pos="1492"/>
        </w:tabs>
        <w:spacing w:before="480"/>
        <w:ind w:left="360" w:firstLine="0"/>
        <w:rPr>
          <w:sz w:val="21"/>
          <w:szCs w:val="21"/>
        </w:rPr>
      </w:pPr>
      <w:r w:rsidRPr="00BE1EA9">
        <w:rPr>
          <w:sz w:val="21"/>
          <w:szCs w:val="21"/>
          <w:lang w:val="sr-Latn-RS"/>
        </w:rPr>
        <w:t>1</w:t>
      </w:r>
      <w:r w:rsidRPr="00BE1EA9">
        <w:rPr>
          <w:b w:val="0"/>
          <w:bCs w:val="0"/>
          <w:sz w:val="21"/>
          <w:szCs w:val="21"/>
          <w:lang w:val="sr-Latn-RS"/>
        </w:rPr>
        <w:t>.</w:t>
      </w:r>
      <w:r>
        <w:rPr>
          <w:sz w:val="21"/>
          <w:szCs w:val="21"/>
        </w:rPr>
        <w:t xml:space="preserve"> </w:t>
      </w:r>
      <w:r w:rsidR="00B84240" w:rsidRPr="00BE1EA9">
        <w:rPr>
          <w:sz w:val="21"/>
          <w:szCs w:val="21"/>
        </w:rPr>
        <w:t>Промет по регионима</w:t>
      </w:r>
    </w:p>
    <w:tbl>
      <w:tblPr>
        <w:tblW w:w="0" w:type="auto"/>
        <w:jc w:val="center"/>
        <w:tblLayout w:type="fixed"/>
        <w:tblCellMar>
          <w:left w:w="28" w:type="dxa"/>
          <w:right w:w="28" w:type="dxa"/>
        </w:tblCellMar>
        <w:tblLook w:val="01E0" w:firstRow="1" w:lastRow="1" w:firstColumn="1" w:lastColumn="1" w:noHBand="0" w:noVBand="0"/>
      </w:tblPr>
      <w:tblGrid>
        <w:gridCol w:w="3402"/>
        <w:gridCol w:w="1361"/>
        <w:gridCol w:w="1361"/>
        <w:gridCol w:w="1361"/>
        <w:gridCol w:w="1361"/>
        <w:gridCol w:w="1361"/>
      </w:tblGrid>
      <w:tr w:rsidR="00B84240" w:rsidRPr="00264A31" w14:paraId="6033039B" w14:textId="77777777" w:rsidTr="003521FC">
        <w:trPr>
          <w:jc w:val="center"/>
        </w:trPr>
        <w:tc>
          <w:tcPr>
            <w:tcW w:w="3402" w:type="dxa"/>
            <w:vMerge w:val="restart"/>
            <w:tcBorders>
              <w:top w:val="single" w:sz="4" w:space="0" w:color="auto"/>
              <w:bottom w:val="single" w:sz="4" w:space="0" w:color="auto"/>
              <w:right w:val="single" w:sz="4" w:space="0" w:color="auto"/>
            </w:tcBorders>
            <w:vAlign w:val="center"/>
          </w:tcPr>
          <w:p w14:paraId="593307CB" w14:textId="77777777" w:rsidR="00B84240" w:rsidRPr="00264A31" w:rsidRDefault="00B84240" w:rsidP="00A15ED3">
            <w:pPr>
              <w:jc w:val="center"/>
              <w:rPr>
                <w:b/>
                <w:bCs/>
                <w:sz w:val="16"/>
                <w:szCs w:val="16"/>
              </w:rPr>
            </w:pPr>
          </w:p>
        </w:tc>
        <w:tc>
          <w:tcPr>
            <w:tcW w:w="5444" w:type="dxa"/>
            <w:gridSpan w:val="4"/>
            <w:tcBorders>
              <w:top w:val="single" w:sz="4" w:space="0" w:color="auto"/>
              <w:left w:val="single" w:sz="4" w:space="0" w:color="auto"/>
              <w:bottom w:val="single" w:sz="4" w:space="0" w:color="auto"/>
              <w:right w:val="single" w:sz="4" w:space="0" w:color="auto"/>
            </w:tcBorders>
            <w:vAlign w:val="center"/>
          </w:tcPr>
          <w:p w14:paraId="15BED456" w14:textId="77777777" w:rsidR="00B84240" w:rsidRPr="00264A31" w:rsidRDefault="00B84240" w:rsidP="00A15ED3">
            <w:pPr>
              <w:spacing w:before="60" w:after="60"/>
              <w:jc w:val="center"/>
              <w:rPr>
                <w:b/>
                <w:bCs/>
                <w:sz w:val="16"/>
                <w:szCs w:val="16"/>
              </w:rPr>
            </w:pPr>
            <w:r w:rsidRPr="00264A31">
              <w:rPr>
                <w:sz w:val="16"/>
                <w:szCs w:val="16"/>
              </w:rPr>
              <w:t>Промет,  хиљ. РСД</w:t>
            </w:r>
          </w:p>
        </w:tc>
        <w:tc>
          <w:tcPr>
            <w:tcW w:w="1361" w:type="dxa"/>
            <w:vMerge w:val="restart"/>
            <w:tcBorders>
              <w:top w:val="single" w:sz="4" w:space="0" w:color="auto"/>
              <w:left w:val="single" w:sz="4" w:space="0" w:color="auto"/>
              <w:bottom w:val="single" w:sz="4" w:space="0" w:color="auto"/>
            </w:tcBorders>
            <w:vAlign w:val="center"/>
          </w:tcPr>
          <w:p w14:paraId="54E495B2" w14:textId="77777777" w:rsidR="00B84240" w:rsidRPr="00264A31" w:rsidRDefault="00B84240" w:rsidP="00A15ED3">
            <w:pPr>
              <w:pStyle w:val="BodyText"/>
              <w:spacing w:before="120"/>
              <w:jc w:val="center"/>
              <w:rPr>
                <w:sz w:val="16"/>
                <w:szCs w:val="16"/>
              </w:rPr>
            </w:pPr>
            <w:r w:rsidRPr="00264A31">
              <w:rPr>
                <w:sz w:val="16"/>
                <w:szCs w:val="16"/>
              </w:rPr>
              <w:t>Индекси,                текућe ценe</w:t>
            </w:r>
          </w:p>
          <w:p w14:paraId="604FBF2E" w14:textId="139E7E32" w:rsidR="00B84240" w:rsidRPr="00A10686" w:rsidRDefault="00B84240" w:rsidP="00A15ED3">
            <w:pPr>
              <w:spacing w:before="60"/>
              <w:jc w:val="center"/>
              <w:rPr>
                <w:sz w:val="16"/>
                <w:szCs w:val="16"/>
                <w:u w:val="single"/>
                <w:lang w:val="sr-Latn-RS"/>
              </w:rPr>
            </w:pPr>
            <w:r w:rsidRPr="00264A31">
              <w:rPr>
                <w:sz w:val="16"/>
                <w:szCs w:val="16"/>
                <w:u w:val="single"/>
              </w:rPr>
              <w:t>I</w:t>
            </w:r>
            <w:r w:rsidR="00757D12" w:rsidRPr="00264A31">
              <w:rPr>
                <w:sz w:val="16"/>
                <w:szCs w:val="16"/>
                <w:u w:val="single"/>
              </w:rPr>
              <w:t>–</w:t>
            </w:r>
            <w:r w:rsidRPr="00264A31">
              <w:rPr>
                <w:sz w:val="16"/>
                <w:szCs w:val="16"/>
                <w:u w:val="single"/>
              </w:rPr>
              <w:t>III</w:t>
            </w:r>
            <w:r w:rsidR="008A5447" w:rsidRPr="00264A31">
              <w:rPr>
                <w:sz w:val="16"/>
                <w:szCs w:val="16"/>
                <w:u w:val="single"/>
              </w:rPr>
              <w:t xml:space="preserve"> 202</w:t>
            </w:r>
            <w:r w:rsidR="00A10686">
              <w:rPr>
                <w:sz w:val="16"/>
                <w:szCs w:val="16"/>
                <w:u w:val="single"/>
                <w:lang w:val="sr-Latn-RS"/>
              </w:rPr>
              <w:t>5</w:t>
            </w:r>
          </w:p>
          <w:p w14:paraId="6E6628AA" w14:textId="5F8B257A" w:rsidR="00B84240" w:rsidRPr="00A10686" w:rsidRDefault="00B84240" w:rsidP="00BE1EA9">
            <w:pPr>
              <w:spacing w:after="80"/>
              <w:jc w:val="center"/>
              <w:rPr>
                <w:b/>
                <w:bCs/>
                <w:sz w:val="16"/>
                <w:szCs w:val="16"/>
                <w:lang w:val="sr-Latn-RS"/>
              </w:rPr>
            </w:pPr>
            <w:r w:rsidRPr="00264A31">
              <w:rPr>
                <w:sz w:val="16"/>
                <w:szCs w:val="16"/>
              </w:rPr>
              <w:t>I</w:t>
            </w:r>
            <w:r w:rsidR="00757D12" w:rsidRPr="00264A31">
              <w:rPr>
                <w:sz w:val="16"/>
                <w:szCs w:val="16"/>
              </w:rPr>
              <w:t>–</w:t>
            </w:r>
            <w:r w:rsidRPr="00264A31">
              <w:rPr>
                <w:sz w:val="16"/>
                <w:szCs w:val="16"/>
              </w:rPr>
              <w:t>II</w:t>
            </w:r>
            <w:r w:rsidR="008A5447" w:rsidRPr="00264A31">
              <w:rPr>
                <w:sz w:val="16"/>
                <w:szCs w:val="16"/>
              </w:rPr>
              <w:t>I 202</w:t>
            </w:r>
            <w:r w:rsidR="00A10686">
              <w:rPr>
                <w:sz w:val="16"/>
                <w:szCs w:val="16"/>
                <w:lang w:val="sr-Latn-RS"/>
              </w:rPr>
              <w:t>4</w:t>
            </w:r>
          </w:p>
        </w:tc>
      </w:tr>
      <w:tr w:rsidR="00B84240" w:rsidRPr="00264A31" w14:paraId="6CA40534" w14:textId="77777777" w:rsidTr="003521FC">
        <w:trPr>
          <w:jc w:val="center"/>
        </w:trPr>
        <w:tc>
          <w:tcPr>
            <w:tcW w:w="3402" w:type="dxa"/>
            <w:vMerge/>
            <w:tcBorders>
              <w:top w:val="single" w:sz="4" w:space="0" w:color="auto"/>
              <w:bottom w:val="single" w:sz="4" w:space="0" w:color="auto"/>
              <w:right w:val="single" w:sz="4" w:space="0" w:color="auto"/>
            </w:tcBorders>
            <w:vAlign w:val="center"/>
          </w:tcPr>
          <w:p w14:paraId="201E4945" w14:textId="77777777" w:rsidR="00B84240" w:rsidRPr="00264A31" w:rsidRDefault="00B84240" w:rsidP="00A15ED3">
            <w:pPr>
              <w:jc w:val="center"/>
              <w:rPr>
                <w:b/>
                <w:bCs/>
                <w:sz w:val="16"/>
                <w:szCs w:val="16"/>
              </w:rP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44EDAE7D" w14:textId="3B7A7F47" w:rsidR="00B84240" w:rsidRPr="00A10686" w:rsidRDefault="00B84240" w:rsidP="000751CC">
            <w:pPr>
              <w:jc w:val="center"/>
              <w:rPr>
                <w:b/>
                <w:bCs/>
                <w:sz w:val="16"/>
                <w:szCs w:val="16"/>
                <w:lang w:val="sr-Latn-RS"/>
              </w:rPr>
            </w:pPr>
            <w:r w:rsidRPr="00264A31">
              <w:rPr>
                <w:sz w:val="16"/>
                <w:szCs w:val="16"/>
              </w:rPr>
              <w:t>I</w:t>
            </w:r>
            <w:r w:rsidR="00757D12" w:rsidRPr="00264A31">
              <w:rPr>
                <w:sz w:val="16"/>
                <w:szCs w:val="16"/>
              </w:rPr>
              <w:t>–</w:t>
            </w:r>
            <w:r w:rsidRPr="00264A31">
              <w:rPr>
                <w:sz w:val="16"/>
                <w:szCs w:val="16"/>
              </w:rPr>
              <w:t>II</w:t>
            </w:r>
            <w:r w:rsidR="008A5447" w:rsidRPr="00264A31">
              <w:rPr>
                <w:sz w:val="16"/>
                <w:szCs w:val="16"/>
              </w:rPr>
              <w:t>I 202</w:t>
            </w:r>
            <w:r w:rsidR="00A10686">
              <w:rPr>
                <w:sz w:val="16"/>
                <w:szCs w:val="16"/>
                <w:lang w:val="sr-Latn-RS"/>
              </w:rPr>
              <w:t>5</w:t>
            </w:r>
          </w:p>
        </w:tc>
        <w:tc>
          <w:tcPr>
            <w:tcW w:w="4083" w:type="dxa"/>
            <w:gridSpan w:val="3"/>
            <w:tcBorders>
              <w:top w:val="single" w:sz="4" w:space="0" w:color="auto"/>
              <w:left w:val="single" w:sz="4" w:space="0" w:color="auto"/>
              <w:bottom w:val="single" w:sz="4" w:space="0" w:color="auto"/>
              <w:right w:val="single" w:sz="4" w:space="0" w:color="auto"/>
            </w:tcBorders>
            <w:vAlign w:val="center"/>
          </w:tcPr>
          <w:p w14:paraId="6D4BC3C1" w14:textId="54E9C47A" w:rsidR="00B84240" w:rsidRPr="00A10686" w:rsidRDefault="008A5447" w:rsidP="00BE1EA9">
            <w:pPr>
              <w:spacing w:before="80" w:after="80"/>
              <w:jc w:val="center"/>
              <w:rPr>
                <w:b/>
                <w:bCs/>
                <w:sz w:val="16"/>
                <w:szCs w:val="16"/>
                <w:lang w:val="sr-Latn-RS"/>
              </w:rPr>
            </w:pPr>
            <w:r w:rsidRPr="00264A31">
              <w:rPr>
                <w:sz w:val="16"/>
                <w:szCs w:val="16"/>
              </w:rPr>
              <w:t>202</w:t>
            </w:r>
            <w:r w:rsidR="00A10686">
              <w:rPr>
                <w:sz w:val="16"/>
                <w:szCs w:val="16"/>
                <w:lang w:val="sr-Latn-RS"/>
              </w:rPr>
              <w:t>5</w:t>
            </w:r>
          </w:p>
        </w:tc>
        <w:tc>
          <w:tcPr>
            <w:tcW w:w="1361" w:type="dxa"/>
            <w:vMerge/>
            <w:tcBorders>
              <w:top w:val="single" w:sz="4" w:space="0" w:color="auto"/>
              <w:left w:val="single" w:sz="4" w:space="0" w:color="auto"/>
              <w:bottom w:val="single" w:sz="4" w:space="0" w:color="auto"/>
            </w:tcBorders>
            <w:vAlign w:val="center"/>
          </w:tcPr>
          <w:p w14:paraId="0EA1B4DC" w14:textId="77777777" w:rsidR="00B84240" w:rsidRPr="00264A31" w:rsidRDefault="00B84240" w:rsidP="00A15ED3">
            <w:pPr>
              <w:jc w:val="center"/>
              <w:rPr>
                <w:b/>
                <w:bCs/>
                <w:sz w:val="16"/>
                <w:szCs w:val="16"/>
              </w:rPr>
            </w:pPr>
          </w:p>
        </w:tc>
      </w:tr>
      <w:tr w:rsidR="00B84240" w:rsidRPr="00264A31" w14:paraId="243F6A6A" w14:textId="77777777">
        <w:trPr>
          <w:jc w:val="center"/>
        </w:trPr>
        <w:tc>
          <w:tcPr>
            <w:tcW w:w="3402" w:type="dxa"/>
            <w:vMerge/>
            <w:tcBorders>
              <w:top w:val="single" w:sz="4" w:space="0" w:color="auto"/>
              <w:bottom w:val="single" w:sz="4" w:space="0" w:color="auto"/>
              <w:right w:val="single" w:sz="4" w:space="0" w:color="auto"/>
            </w:tcBorders>
            <w:vAlign w:val="center"/>
          </w:tcPr>
          <w:p w14:paraId="6B689F50" w14:textId="77777777" w:rsidR="00B84240" w:rsidRPr="00264A31" w:rsidRDefault="00B84240" w:rsidP="00A15ED3">
            <w:pPr>
              <w:jc w:val="center"/>
              <w:rPr>
                <w:b/>
                <w:bCs/>
                <w:sz w:val="16"/>
                <w:szCs w:val="16"/>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7B4B0FB" w14:textId="77777777" w:rsidR="00B84240" w:rsidRPr="00264A31" w:rsidRDefault="00B84240" w:rsidP="00A15ED3">
            <w:pPr>
              <w:jc w:val="center"/>
              <w:rPr>
                <w:b/>
                <w:bCs/>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14:paraId="59F65CD5" w14:textId="77777777" w:rsidR="00B84240" w:rsidRPr="00264A31" w:rsidRDefault="00B84240" w:rsidP="00BE1EA9">
            <w:pPr>
              <w:spacing w:before="80" w:after="80"/>
              <w:jc w:val="center"/>
              <w:rPr>
                <w:sz w:val="16"/>
                <w:szCs w:val="16"/>
              </w:rPr>
            </w:pPr>
            <w:r w:rsidRPr="00264A31">
              <w:rPr>
                <w:sz w:val="16"/>
                <w:szCs w:val="16"/>
              </w:rPr>
              <w:t>I</w:t>
            </w:r>
          </w:p>
        </w:tc>
        <w:tc>
          <w:tcPr>
            <w:tcW w:w="1361" w:type="dxa"/>
            <w:tcBorders>
              <w:top w:val="single" w:sz="4" w:space="0" w:color="auto"/>
              <w:left w:val="single" w:sz="4" w:space="0" w:color="auto"/>
              <w:bottom w:val="single" w:sz="4" w:space="0" w:color="auto"/>
              <w:right w:val="single" w:sz="4" w:space="0" w:color="auto"/>
            </w:tcBorders>
            <w:vAlign w:val="center"/>
          </w:tcPr>
          <w:p w14:paraId="5B543470" w14:textId="77777777" w:rsidR="00B84240" w:rsidRPr="00264A31" w:rsidRDefault="00B84240" w:rsidP="00BE1EA9">
            <w:pPr>
              <w:spacing w:before="80" w:after="80"/>
              <w:jc w:val="center"/>
              <w:rPr>
                <w:sz w:val="16"/>
                <w:szCs w:val="16"/>
              </w:rPr>
            </w:pPr>
            <w:r w:rsidRPr="00264A31">
              <w:rPr>
                <w:sz w:val="16"/>
                <w:szCs w:val="16"/>
              </w:rPr>
              <w:t>II</w:t>
            </w:r>
          </w:p>
        </w:tc>
        <w:tc>
          <w:tcPr>
            <w:tcW w:w="1361" w:type="dxa"/>
            <w:tcBorders>
              <w:top w:val="single" w:sz="4" w:space="0" w:color="auto"/>
              <w:left w:val="single" w:sz="4" w:space="0" w:color="auto"/>
              <w:bottom w:val="single" w:sz="4" w:space="0" w:color="auto"/>
              <w:right w:val="single" w:sz="4" w:space="0" w:color="auto"/>
            </w:tcBorders>
            <w:vAlign w:val="center"/>
          </w:tcPr>
          <w:p w14:paraId="486C9D74" w14:textId="77777777" w:rsidR="00B84240" w:rsidRPr="00264A31" w:rsidRDefault="00B84240" w:rsidP="00BE1EA9">
            <w:pPr>
              <w:spacing w:before="80" w:after="80"/>
              <w:jc w:val="center"/>
              <w:rPr>
                <w:sz w:val="16"/>
                <w:szCs w:val="16"/>
              </w:rPr>
            </w:pPr>
            <w:r w:rsidRPr="00264A31">
              <w:rPr>
                <w:sz w:val="16"/>
                <w:szCs w:val="16"/>
              </w:rPr>
              <w:t>III</w:t>
            </w:r>
          </w:p>
        </w:tc>
        <w:tc>
          <w:tcPr>
            <w:tcW w:w="1361" w:type="dxa"/>
            <w:vMerge/>
            <w:tcBorders>
              <w:top w:val="single" w:sz="4" w:space="0" w:color="auto"/>
              <w:left w:val="single" w:sz="4" w:space="0" w:color="auto"/>
              <w:bottom w:val="single" w:sz="4" w:space="0" w:color="auto"/>
            </w:tcBorders>
            <w:vAlign w:val="center"/>
          </w:tcPr>
          <w:p w14:paraId="09E15325" w14:textId="77777777" w:rsidR="00B84240" w:rsidRPr="00264A31" w:rsidRDefault="00B84240" w:rsidP="00A15ED3">
            <w:pPr>
              <w:jc w:val="center"/>
              <w:rPr>
                <w:b/>
                <w:bCs/>
                <w:sz w:val="16"/>
                <w:szCs w:val="16"/>
              </w:rPr>
            </w:pPr>
          </w:p>
        </w:tc>
      </w:tr>
      <w:tr w:rsidR="00B84240" w:rsidRPr="00264A31" w14:paraId="13C3AD13" w14:textId="77777777" w:rsidTr="00221141">
        <w:trPr>
          <w:trHeight w:val="70"/>
          <w:jc w:val="center"/>
        </w:trPr>
        <w:tc>
          <w:tcPr>
            <w:tcW w:w="3402" w:type="dxa"/>
            <w:tcBorders>
              <w:top w:val="single" w:sz="4" w:space="0" w:color="auto"/>
              <w:right w:val="single" w:sz="4" w:space="0" w:color="auto"/>
            </w:tcBorders>
          </w:tcPr>
          <w:p w14:paraId="2FE23249" w14:textId="77777777" w:rsidR="00B84240" w:rsidRPr="00264A31" w:rsidRDefault="00B84240" w:rsidP="00A15ED3">
            <w:pPr>
              <w:jc w:val="center"/>
              <w:rPr>
                <w:b/>
                <w:bCs/>
                <w:sz w:val="16"/>
                <w:szCs w:val="16"/>
              </w:rPr>
            </w:pPr>
          </w:p>
        </w:tc>
        <w:tc>
          <w:tcPr>
            <w:tcW w:w="1361" w:type="dxa"/>
            <w:tcBorders>
              <w:top w:val="single" w:sz="4" w:space="0" w:color="auto"/>
              <w:left w:val="single" w:sz="4" w:space="0" w:color="auto"/>
            </w:tcBorders>
          </w:tcPr>
          <w:p w14:paraId="13AFE2D4" w14:textId="77777777" w:rsidR="00B84240" w:rsidRPr="00264A31" w:rsidRDefault="00B84240" w:rsidP="00A15ED3">
            <w:pPr>
              <w:jc w:val="center"/>
              <w:rPr>
                <w:b/>
                <w:bCs/>
                <w:sz w:val="16"/>
                <w:szCs w:val="16"/>
              </w:rPr>
            </w:pPr>
          </w:p>
        </w:tc>
        <w:tc>
          <w:tcPr>
            <w:tcW w:w="1361" w:type="dxa"/>
            <w:tcBorders>
              <w:top w:val="single" w:sz="4" w:space="0" w:color="auto"/>
            </w:tcBorders>
          </w:tcPr>
          <w:p w14:paraId="5D9D9D5B" w14:textId="77777777" w:rsidR="00B84240" w:rsidRPr="00264A31" w:rsidRDefault="00B84240" w:rsidP="00A15ED3">
            <w:pPr>
              <w:jc w:val="center"/>
              <w:rPr>
                <w:b/>
                <w:bCs/>
                <w:sz w:val="16"/>
                <w:szCs w:val="16"/>
              </w:rPr>
            </w:pPr>
          </w:p>
        </w:tc>
        <w:tc>
          <w:tcPr>
            <w:tcW w:w="1361" w:type="dxa"/>
            <w:tcBorders>
              <w:top w:val="single" w:sz="4" w:space="0" w:color="auto"/>
            </w:tcBorders>
          </w:tcPr>
          <w:p w14:paraId="02AA8AB2" w14:textId="77777777" w:rsidR="00B84240" w:rsidRPr="00264A31" w:rsidRDefault="00B84240" w:rsidP="00A15ED3">
            <w:pPr>
              <w:jc w:val="center"/>
              <w:rPr>
                <w:b/>
                <w:bCs/>
                <w:sz w:val="16"/>
                <w:szCs w:val="16"/>
              </w:rPr>
            </w:pPr>
          </w:p>
        </w:tc>
        <w:tc>
          <w:tcPr>
            <w:tcW w:w="1361" w:type="dxa"/>
            <w:tcBorders>
              <w:top w:val="single" w:sz="4" w:space="0" w:color="auto"/>
            </w:tcBorders>
          </w:tcPr>
          <w:p w14:paraId="639791F3" w14:textId="77777777" w:rsidR="00B84240" w:rsidRPr="00264A31" w:rsidRDefault="00B84240" w:rsidP="00A15ED3">
            <w:pPr>
              <w:jc w:val="center"/>
              <w:rPr>
                <w:b/>
                <w:bCs/>
                <w:sz w:val="16"/>
                <w:szCs w:val="16"/>
              </w:rPr>
            </w:pPr>
          </w:p>
        </w:tc>
        <w:tc>
          <w:tcPr>
            <w:tcW w:w="1361" w:type="dxa"/>
            <w:tcBorders>
              <w:top w:val="single" w:sz="4" w:space="0" w:color="auto"/>
            </w:tcBorders>
          </w:tcPr>
          <w:p w14:paraId="48C6F577" w14:textId="77777777" w:rsidR="00B84240" w:rsidRPr="00264A31" w:rsidRDefault="00B84240" w:rsidP="00A15ED3">
            <w:pPr>
              <w:jc w:val="center"/>
              <w:rPr>
                <w:b/>
                <w:bCs/>
                <w:sz w:val="16"/>
                <w:szCs w:val="16"/>
              </w:rPr>
            </w:pPr>
          </w:p>
        </w:tc>
      </w:tr>
      <w:tr w:rsidR="00641843" w:rsidRPr="00264A31" w14:paraId="0CE027F6" w14:textId="77777777" w:rsidTr="00F87B33">
        <w:trPr>
          <w:jc w:val="center"/>
        </w:trPr>
        <w:tc>
          <w:tcPr>
            <w:tcW w:w="3402" w:type="dxa"/>
            <w:tcBorders>
              <w:right w:val="single" w:sz="4" w:space="0" w:color="auto"/>
            </w:tcBorders>
            <w:vAlign w:val="center"/>
          </w:tcPr>
          <w:p w14:paraId="54D37962" w14:textId="77777777" w:rsidR="00641843" w:rsidRPr="00264A31" w:rsidRDefault="00641843" w:rsidP="00641843">
            <w:pPr>
              <w:pStyle w:val="Heading1"/>
              <w:spacing w:before="40" w:after="40"/>
              <w:rPr>
                <w:sz w:val="16"/>
                <w:szCs w:val="16"/>
              </w:rPr>
            </w:pPr>
            <w:r w:rsidRPr="00264A31">
              <w:rPr>
                <w:caps/>
                <w:sz w:val="16"/>
                <w:szCs w:val="16"/>
              </w:rPr>
              <w:t>Република Србија</w:t>
            </w:r>
            <w:r w:rsidRPr="00264A31">
              <w:rPr>
                <w:sz w:val="16"/>
                <w:szCs w:val="16"/>
              </w:rPr>
              <w:t xml:space="preserve"> </w:t>
            </w:r>
          </w:p>
        </w:tc>
        <w:tc>
          <w:tcPr>
            <w:tcW w:w="1361" w:type="dxa"/>
            <w:tcBorders>
              <w:top w:val="nil"/>
              <w:left w:val="nil"/>
              <w:bottom w:val="nil"/>
              <w:right w:val="nil"/>
            </w:tcBorders>
            <w:shd w:val="clear" w:color="auto" w:fill="auto"/>
            <w:vAlign w:val="center"/>
          </w:tcPr>
          <w:p w14:paraId="4FE48961" w14:textId="69B93D17" w:rsidR="00641843" w:rsidRPr="00790206" w:rsidRDefault="00641843" w:rsidP="00221141">
            <w:pPr>
              <w:spacing w:before="40" w:after="40"/>
              <w:ind w:right="288"/>
              <w:jc w:val="right"/>
              <w:rPr>
                <w:b/>
                <w:bCs/>
                <w:color w:val="000000"/>
                <w:sz w:val="16"/>
                <w:szCs w:val="16"/>
              </w:rPr>
            </w:pPr>
            <w:r w:rsidRPr="00790206">
              <w:rPr>
                <w:b/>
                <w:bCs/>
                <w:color w:val="000000"/>
                <w:sz w:val="16"/>
                <w:szCs w:val="16"/>
              </w:rPr>
              <w:t>11986044</w:t>
            </w:r>
          </w:p>
        </w:tc>
        <w:tc>
          <w:tcPr>
            <w:tcW w:w="1361" w:type="dxa"/>
            <w:tcBorders>
              <w:top w:val="nil"/>
              <w:left w:val="nil"/>
              <w:bottom w:val="nil"/>
              <w:right w:val="nil"/>
            </w:tcBorders>
            <w:shd w:val="clear" w:color="auto" w:fill="auto"/>
            <w:vAlign w:val="center"/>
          </w:tcPr>
          <w:p w14:paraId="0D7733D8" w14:textId="2648683B" w:rsidR="00641843" w:rsidRPr="00790206" w:rsidRDefault="00641843" w:rsidP="00221141">
            <w:pPr>
              <w:spacing w:before="40" w:after="40"/>
              <w:ind w:right="288"/>
              <w:jc w:val="right"/>
              <w:rPr>
                <w:b/>
                <w:bCs/>
                <w:color w:val="000000"/>
                <w:sz w:val="16"/>
                <w:szCs w:val="16"/>
              </w:rPr>
            </w:pPr>
            <w:r w:rsidRPr="00790206">
              <w:rPr>
                <w:b/>
                <w:bCs/>
                <w:color w:val="000000"/>
                <w:sz w:val="16"/>
                <w:szCs w:val="16"/>
              </w:rPr>
              <w:t>4325289</w:t>
            </w:r>
          </w:p>
        </w:tc>
        <w:tc>
          <w:tcPr>
            <w:tcW w:w="1361" w:type="dxa"/>
            <w:tcBorders>
              <w:top w:val="nil"/>
              <w:left w:val="nil"/>
              <w:bottom w:val="nil"/>
              <w:right w:val="nil"/>
            </w:tcBorders>
            <w:shd w:val="clear" w:color="auto" w:fill="auto"/>
            <w:vAlign w:val="center"/>
          </w:tcPr>
          <w:p w14:paraId="310CA4A2" w14:textId="419C0C40" w:rsidR="00641843" w:rsidRPr="00790206" w:rsidRDefault="00641843" w:rsidP="00221141">
            <w:pPr>
              <w:spacing w:before="40" w:after="40"/>
              <w:ind w:right="288"/>
              <w:jc w:val="right"/>
              <w:rPr>
                <w:b/>
                <w:bCs/>
                <w:color w:val="000000"/>
                <w:sz w:val="16"/>
                <w:szCs w:val="16"/>
              </w:rPr>
            </w:pPr>
            <w:r w:rsidRPr="00790206">
              <w:rPr>
                <w:b/>
                <w:bCs/>
                <w:color w:val="000000"/>
                <w:sz w:val="16"/>
                <w:szCs w:val="16"/>
              </w:rPr>
              <w:t>3876411</w:t>
            </w:r>
          </w:p>
        </w:tc>
        <w:tc>
          <w:tcPr>
            <w:tcW w:w="1361" w:type="dxa"/>
            <w:tcBorders>
              <w:top w:val="nil"/>
              <w:left w:val="nil"/>
              <w:bottom w:val="nil"/>
              <w:right w:val="nil"/>
            </w:tcBorders>
            <w:shd w:val="clear" w:color="auto" w:fill="auto"/>
            <w:vAlign w:val="center"/>
          </w:tcPr>
          <w:p w14:paraId="4D14B969" w14:textId="70E93959" w:rsidR="00641843" w:rsidRPr="00790206" w:rsidRDefault="00641843" w:rsidP="00221141">
            <w:pPr>
              <w:spacing w:before="40" w:after="40"/>
              <w:ind w:right="288"/>
              <w:jc w:val="right"/>
              <w:rPr>
                <w:b/>
                <w:bCs/>
                <w:color w:val="000000"/>
                <w:sz w:val="16"/>
                <w:szCs w:val="16"/>
              </w:rPr>
            </w:pPr>
            <w:r w:rsidRPr="00790206">
              <w:rPr>
                <w:b/>
                <w:bCs/>
                <w:color w:val="000000"/>
                <w:sz w:val="16"/>
                <w:szCs w:val="16"/>
              </w:rPr>
              <w:t>3784344</w:t>
            </w:r>
          </w:p>
        </w:tc>
        <w:tc>
          <w:tcPr>
            <w:tcW w:w="1361" w:type="dxa"/>
            <w:tcBorders>
              <w:top w:val="nil"/>
              <w:left w:val="nil"/>
              <w:bottom w:val="nil"/>
              <w:right w:val="nil"/>
            </w:tcBorders>
            <w:shd w:val="clear" w:color="auto" w:fill="auto"/>
            <w:vAlign w:val="center"/>
          </w:tcPr>
          <w:p w14:paraId="2F19D3D4" w14:textId="5CC62EE7" w:rsidR="00641843" w:rsidRPr="00790206" w:rsidRDefault="00641843" w:rsidP="00221141">
            <w:pPr>
              <w:spacing w:before="40" w:after="40"/>
              <w:ind w:right="432"/>
              <w:jc w:val="right"/>
              <w:rPr>
                <w:b/>
                <w:bCs/>
                <w:color w:val="000000"/>
                <w:sz w:val="16"/>
                <w:szCs w:val="16"/>
              </w:rPr>
            </w:pPr>
            <w:r w:rsidRPr="00790206">
              <w:rPr>
                <w:b/>
                <w:bCs/>
                <w:color w:val="000000"/>
                <w:sz w:val="16"/>
                <w:szCs w:val="16"/>
              </w:rPr>
              <w:t>104</w:t>
            </w:r>
            <w:r w:rsidR="007824BB">
              <w:rPr>
                <w:b/>
                <w:bCs/>
                <w:color w:val="000000"/>
                <w:sz w:val="16"/>
                <w:szCs w:val="16"/>
              </w:rPr>
              <w:t>,</w:t>
            </w:r>
            <w:r w:rsidRPr="00790206">
              <w:rPr>
                <w:b/>
                <w:bCs/>
                <w:color w:val="000000"/>
                <w:sz w:val="16"/>
                <w:szCs w:val="16"/>
              </w:rPr>
              <w:t>5</w:t>
            </w:r>
          </w:p>
        </w:tc>
      </w:tr>
      <w:tr w:rsidR="00641843" w:rsidRPr="00264A31" w14:paraId="22ADC545" w14:textId="77777777" w:rsidTr="00F87B33">
        <w:trPr>
          <w:jc w:val="center"/>
        </w:trPr>
        <w:tc>
          <w:tcPr>
            <w:tcW w:w="3402" w:type="dxa"/>
            <w:tcBorders>
              <w:right w:val="single" w:sz="4" w:space="0" w:color="auto"/>
            </w:tcBorders>
            <w:vAlign w:val="center"/>
          </w:tcPr>
          <w:p w14:paraId="0E69C7D6" w14:textId="77777777" w:rsidR="00641843" w:rsidRPr="00264A31" w:rsidRDefault="00641843" w:rsidP="00641843">
            <w:pPr>
              <w:pStyle w:val="Heading1"/>
              <w:spacing w:before="40" w:after="40"/>
              <w:rPr>
                <w:b w:val="0"/>
                <w:bCs w:val="0"/>
                <w:sz w:val="16"/>
                <w:szCs w:val="16"/>
              </w:rPr>
            </w:pPr>
            <w:r w:rsidRPr="00264A31">
              <w:rPr>
                <w:b w:val="0"/>
                <w:bCs w:val="0"/>
                <w:sz w:val="16"/>
                <w:szCs w:val="16"/>
              </w:rPr>
              <w:t>СРБИЈА – СЕВЕР</w:t>
            </w:r>
          </w:p>
        </w:tc>
        <w:tc>
          <w:tcPr>
            <w:tcW w:w="1361" w:type="dxa"/>
            <w:tcBorders>
              <w:top w:val="nil"/>
              <w:left w:val="nil"/>
              <w:bottom w:val="nil"/>
              <w:right w:val="nil"/>
            </w:tcBorders>
            <w:shd w:val="clear" w:color="auto" w:fill="auto"/>
            <w:vAlign w:val="center"/>
          </w:tcPr>
          <w:p w14:paraId="0B240A74" w14:textId="7BE04E91" w:rsidR="00641843" w:rsidRPr="00264A31" w:rsidRDefault="00641843" w:rsidP="00221141">
            <w:pPr>
              <w:spacing w:before="40" w:after="40"/>
              <w:ind w:right="288"/>
              <w:jc w:val="right"/>
              <w:rPr>
                <w:color w:val="000000"/>
                <w:sz w:val="16"/>
                <w:szCs w:val="16"/>
              </w:rPr>
            </w:pPr>
            <w:r>
              <w:rPr>
                <w:color w:val="000000"/>
                <w:sz w:val="16"/>
                <w:szCs w:val="16"/>
              </w:rPr>
              <w:t>8914801</w:t>
            </w:r>
          </w:p>
        </w:tc>
        <w:tc>
          <w:tcPr>
            <w:tcW w:w="1361" w:type="dxa"/>
            <w:tcBorders>
              <w:top w:val="nil"/>
              <w:left w:val="nil"/>
              <w:bottom w:val="nil"/>
              <w:right w:val="nil"/>
            </w:tcBorders>
            <w:shd w:val="clear" w:color="auto" w:fill="auto"/>
            <w:vAlign w:val="center"/>
          </w:tcPr>
          <w:p w14:paraId="00B1AFFA" w14:textId="2A4CB9D1" w:rsidR="00641843" w:rsidRPr="00264A31" w:rsidRDefault="00641843" w:rsidP="00221141">
            <w:pPr>
              <w:spacing w:before="40" w:after="40"/>
              <w:ind w:right="288"/>
              <w:jc w:val="right"/>
              <w:rPr>
                <w:color w:val="000000"/>
                <w:sz w:val="16"/>
                <w:szCs w:val="16"/>
              </w:rPr>
            </w:pPr>
            <w:r>
              <w:rPr>
                <w:color w:val="000000"/>
                <w:sz w:val="16"/>
                <w:szCs w:val="16"/>
              </w:rPr>
              <w:t>3246994</w:t>
            </w:r>
          </w:p>
        </w:tc>
        <w:tc>
          <w:tcPr>
            <w:tcW w:w="1361" w:type="dxa"/>
            <w:tcBorders>
              <w:top w:val="nil"/>
              <w:left w:val="nil"/>
              <w:bottom w:val="nil"/>
              <w:right w:val="nil"/>
            </w:tcBorders>
            <w:shd w:val="clear" w:color="auto" w:fill="auto"/>
            <w:vAlign w:val="center"/>
          </w:tcPr>
          <w:p w14:paraId="3BB8C743" w14:textId="6A8F6F31" w:rsidR="00641843" w:rsidRPr="00264A31" w:rsidRDefault="00641843" w:rsidP="00221141">
            <w:pPr>
              <w:spacing w:before="40" w:after="40"/>
              <w:ind w:right="288"/>
              <w:jc w:val="right"/>
              <w:rPr>
                <w:color w:val="000000"/>
                <w:sz w:val="16"/>
                <w:szCs w:val="16"/>
              </w:rPr>
            </w:pPr>
            <w:r>
              <w:rPr>
                <w:color w:val="000000"/>
                <w:sz w:val="16"/>
                <w:szCs w:val="16"/>
              </w:rPr>
              <w:t>2897314</w:t>
            </w:r>
          </w:p>
        </w:tc>
        <w:tc>
          <w:tcPr>
            <w:tcW w:w="1361" w:type="dxa"/>
            <w:tcBorders>
              <w:top w:val="nil"/>
              <w:left w:val="nil"/>
              <w:bottom w:val="nil"/>
              <w:right w:val="nil"/>
            </w:tcBorders>
            <w:shd w:val="clear" w:color="auto" w:fill="auto"/>
            <w:vAlign w:val="center"/>
          </w:tcPr>
          <w:p w14:paraId="3AC12D15" w14:textId="54B95210" w:rsidR="00641843" w:rsidRPr="00264A31" w:rsidRDefault="00641843" w:rsidP="00221141">
            <w:pPr>
              <w:spacing w:before="40" w:after="40"/>
              <w:ind w:right="288"/>
              <w:jc w:val="right"/>
              <w:rPr>
                <w:color w:val="000000"/>
                <w:sz w:val="16"/>
                <w:szCs w:val="16"/>
              </w:rPr>
            </w:pPr>
            <w:r>
              <w:rPr>
                <w:color w:val="000000"/>
                <w:sz w:val="16"/>
                <w:szCs w:val="16"/>
              </w:rPr>
              <w:t>2770492</w:t>
            </w:r>
          </w:p>
        </w:tc>
        <w:tc>
          <w:tcPr>
            <w:tcW w:w="1361" w:type="dxa"/>
            <w:tcBorders>
              <w:top w:val="nil"/>
              <w:left w:val="nil"/>
              <w:bottom w:val="nil"/>
              <w:right w:val="nil"/>
            </w:tcBorders>
            <w:shd w:val="clear" w:color="auto" w:fill="auto"/>
            <w:vAlign w:val="center"/>
          </w:tcPr>
          <w:p w14:paraId="1FEB5878" w14:textId="01AD9120"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4</w:t>
            </w:r>
          </w:p>
        </w:tc>
      </w:tr>
      <w:tr w:rsidR="00641843" w:rsidRPr="00264A31" w14:paraId="39F77BAD" w14:textId="77777777" w:rsidTr="00F87B33">
        <w:trPr>
          <w:jc w:val="center"/>
        </w:trPr>
        <w:tc>
          <w:tcPr>
            <w:tcW w:w="3402" w:type="dxa"/>
            <w:tcBorders>
              <w:right w:val="single" w:sz="4" w:space="0" w:color="auto"/>
            </w:tcBorders>
            <w:vAlign w:val="center"/>
          </w:tcPr>
          <w:p w14:paraId="7F759B17" w14:textId="77777777" w:rsidR="00641843" w:rsidRPr="00264A31" w:rsidRDefault="00641843" w:rsidP="00641843">
            <w:pPr>
              <w:spacing w:before="40" w:after="40"/>
              <w:ind w:left="113"/>
              <w:rPr>
                <w:sz w:val="16"/>
                <w:szCs w:val="16"/>
              </w:rPr>
            </w:pPr>
            <w:r w:rsidRPr="00264A31">
              <w:rPr>
                <w:sz w:val="16"/>
                <w:szCs w:val="16"/>
              </w:rPr>
              <w:t>Београдски регион</w:t>
            </w:r>
          </w:p>
        </w:tc>
        <w:tc>
          <w:tcPr>
            <w:tcW w:w="1361" w:type="dxa"/>
            <w:tcBorders>
              <w:top w:val="nil"/>
              <w:left w:val="nil"/>
              <w:bottom w:val="nil"/>
              <w:right w:val="nil"/>
            </w:tcBorders>
            <w:shd w:val="clear" w:color="auto" w:fill="auto"/>
            <w:vAlign w:val="center"/>
          </w:tcPr>
          <w:p w14:paraId="5DCBB5F1" w14:textId="7335617B" w:rsidR="00641843" w:rsidRPr="00264A31" w:rsidRDefault="00641843" w:rsidP="00221141">
            <w:pPr>
              <w:spacing w:before="40" w:after="40"/>
              <w:ind w:right="288"/>
              <w:jc w:val="right"/>
              <w:rPr>
                <w:color w:val="000000"/>
                <w:sz w:val="16"/>
                <w:szCs w:val="16"/>
              </w:rPr>
            </w:pPr>
            <w:r>
              <w:rPr>
                <w:color w:val="000000"/>
                <w:sz w:val="16"/>
                <w:szCs w:val="16"/>
              </w:rPr>
              <w:t>6552295</w:t>
            </w:r>
          </w:p>
        </w:tc>
        <w:tc>
          <w:tcPr>
            <w:tcW w:w="1361" w:type="dxa"/>
            <w:tcBorders>
              <w:top w:val="nil"/>
              <w:left w:val="nil"/>
              <w:bottom w:val="nil"/>
              <w:right w:val="nil"/>
            </w:tcBorders>
            <w:shd w:val="clear" w:color="auto" w:fill="auto"/>
            <w:vAlign w:val="center"/>
          </w:tcPr>
          <w:p w14:paraId="6B0FD0AA" w14:textId="5C54568F" w:rsidR="00641843" w:rsidRPr="00264A31" w:rsidRDefault="00641843" w:rsidP="00221141">
            <w:pPr>
              <w:spacing w:before="40" w:after="40"/>
              <w:ind w:right="288"/>
              <w:jc w:val="right"/>
              <w:rPr>
                <w:color w:val="000000"/>
                <w:sz w:val="16"/>
                <w:szCs w:val="16"/>
              </w:rPr>
            </w:pPr>
            <w:r>
              <w:rPr>
                <w:color w:val="000000"/>
                <w:sz w:val="16"/>
                <w:szCs w:val="16"/>
              </w:rPr>
              <w:t>2438794</w:t>
            </w:r>
          </w:p>
        </w:tc>
        <w:tc>
          <w:tcPr>
            <w:tcW w:w="1361" w:type="dxa"/>
            <w:tcBorders>
              <w:top w:val="nil"/>
              <w:left w:val="nil"/>
              <w:bottom w:val="nil"/>
              <w:right w:val="nil"/>
            </w:tcBorders>
            <w:shd w:val="clear" w:color="auto" w:fill="auto"/>
            <w:vAlign w:val="center"/>
          </w:tcPr>
          <w:p w14:paraId="58C4FC19" w14:textId="79D87CCD" w:rsidR="00641843" w:rsidRPr="00264A31" w:rsidRDefault="00641843" w:rsidP="00221141">
            <w:pPr>
              <w:spacing w:before="40" w:after="40"/>
              <w:ind w:right="288"/>
              <w:jc w:val="right"/>
              <w:rPr>
                <w:color w:val="000000"/>
                <w:sz w:val="16"/>
                <w:szCs w:val="16"/>
              </w:rPr>
            </w:pPr>
            <w:r>
              <w:rPr>
                <w:color w:val="000000"/>
                <w:sz w:val="16"/>
                <w:szCs w:val="16"/>
              </w:rPr>
              <w:t>2124485</w:t>
            </w:r>
          </w:p>
        </w:tc>
        <w:tc>
          <w:tcPr>
            <w:tcW w:w="1361" w:type="dxa"/>
            <w:tcBorders>
              <w:top w:val="nil"/>
              <w:left w:val="nil"/>
              <w:bottom w:val="nil"/>
              <w:right w:val="nil"/>
            </w:tcBorders>
            <w:shd w:val="clear" w:color="auto" w:fill="auto"/>
            <w:vAlign w:val="center"/>
          </w:tcPr>
          <w:p w14:paraId="18082C1E" w14:textId="77CFEA2F" w:rsidR="00641843" w:rsidRPr="00264A31" w:rsidRDefault="00641843" w:rsidP="00221141">
            <w:pPr>
              <w:spacing w:before="40" w:after="40"/>
              <w:ind w:right="288"/>
              <w:jc w:val="right"/>
              <w:rPr>
                <w:color w:val="000000"/>
                <w:sz w:val="16"/>
                <w:szCs w:val="16"/>
              </w:rPr>
            </w:pPr>
            <w:r>
              <w:rPr>
                <w:color w:val="000000"/>
                <w:sz w:val="16"/>
                <w:szCs w:val="16"/>
              </w:rPr>
              <w:t>1989015</w:t>
            </w:r>
          </w:p>
        </w:tc>
        <w:tc>
          <w:tcPr>
            <w:tcW w:w="1361" w:type="dxa"/>
            <w:tcBorders>
              <w:top w:val="nil"/>
              <w:left w:val="nil"/>
              <w:bottom w:val="nil"/>
              <w:right w:val="nil"/>
            </w:tcBorders>
            <w:shd w:val="clear" w:color="auto" w:fill="auto"/>
            <w:vAlign w:val="center"/>
          </w:tcPr>
          <w:p w14:paraId="0C9136FF" w14:textId="2D96D340" w:rsidR="00641843" w:rsidRPr="00264A31" w:rsidRDefault="00641843" w:rsidP="00221141">
            <w:pPr>
              <w:spacing w:before="40" w:after="40"/>
              <w:ind w:right="432"/>
              <w:jc w:val="right"/>
              <w:rPr>
                <w:color w:val="000000"/>
                <w:sz w:val="16"/>
                <w:szCs w:val="16"/>
              </w:rPr>
            </w:pPr>
            <w:r>
              <w:rPr>
                <w:color w:val="000000"/>
                <w:sz w:val="16"/>
                <w:szCs w:val="16"/>
              </w:rPr>
              <w:t>110</w:t>
            </w:r>
            <w:r w:rsidR="007824BB">
              <w:rPr>
                <w:color w:val="000000"/>
                <w:sz w:val="16"/>
                <w:szCs w:val="16"/>
              </w:rPr>
              <w:t>,</w:t>
            </w:r>
            <w:r>
              <w:rPr>
                <w:color w:val="000000"/>
                <w:sz w:val="16"/>
                <w:szCs w:val="16"/>
              </w:rPr>
              <w:t>6</w:t>
            </w:r>
          </w:p>
        </w:tc>
      </w:tr>
      <w:tr w:rsidR="00641843" w:rsidRPr="00264A31" w14:paraId="0595298E" w14:textId="77777777" w:rsidTr="00F87B33">
        <w:trPr>
          <w:jc w:val="center"/>
        </w:trPr>
        <w:tc>
          <w:tcPr>
            <w:tcW w:w="3402" w:type="dxa"/>
            <w:tcBorders>
              <w:right w:val="single" w:sz="4" w:space="0" w:color="auto"/>
            </w:tcBorders>
            <w:vAlign w:val="center"/>
          </w:tcPr>
          <w:p w14:paraId="665067AC" w14:textId="77777777" w:rsidR="00641843" w:rsidRPr="00264A31" w:rsidRDefault="00641843" w:rsidP="00641843">
            <w:pPr>
              <w:spacing w:before="40" w:after="40"/>
              <w:ind w:left="113"/>
              <w:rPr>
                <w:sz w:val="16"/>
                <w:szCs w:val="16"/>
              </w:rPr>
            </w:pPr>
            <w:r w:rsidRPr="00264A31">
              <w:rPr>
                <w:sz w:val="16"/>
                <w:szCs w:val="16"/>
              </w:rPr>
              <w:t>Регион Војводине</w:t>
            </w:r>
          </w:p>
        </w:tc>
        <w:tc>
          <w:tcPr>
            <w:tcW w:w="1361" w:type="dxa"/>
            <w:tcBorders>
              <w:top w:val="nil"/>
              <w:left w:val="nil"/>
              <w:bottom w:val="nil"/>
              <w:right w:val="nil"/>
            </w:tcBorders>
            <w:shd w:val="clear" w:color="auto" w:fill="auto"/>
            <w:vAlign w:val="center"/>
          </w:tcPr>
          <w:p w14:paraId="35A62ACB" w14:textId="5F33D451" w:rsidR="00641843" w:rsidRPr="00264A31" w:rsidRDefault="00641843" w:rsidP="00221141">
            <w:pPr>
              <w:spacing w:before="40" w:after="40"/>
              <w:ind w:right="288"/>
              <w:jc w:val="right"/>
              <w:rPr>
                <w:color w:val="000000"/>
                <w:sz w:val="16"/>
                <w:szCs w:val="16"/>
              </w:rPr>
            </w:pPr>
            <w:r>
              <w:rPr>
                <w:color w:val="000000"/>
                <w:sz w:val="16"/>
                <w:szCs w:val="16"/>
              </w:rPr>
              <w:t>2362505</w:t>
            </w:r>
          </w:p>
        </w:tc>
        <w:tc>
          <w:tcPr>
            <w:tcW w:w="1361" w:type="dxa"/>
            <w:tcBorders>
              <w:top w:val="nil"/>
              <w:left w:val="nil"/>
              <w:bottom w:val="nil"/>
              <w:right w:val="nil"/>
            </w:tcBorders>
            <w:shd w:val="clear" w:color="auto" w:fill="auto"/>
            <w:vAlign w:val="center"/>
          </w:tcPr>
          <w:p w14:paraId="42C48A82" w14:textId="5BA2F4B2" w:rsidR="00641843" w:rsidRPr="00264A31" w:rsidRDefault="00641843" w:rsidP="00221141">
            <w:pPr>
              <w:spacing w:before="40" w:after="40"/>
              <w:ind w:right="288"/>
              <w:jc w:val="right"/>
              <w:rPr>
                <w:color w:val="000000"/>
                <w:sz w:val="16"/>
                <w:szCs w:val="16"/>
              </w:rPr>
            </w:pPr>
            <w:r>
              <w:rPr>
                <w:color w:val="000000"/>
                <w:sz w:val="16"/>
                <w:szCs w:val="16"/>
              </w:rPr>
              <w:t>808199</w:t>
            </w:r>
          </w:p>
        </w:tc>
        <w:tc>
          <w:tcPr>
            <w:tcW w:w="1361" w:type="dxa"/>
            <w:tcBorders>
              <w:top w:val="nil"/>
              <w:left w:val="nil"/>
              <w:bottom w:val="nil"/>
              <w:right w:val="nil"/>
            </w:tcBorders>
            <w:shd w:val="clear" w:color="auto" w:fill="auto"/>
            <w:vAlign w:val="center"/>
          </w:tcPr>
          <w:p w14:paraId="09027220" w14:textId="268EC4D8" w:rsidR="00641843" w:rsidRPr="00264A31" w:rsidRDefault="00641843" w:rsidP="00221141">
            <w:pPr>
              <w:spacing w:before="40" w:after="40"/>
              <w:ind w:right="288"/>
              <w:jc w:val="right"/>
              <w:rPr>
                <w:color w:val="000000"/>
                <w:sz w:val="16"/>
                <w:szCs w:val="16"/>
              </w:rPr>
            </w:pPr>
            <w:r>
              <w:rPr>
                <w:color w:val="000000"/>
                <w:sz w:val="16"/>
                <w:szCs w:val="16"/>
              </w:rPr>
              <w:t>772829</w:t>
            </w:r>
          </w:p>
        </w:tc>
        <w:tc>
          <w:tcPr>
            <w:tcW w:w="1361" w:type="dxa"/>
            <w:tcBorders>
              <w:top w:val="nil"/>
              <w:left w:val="nil"/>
              <w:bottom w:val="nil"/>
              <w:right w:val="nil"/>
            </w:tcBorders>
            <w:shd w:val="clear" w:color="auto" w:fill="auto"/>
            <w:vAlign w:val="center"/>
          </w:tcPr>
          <w:p w14:paraId="3DE0E162" w14:textId="15D65016" w:rsidR="00641843" w:rsidRPr="00264A31" w:rsidRDefault="00641843" w:rsidP="00221141">
            <w:pPr>
              <w:spacing w:before="40" w:after="40"/>
              <w:ind w:right="288"/>
              <w:jc w:val="right"/>
              <w:rPr>
                <w:color w:val="000000"/>
                <w:sz w:val="16"/>
                <w:szCs w:val="16"/>
              </w:rPr>
            </w:pPr>
            <w:r>
              <w:rPr>
                <w:color w:val="000000"/>
                <w:sz w:val="16"/>
                <w:szCs w:val="16"/>
              </w:rPr>
              <w:t>781477</w:t>
            </w:r>
          </w:p>
        </w:tc>
        <w:tc>
          <w:tcPr>
            <w:tcW w:w="1361" w:type="dxa"/>
            <w:tcBorders>
              <w:top w:val="nil"/>
              <w:left w:val="nil"/>
              <w:bottom w:val="nil"/>
              <w:right w:val="nil"/>
            </w:tcBorders>
            <w:shd w:val="clear" w:color="auto" w:fill="auto"/>
            <w:vAlign w:val="center"/>
          </w:tcPr>
          <w:p w14:paraId="7733496F" w14:textId="576F9033" w:rsidR="00641843" w:rsidRPr="00264A31" w:rsidRDefault="00641843" w:rsidP="00221141">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8</w:t>
            </w:r>
          </w:p>
        </w:tc>
      </w:tr>
      <w:tr w:rsidR="00641843" w:rsidRPr="00264A31" w14:paraId="19AFD1B7" w14:textId="77777777" w:rsidTr="00F87B33">
        <w:trPr>
          <w:jc w:val="center"/>
        </w:trPr>
        <w:tc>
          <w:tcPr>
            <w:tcW w:w="3402" w:type="dxa"/>
            <w:tcBorders>
              <w:right w:val="single" w:sz="4" w:space="0" w:color="auto"/>
            </w:tcBorders>
            <w:vAlign w:val="center"/>
          </w:tcPr>
          <w:p w14:paraId="4667D45F" w14:textId="77777777" w:rsidR="00641843" w:rsidRPr="00264A31" w:rsidRDefault="00641843" w:rsidP="00641843">
            <w:pPr>
              <w:spacing w:before="40" w:after="40"/>
              <w:rPr>
                <w:sz w:val="16"/>
                <w:szCs w:val="16"/>
              </w:rPr>
            </w:pPr>
            <w:r w:rsidRPr="00264A31">
              <w:rPr>
                <w:sz w:val="16"/>
                <w:szCs w:val="16"/>
              </w:rPr>
              <w:t>СРБИЈА – ЈУГ</w:t>
            </w:r>
          </w:p>
        </w:tc>
        <w:tc>
          <w:tcPr>
            <w:tcW w:w="1361" w:type="dxa"/>
            <w:tcBorders>
              <w:top w:val="nil"/>
              <w:left w:val="nil"/>
              <w:bottom w:val="nil"/>
              <w:right w:val="nil"/>
            </w:tcBorders>
            <w:shd w:val="clear" w:color="auto" w:fill="auto"/>
            <w:vAlign w:val="center"/>
          </w:tcPr>
          <w:p w14:paraId="184B2BA9" w14:textId="1071E7C5" w:rsidR="00641843" w:rsidRPr="00264A31" w:rsidRDefault="00641843" w:rsidP="00221141">
            <w:pPr>
              <w:spacing w:before="40" w:after="40"/>
              <w:ind w:right="288"/>
              <w:jc w:val="right"/>
              <w:rPr>
                <w:color w:val="000000"/>
                <w:sz w:val="16"/>
                <w:szCs w:val="16"/>
              </w:rPr>
            </w:pPr>
            <w:r>
              <w:rPr>
                <w:color w:val="000000"/>
                <w:sz w:val="16"/>
                <w:szCs w:val="16"/>
              </w:rPr>
              <w:t>3071244</w:t>
            </w:r>
          </w:p>
        </w:tc>
        <w:tc>
          <w:tcPr>
            <w:tcW w:w="1361" w:type="dxa"/>
            <w:tcBorders>
              <w:top w:val="nil"/>
              <w:left w:val="nil"/>
              <w:bottom w:val="nil"/>
              <w:right w:val="nil"/>
            </w:tcBorders>
            <w:shd w:val="clear" w:color="auto" w:fill="auto"/>
            <w:vAlign w:val="center"/>
          </w:tcPr>
          <w:p w14:paraId="16D6C27F" w14:textId="15FD20E1" w:rsidR="00641843" w:rsidRPr="00264A31" w:rsidRDefault="00641843" w:rsidP="00221141">
            <w:pPr>
              <w:spacing w:before="40" w:after="40"/>
              <w:ind w:right="288"/>
              <w:jc w:val="right"/>
              <w:rPr>
                <w:color w:val="000000"/>
                <w:sz w:val="16"/>
                <w:szCs w:val="16"/>
              </w:rPr>
            </w:pPr>
            <w:r>
              <w:rPr>
                <w:color w:val="000000"/>
                <w:sz w:val="16"/>
                <w:szCs w:val="16"/>
              </w:rPr>
              <w:t>1078295</w:t>
            </w:r>
          </w:p>
        </w:tc>
        <w:tc>
          <w:tcPr>
            <w:tcW w:w="1361" w:type="dxa"/>
            <w:tcBorders>
              <w:top w:val="nil"/>
              <w:left w:val="nil"/>
              <w:bottom w:val="nil"/>
              <w:right w:val="nil"/>
            </w:tcBorders>
            <w:shd w:val="clear" w:color="auto" w:fill="auto"/>
            <w:vAlign w:val="center"/>
          </w:tcPr>
          <w:p w14:paraId="47F03C48" w14:textId="66B2E64D" w:rsidR="00641843" w:rsidRPr="00264A31" w:rsidRDefault="00641843" w:rsidP="00221141">
            <w:pPr>
              <w:spacing w:before="40" w:after="40"/>
              <w:ind w:right="288"/>
              <w:jc w:val="right"/>
              <w:rPr>
                <w:color w:val="000000"/>
                <w:sz w:val="16"/>
                <w:szCs w:val="16"/>
              </w:rPr>
            </w:pPr>
            <w:r>
              <w:rPr>
                <w:color w:val="000000"/>
                <w:sz w:val="16"/>
                <w:szCs w:val="16"/>
              </w:rPr>
              <w:t>979097</w:t>
            </w:r>
          </w:p>
        </w:tc>
        <w:tc>
          <w:tcPr>
            <w:tcW w:w="1361" w:type="dxa"/>
            <w:tcBorders>
              <w:top w:val="nil"/>
              <w:left w:val="nil"/>
              <w:bottom w:val="nil"/>
              <w:right w:val="nil"/>
            </w:tcBorders>
            <w:shd w:val="clear" w:color="auto" w:fill="auto"/>
            <w:vAlign w:val="center"/>
          </w:tcPr>
          <w:p w14:paraId="66456E32" w14:textId="64B62AF0" w:rsidR="00641843" w:rsidRPr="00264A31" w:rsidRDefault="00641843" w:rsidP="00221141">
            <w:pPr>
              <w:spacing w:before="40" w:after="40"/>
              <w:ind w:right="288"/>
              <w:jc w:val="right"/>
              <w:rPr>
                <w:color w:val="000000"/>
                <w:sz w:val="16"/>
                <w:szCs w:val="16"/>
              </w:rPr>
            </w:pPr>
            <w:r>
              <w:rPr>
                <w:color w:val="000000"/>
                <w:sz w:val="16"/>
                <w:szCs w:val="16"/>
              </w:rPr>
              <w:t>1013852</w:t>
            </w:r>
          </w:p>
        </w:tc>
        <w:tc>
          <w:tcPr>
            <w:tcW w:w="1361" w:type="dxa"/>
            <w:tcBorders>
              <w:top w:val="nil"/>
              <w:left w:val="nil"/>
              <w:bottom w:val="nil"/>
              <w:right w:val="nil"/>
            </w:tcBorders>
            <w:shd w:val="clear" w:color="auto" w:fill="auto"/>
            <w:vAlign w:val="center"/>
          </w:tcPr>
          <w:p w14:paraId="10A15E6A" w14:textId="7472CC6A" w:rsidR="00641843" w:rsidRPr="00264A31" w:rsidRDefault="00641843" w:rsidP="00221141">
            <w:pPr>
              <w:spacing w:before="40" w:after="40"/>
              <w:ind w:right="432"/>
              <w:jc w:val="right"/>
              <w:rPr>
                <w:color w:val="000000"/>
                <w:sz w:val="16"/>
                <w:szCs w:val="16"/>
              </w:rPr>
            </w:pPr>
            <w:r>
              <w:rPr>
                <w:color w:val="000000"/>
                <w:sz w:val="16"/>
                <w:szCs w:val="16"/>
              </w:rPr>
              <w:t>94</w:t>
            </w:r>
            <w:r w:rsidR="007824BB">
              <w:rPr>
                <w:color w:val="000000"/>
                <w:sz w:val="16"/>
                <w:szCs w:val="16"/>
              </w:rPr>
              <w:t>,</w:t>
            </w:r>
            <w:r>
              <w:rPr>
                <w:color w:val="000000"/>
                <w:sz w:val="16"/>
                <w:szCs w:val="16"/>
              </w:rPr>
              <w:t>8</w:t>
            </w:r>
          </w:p>
        </w:tc>
      </w:tr>
      <w:tr w:rsidR="00641843" w:rsidRPr="00264A31" w14:paraId="121F40DB" w14:textId="77777777" w:rsidTr="00F87B33">
        <w:trPr>
          <w:jc w:val="center"/>
        </w:trPr>
        <w:tc>
          <w:tcPr>
            <w:tcW w:w="3402" w:type="dxa"/>
            <w:tcBorders>
              <w:right w:val="single" w:sz="4" w:space="0" w:color="auto"/>
            </w:tcBorders>
            <w:vAlign w:val="center"/>
          </w:tcPr>
          <w:p w14:paraId="090D1EB8" w14:textId="77777777" w:rsidR="00641843" w:rsidRPr="00264A31" w:rsidRDefault="00641843" w:rsidP="00641843">
            <w:pPr>
              <w:spacing w:before="40" w:after="40"/>
              <w:ind w:left="113"/>
              <w:rPr>
                <w:sz w:val="16"/>
                <w:szCs w:val="16"/>
              </w:rPr>
            </w:pPr>
            <w:r w:rsidRPr="00264A31">
              <w:rPr>
                <w:sz w:val="16"/>
                <w:szCs w:val="16"/>
              </w:rPr>
              <w:t>Регион Шумадије и Западне Србије</w:t>
            </w:r>
          </w:p>
        </w:tc>
        <w:tc>
          <w:tcPr>
            <w:tcW w:w="1361" w:type="dxa"/>
            <w:tcBorders>
              <w:top w:val="nil"/>
              <w:left w:val="nil"/>
              <w:bottom w:val="nil"/>
              <w:right w:val="nil"/>
            </w:tcBorders>
            <w:shd w:val="clear" w:color="auto" w:fill="auto"/>
            <w:vAlign w:val="center"/>
          </w:tcPr>
          <w:p w14:paraId="57602606" w14:textId="54A0D1ED" w:rsidR="00641843" w:rsidRPr="00264A31" w:rsidRDefault="00641843" w:rsidP="00221141">
            <w:pPr>
              <w:spacing w:before="40" w:after="40"/>
              <w:ind w:right="288"/>
              <w:jc w:val="right"/>
              <w:rPr>
                <w:color w:val="000000"/>
                <w:sz w:val="16"/>
                <w:szCs w:val="16"/>
              </w:rPr>
            </w:pPr>
            <w:r>
              <w:rPr>
                <w:color w:val="000000"/>
                <w:sz w:val="16"/>
                <w:szCs w:val="16"/>
              </w:rPr>
              <w:t>1802430</w:t>
            </w:r>
          </w:p>
        </w:tc>
        <w:tc>
          <w:tcPr>
            <w:tcW w:w="1361" w:type="dxa"/>
            <w:tcBorders>
              <w:top w:val="nil"/>
              <w:left w:val="nil"/>
              <w:bottom w:val="nil"/>
              <w:right w:val="nil"/>
            </w:tcBorders>
            <w:shd w:val="clear" w:color="auto" w:fill="auto"/>
            <w:vAlign w:val="center"/>
          </w:tcPr>
          <w:p w14:paraId="1E9FA254" w14:textId="4521AADC" w:rsidR="00641843" w:rsidRPr="00264A31" w:rsidRDefault="00641843" w:rsidP="00221141">
            <w:pPr>
              <w:spacing w:before="40" w:after="40"/>
              <w:ind w:right="288"/>
              <w:jc w:val="right"/>
              <w:rPr>
                <w:color w:val="000000"/>
                <w:sz w:val="16"/>
                <w:szCs w:val="16"/>
              </w:rPr>
            </w:pPr>
            <w:r>
              <w:rPr>
                <w:color w:val="000000"/>
                <w:sz w:val="16"/>
                <w:szCs w:val="16"/>
              </w:rPr>
              <w:t>616752</w:t>
            </w:r>
          </w:p>
        </w:tc>
        <w:tc>
          <w:tcPr>
            <w:tcW w:w="1361" w:type="dxa"/>
            <w:tcBorders>
              <w:top w:val="nil"/>
              <w:left w:val="nil"/>
              <w:bottom w:val="nil"/>
              <w:right w:val="nil"/>
            </w:tcBorders>
            <w:shd w:val="clear" w:color="auto" w:fill="auto"/>
            <w:vAlign w:val="center"/>
          </w:tcPr>
          <w:p w14:paraId="6D232470" w14:textId="3FB4324A" w:rsidR="00641843" w:rsidRPr="00264A31" w:rsidRDefault="00641843" w:rsidP="00221141">
            <w:pPr>
              <w:spacing w:before="40" w:after="40"/>
              <w:ind w:right="288"/>
              <w:jc w:val="right"/>
              <w:rPr>
                <w:color w:val="000000"/>
                <w:sz w:val="16"/>
                <w:szCs w:val="16"/>
              </w:rPr>
            </w:pPr>
            <w:r>
              <w:rPr>
                <w:color w:val="000000"/>
                <w:sz w:val="16"/>
                <w:szCs w:val="16"/>
              </w:rPr>
              <w:t>596488</w:t>
            </w:r>
          </w:p>
        </w:tc>
        <w:tc>
          <w:tcPr>
            <w:tcW w:w="1361" w:type="dxa"/>
            <w:tcBorders>
              <w:top w:val="nil"/>
              <w:left w:val="nil"/>
              <w:bottom w:val="nil"/>
              <w:right w:val="nil"/>
            </w:tcBorders>
            <w:shd w:val="clear" w:color="auto" w:fill="auto"/>
            <w:vAlign w:val="center"/>
          </w:tcPr>
          <w:p w14:paraId="7839D82B" w14:textId="59C39531" w:rsidR="00641843" w:rsidRPr="00264A31" w:rsidRDefault="00641843" w:rsidP="00221141">
            <w:pPr>
              <w:spacing w:before="40" w:after="40"/>
              <w:ind w:right="288"/>
              <w:jc w:val="right"/>
              <w:rPr>
                <w:color w:val="000000"/>
                <w:sz w:val="16"/>
                <w:szCs w:val="16"/>
              </w:rPr>
            </w:pPr>
            <w:r>
              <w:rPr>
                <w:color w:val="000000"/>
                <w:sz w:val="16"/>
                <w:szCs w:val="16"/>
              </w:rPr>
              <w:t>589190</w:t>
            </w:r>
          </w:p>
        </w:tc>
        <w:tc>
          <w:tcPr>
            <w:tcW w:w="1361" w:type="dxa"/>
            <w:tcBorders>
              <w:top w:val="nil"/>
              <w:left w:val="nil"/>
              <w:bottom w:val="nil"/>
              <w:right w:val="nil"/>
            </w:tcBorders>
            <w:shd w:val="clear" w:color="auto" w:fill="auto"/>
            <w:vAlign w:val="center"/>
          </w:tcPr>
          <w:p w14:paraId="5E26D0A5" w14:textId="20AB60F8" w:rsidR="00641843" w:rsidRPr="00264A31" w:rsidRDefault="00641843" w:rsidP="00221141">
            <w:pPr>
              <w:spacing w:before="40" w:after="40"/>
              <w:ind w:right="432"/>
              <w:jc w:val="right"/>
              <w:rPr>
                <w:color w:val="000000"/>
                <w:sz w:val="16"/>
                <w:szCs w:val="16"/>
              </w:rPr>
            </w:pPr>
            <w:r>
              <w:rPr>
                <w:color w:val="000000"/>
                <w:sz w:val="16"/>
                <w:szCs w:val="16"/>
              </w:rPr>
              <w:t>82</w:t>
            </w:r>
            <w:r w:rsidR="007824BB">
              <w:rPr>
                <w:color w:val="000000"/>
                <w:sz w:val="16"/>
                <w:szCs w:val="16"/>
              </w:rPr>
              <w:t>,</w:t>
            </w:r>
            <w:r>
              <w:rPr>
                <w:color w:val="000000"/>
                <w:sz w:val="16"/>
                <w:szCs w:val="16"/>
              </w:rPr>
              <w:t>7</w:t>
            </w:r>
          </w:p>
        </w:tc>
      </w:tr>
      <w:tr w:rsidR="00641843" w:rsidRPr="00264A31" w14:paraId="224AEAFA" w14:textId="77777777" w:rsidTr="00F87B33">
        <w:trPr>
          <w:jc w:val="center"/>
        </w:trPr>
        <w:tc>
          <w:tcPr>
            <w:tcW w:w="3402" w:type="dxa"/>
            <w:tcBorders>
              <w:right w:val="single" w:sz="4" w:space="0" w:color="auto"/>
            </w:tcBorders>
            <w:vAlign w:val="center"/>
          </w:tcPr>
          <w:p w14:paraId="5407CF26" w14:textId="77777777" w:rsidR="00641843" w:rsidRPr="00264A31" w:rsidRDefault="00641843" w:rsidP="00641843">
            <w:pPr>
              <w:spacing w:before="40" w:after="40"/>
              <w:ind w:left="113"/>
              <w:rPr>
                <w:sz w:val="16"/>
                <w:szCs w:val="16"/>
              </w:rPr>
            </w:pPr>
            <w:r w:rsidRPr="00264A31">
              <w:rPr>
                <w:sz w:val="16"/>
                <w:szCs w:val="16"/>
              </w:rPr>
              <w:t>Регион Јужне и Источне Србије</w:t>
            </w:r>
          </w:p>
        </w:tc>
        <w:tc>
          <w:tcPr>
            <w:tcW w:w="1361" w:type="dxa"/>
            <w:tcBorders>
              <w:top w:val="nil"/>
              <w:left w:val="nil"/>
              <w:bottom w:val="nil"/>
              <w:right w:val="nil"/>
            </w:tcBorders>
            <w:shd w:val="clear" w:color="auto" w:fill="auto"/>
            <w:vAlign w:val="center"/>
          </w:tcPr>
          <w:p w14:paraId="4AA2CA7B" w14:textId="14C40C59" w:rsidR="00641843" w:rsidRPr="00264A31" w:rsidRDefault="00641843" w:rsidP="00221141">
            <w:pPr>
              <w:spacing w:before="40" w:after="40"/>
              <w:ind w:right="288"/>
              <w:jc w:val="right"/>
              <w:rPr>
                <w:color w:val="000000"/>
                <w:sz w:val="16"/>
                <w:szCs w:val="16"/>
              </w:rPr>
            </w:pPr>
            <w:r>
              <w:rPr>
                <w:color w:val="000000"/>
                <w:sz w:val="16"/>
                <w:szCs w:val="16"/>
              </w:rPr>
              <w:t>1268814</w:t>
            </w:r>
          </w:p>
        </w:tc>
        <w:tc>
          <w:tcPr>
            <w:tcW w:w="1361" w:type="dxa"/>
            <w:tcBorders>
              <w:top w:val="nil"/>
              <w:left w:val="nil"/>
              <w:bottom w:val="nil"/>
              <w:right w:val="nil"/>
            </w:tcBorders>
            <w:shd w:val="clear" w:color="auto" w:fill="auto"/>
            <w:vAlign w:val="center"/>
          </w:tcPr>
          <w:p w14:paraId="623EBD2E" w14:textId="4FC6479D" w:rsidR="00641843" w:rsidRPr="00264A31" w:rsidRDefault="00641843" w:rsidP="00221141">
            <w:pPr>
              <w:spacing w:before="40" w:after="40"/>
              <w:ind w:right="288"/>
              <w:jc w:val="right"/>
              <w:rPr>
                <w:color w:val="000000"/>
                <w:sz w:val="16"/>
                <w:szCs w:val="16"/>
              </w:rPr>
            </w:pPr>
            <w:r>
              <w:rPr>
                <w:color w:val="000000"/>
                <w:sz w:val="16"/>
                <w:szCs w:val="16"/>
              </w:rPr>
              <w:t>461543</w:t>
            </w:r>
          </w:p>
        </w:tc>
        <w:tc>
          <w:tcPr>
            <w:tcW w:w="1361" w:type="dxa"/>
            <w:tcBorders>
              <w:top w:val="nil"/>
              <w:left w:val="nil"/>
              <w:bottom w:val="nil"/>
              <w:right w:val="nil"/>
            </w:tcBorders>
            <w:shd w:val="clear" w:color="auto" w:fill="auto"/>
            <w:vAlign w:val="center"/>
          </w:tcPr>
          <w:p w14:paraId="1BEC6827" w14:textId="5A70910C" w:rsidR="00641843" w:rsidRPr="00264A31" w:rsidRDefault="00641843" w:rsidP="00221141">
            <w:pPr>
              <w:spacing w:before="40" w:after="40"/>
              <w:ind w:right="288"/>
              <w:jc w:val="right"/>
              <w:rPr>
                <w:color w:val="000000"/>
                <w:sz w:val="16"/>
                <w:szCs w:val="16"/>
              </w:rPr>
            </w:pPr>
            <w:r>
              <w:rPr>
                <w:color w:val="000000"/>
                <w:sz w:val="16"/>
                <w:szCs w:val="16"/>
              </w:rPr>
              <w:t>382609</w:t>
            </w:r>
          </w:p>
        </w:tc>
        <w:tc>
          <w:tcPr>
            <w:tcW w:w="1361" w:type="dxa"/>
            <w:tcBorders>
              <w:top w:val="nil"/>
              <w:left w:val="nil"/>
              <w:bottom w:val="nil"/>
              <w:right w:val="nil"/>
            </w:tcBorders>
            <w:shd w:val="clear" w:color="auto" w:fill="auto"/>
            <w:vAlign w:val="center"/>
          </w:tcPr>
          <w:p w14:paraId="57645CDC" w14:textId="6B0EBF74" w:rsidR="00641843" w:rsidRPr="00264A31" w:rsidRDefault="00641843" w:rsidP="00221141">
            <w:pPr>
              <w:spacing w:before="40" w:after="40"/>
              <w:ind w:right="288"/>
              <w:jc w:val="right"/>
              <w:rPr>
                <w:color w:val="000000"/>
                <w:sz w:val="16"/>
                <w:szCs w:val="16"/>
              </w:rPr>
            </w:pPr>
            <w:r>
              <w:rPr>
                <w:color w:val="000000"/>
                <w:sz w:val="16"/>
                <w:szCs w:val="16"/>
              </w:rPr>
              <w:t>424662</w:t>
            </w:r>
          </w:p>
        </w:tc>
        <w:tc>
          <w:tcPr>
            <w:tcW w:w="1361" w:type="dxa"/>
            <w:tcBorders>
              <w:top w:val="nil"/>
              <w:left w:val="nil"/>
              <w:bottom w:val="nil"/>
              <w:right w:val="nil"/>
            </w:tcBorders>
            <w:shd w:val="clear" w:color="auto" w:fill="auto"/>
            <w:vAlign w:val="center"/>
          </w:tcPr>
          <w:p w14:paraId="404B42B5" w14:textId="33CC2A0D" w:rsidR="00641843" w:rsidRPr="00264A31" w:rsidRDefault="00641843" w:rsidP="00221141">
            <w:pPr>
              <w:spacing w:before="40" w:after="40"/>
              <w:ind w:right="432"/>
              <w:jc w:val="right"/>
              <w:rPr>
                <w:color w:val="000000"/>
                <w:sz w:val="16"/>
                <w:szCs w:val="16"/>
              </w:rPr>
            </w:pPr>
            <w:r>
              <w:rPr>
                <w:color w:val="000000"/>
                <w:sz w:val="16"/>
                <w:szCs w:val="16"/>
              </w:rPr>
              <w:t>119</w:t>
            </w:r>
            <w:r w:rsidR="007824BB">
              <w:rPr>
                <w:color w:val="000000"/>
                <w:sz w:val="16"/>
                <w:szCs w:val="16"/>
              </w:rPr>
              <w:t>,</w:t>
            </w:r>
            <w:r>
              <w:rPr>
                <w:color w:val="000000"/>
                <w:sz w:val="16"/>
                <w:szCs w:val="16"/>
              </w:rPr>
              <w:t>6</w:t>
            </w:r>
          </w:p>
        </w:tc>
      </w:tr>
      <w:tr w:rsidR="00641843" w:rsidRPr="00264A31" w14:paraId="373762B8" w14:textId="77777777" w:rsidTr="00F87B33">
        <w:trPr>
          <w:jc w:val="center"/>
        </w:trPr>
        <w:tc>
          <w:tcPr>
            <w:tcW w:w="3402" w:type="dxa"/>
            <w:tcBorders>
              <w:right w:val="single" w:sz="4" w:space="0" w:color="auto"/>
            </w:tcBorders>
            <w:vAlign w:val="center"/>
          </w:tcPr>
          <w:p w14:paraId="2F254EC4" w14:textId="77777777" w:rsidR="00641843" w:rsidRPr="00264A31" w:rsidRDefault="00641843" w:rsidP="00641843">
            <w:pPr>
              <w:spacing w:before="40" w:after="40"/>
              <w:ind w:left="113"/>
              <w:rPr>
                <w:sz w:val="16"/>
                <w:szCs w:val="16"/>
              </w:rPr>
            </w:pPr>
            <w:r w:rsidRPr="00264A31">
              <w:rPr>
                <w:sz w:val="16"/>
                <w:szCs w:val="16"/>
              </w:rPr>
              <w:t>Регион Косово и Метохија</w:t>
            </w:r>
          </w:p>
        </w:tc>
        <w:tc>
          <w:tcPr>
            <w:tcW w:w="1361" w:type="dxa"/>
            <w:tcBorders>
              <w:left w:val="single" w:sz="4" w:space="0" w:color="auto"/>
            </w:tcBorders>
            <w:vAlign w:val="center"/>
          </w:tcPr>
          <w:p w14:paraId="454B75CB" w14:textId="77777777" w:rsidR="00641843" w:rsidRPr="00264A31" w:rsidRDefault="00641843" w:rsidP="003A713B">
            <w:pPr>
              <w:spacing w:before="40" w:after="40"/>
              <w:ind w:right="288"/>
              <w:jc w:val="right"/>
              <w:rPr>
                <w:color w:val="000000"/>
                <w:sz w:val="16"/>
                <w:szCs w:val="16"/>
              </w:rPr>
            </w:pPr>
            <w:r w:rsidRPr="00264A31">
              <w:rPr>
                <w:color w:val="000000"/>
                <w:sz w:val="16"/>
                <w:szCs w:val="16"/>
              </w:rPr>
              <w:t>...</w:t>
            </w:r>
          </w:p>
        </w:tc>
        <w:tc>
          <w:tcPr>
            <w:tcW w:w="1361" w:type="dxa"/>
            <w:vAlign w:val="center"/>
          </w:tcPr>
          <w:p w14:paraId="7AF2B63F" w14:textId="77777777" w:rsidR="00641843" w:rsidRPr="00264A31" w:rsidRDefault="00641843" w:rsidP="00221141">
            <w:pPr>
              <w:spacing w:before="40" w:after="40"/>
              <w:ind w:right="288"/>
              <w:jc w:val="right"/>
              <w:rPr>
                <w:color w:val="000000"/>
                <w:sz w:val="16"/>
                <w:szCs w:val="16"/>
              </w:rPr>
            </w:pPr>
            <w:r w:rsidRPr="00264A31">
              <w:rPr>
                <w:color w:val="000000"/>
                <w:sz w:val="16"/>
                <w:szCs w:val="16"/>
              </w:rPr>
              <w:t xml:space="preserve">               ...</w:t>
            </w:r>
          </w:p>
        </w:tc>
        <w:tc>
          <w:tcPr>
            <w:tcW w:w="1361" w:type="dxa"/>
            <w:vAlign w:val="center"/>
          </w:tcPr>
          <w:p w14:paraId="4C46965B" w14:textId="77777777" w:rsidR="00641843" w:rsidRPr="00264A31" w:rsidRDefault="00641843" w:rsidP="00221141">
            <w:pPr>
              <w:spacing w:before="40" w:after="40"/>
              <w:ind w:right="288"/>
              <w:jc w:val="right"/>
              <w:rPr>
                <w:color w:val="000000"/>
                <w:sz w:val="16"/>
                <w:szCs w:val="16"/>
              </w:rPr>
            </w:pPr>
            <w:r w:rsidRPr="00264A31">
              <w:rPr>
                <w:color w:val="000000"/>
                <w:sz w:val="16"/>
                <w:szCs w:val="16"/>
              </w:rPr>
              <w:t xml:space="preserve">              ...</w:t>
            </w:r>
          </w:p>
        </w:tc>
        <w:tc>
          <w:tcPr>
            <w:tcW w:w="1361" w:type="dxa"/>
            <w:vAlign w:val="center"/>
          </w:tcPr>
          <w:p w14:paraId="4B030A7B" w14:textId="77777777" w:rsidR="00641843" w:rsidRPr="00264A31" w:rsidRDefault="00641843" w:rsidP="003A713B">
            <w:pPr>
              <w:spacing w:before="40" w:after="40"/>
              <w:ind w:right="288"/>
              <w:jc w:val="right"/>
              <w:rPr>
                <w:color w:val="000000"/>
                <w:sz w:val="16"/>
                <w:szCs w:val="16"/>
              </w:rPr>
            </w:pPr>
            <w:r w:rsidRPr="00264A31">
              <w:rPr>
                <w:color w:val="000000"/>
                <w:sz w:val="16"/>
                <w:szCs w:val="16"/>
              </w:rPr>
              <w:t>...</w:t>
            </w:r>
          </w:p>
        </w:tc>
        <w:tc>
          <w:tcPr>
            <w:tcW w:w="1361" w:type="dxa"/>
            <w:vAlign w:val="center"/>
          </w:tcPr>
          <w:p w14:paraId="4EB60054" w14:textId="77777777" w:rsidR="00641843" w:rsidRPr="00264A31" w:rsidRDefault="00641843" w:rsidP="003A713B">
            <w:pPr>
              <w:spacing w:before="40" w:after="40"/>
              <w:ind w:right="432"/>
              <w:jc w:val="right"/>
              <w:rPr>
                <w:color w:val="000000"/>
                <w:sz w:val="16"/>
                <w:szCs w:val="16"/>
              </w:rPr>
            </w:pPr>
            <w:r w:rsidRPr="00264A31">
              <w:rPr>
                <w:color w:val="000000"/>
                <w:sz w:val="16"/>
                <w:szCs w:val="16"/>
              </w:rPr>
              <w:t>...</w:t>
            </w:r>
          </w:p>
        </w:tc>
      </w:tr>
    </w:tbl>
    <w:p w14:paraId="62D2FC44" w14:textId="77777777" w:rsidR="00F37B2F" w:rsidRPr="00BE1EA9" w:rsidRDefault="00F37B2F" w:rsidP="00F87B33">
      <w:pPr>
        <w:tabs>
          <w:tab w:val="left" w:pos="284"/>
        </w:tabs>
        <w:spacing w:before="480" w:after="60"/>
        <w:jc w:val="center"/>
        <w:rPr>
          <w:b/>
          <w:bCs/>
          <w:sz w:val="21"/>
          <w:szCs w:val="21"/>
        </w:rPr>
      </w:pPr>
      <w:r w:rsidRPr="00BE1EA9">
        <w:rPr>
          <w:b/>
          <w:bCs/>
          <w:sz w:val="21"/>
          <w:szCs w:val="21"/>
        </w:rPr>
        <w:t>2. Промет по групама производа</w:t>
      </w:r>
    </w:p>
    <w:p w14:paraId="5324AB39" w14:textId="77777777" w:rsidR="00F37B2F" w:rsidRPr="00264A31" w:rsidRDefault="00F37B2F" w:rsidP="00F87B33">
      <w:pPr>
        <w:spacing w:after="40"/>
        <w:rPr>
          <w:b/>
          <w:bCs/>
          <w:sz w:val="18"/>
          <w:szCs w:val="18"/>
        </w:rPr>
      </w:pPr>
      <w:r w:rsidRPr="00264A31">
        <w:rPr>
          <w:b/>
          <w:bCs/>
          <w:sz w:val="18"/>
          <w:szCs w:val="18"/>
        </w:rPr>
        <w:t>Република Србија</w:t>
      </w:r>
    </w:p>
    <w:tbl>
      <w:tblPr>
        <w:tblpPr w:leftFromText="180" w:rightFromText="180" w:vertAnchor="text" w:tblpY="1"/>
        <w:tblOverlap w:val="never"/>
        <w:tblW w:w="0" w:type="auto"/>
        <w:tblCellMar>
          <w:left w:w="28" w:type="dxa"/>
          <w:right w:w="28" w:type="dxa"/>
        </w:tblCellMar>
        <w:tblLook w:val="01E0" w:firstRow="1" w:lastRow="1" w:firstColumn="1" w:lastColumn="1" w:noHBand="0" w:noVBand="0"/>
      </w:tblPr>
      <w:tblGrid>
        <w:gridCol w:w="2948"/>
        <w:gridCol w:w="1446"/>
        <w:gridCol w:w="1446"/>
        <w:gridCol w:w="1446"/>
        <w:gridCol w:w="1446"/>
        <w:gridCol w:w="1446"/>
      </w:tblGrid>
      <w:tr w:rsidR="00B84240" w:rsidRPr="00264A31" w14:paraId="314CD69A" w14:textId="77777777" w:rsidTr="00A934D0">
        <w:tc>
          <w:tcPr>
            <w:tcW w:w="2948" w:type="dxa"/>
            <w:vMerge w:val="restart"/>
            <w:tcBorders>
              <w:top w:val="single" w:sz="4" w:space="0" w:color="auto"/>
              <w:bottom w:val="single" w:sz="4" w:space="0" w:color="auto"/>
              <w:right w:val="single" w:sz="4" w:space="0" w:color="auto"/>
            </w:tcBorders>
            <w:vAlign w:val="center"/>
          </w:tcPr>
          <w:p w14:paraId="40C98079" w14:textId="77777777" w:rsidR="00B84240" w:rsidRPr="00264A31" w:rsidRDefault="00B84240" w:rsidP="00A934D0">
            <w:pPr>
              <w:jc w:val="center"/>
              <w:rPr>
                <w:sz w:val="16"/>
                <w:szCs w:val="16"/>
              </w:rPr>
            </w:pPr>
          </w:p>
        </w:tc>
        <w:tc>
          <w:tcPr>
            <w:tcW w:w="1446" w:type="dxa"/>
            <w:vMerge w:val="restart"/>
            <w:tcBorders>
              <w:top w:val="single" w:sz="4" w:space="0" w:color="auto"/>
              <w:left w:val="single" w:sz="4" w:space="0" w:color="auto"/>
              <w:right w:val="single" w:sz="4" w:space="0" w:color="auto"/>
            </w:tcBorders>
            <w:vAlign w:val="center"/>
          </w:tcPr>
          <w:p w14:paraId="0D5288D6" w14:textId="77777777" w:rsidR="00B84240" w:rsidRPr="00264A31" w:rsidRDefault="00B84240" w:rsidP="00A934D0">
            <w:pPr>
              <w:spacing w:before="60"/>
              <w:jc w:val="center"/>
              <w:rPr>
                <w:sz w:val="16"/>
                <w:szCs w:val="16"/>
              </w:rPr>
            </w:pPr>
            <w:r w:rsidRPr="00264A31">
              <w:rPr>
                <w:sz w:val="16"/>
                <w:szCs w:val="16"/>
              </w:rPr>
              <w:t>Промет,</w:t>
            </w:r>
          </w:p>
          <w:p w14:paraId="32583C48" w14:textId="77777777" w:rsidR="00B84240" w:rsidRPr="00264A31" w:rsidRDefault="00B84240" w:rsidP="00A934D0">
            <w:pPr>
              <w:spacing w:after="60"/>
              <w:jc w:val="center"/>
              <w:rPr>
                <w:sz w:val="16"/>
                <w:szCs w:val="16"/>
              </w:rPr>
            </w:pPr>
            <w:r w:rsidRPr="00264A31">
              <w:rPr>
                <w:sz w:val="16"/>
                <w:szCs w:val="16"/>
              </w:rPr>
              <w:t>хиљ. РСД</w:t>
            </w:r>
          </w:p>
          <w:p w14:paraId="7E0D5505" w14:textId="5A43561F" w:rsidR="00B84240" w:rsidRPr="00A10686" w:rsidRDefault="00B84240" w:rsidP="00A934D0">
            <w:pPr>
              <w:jc w:val="center"/>
              <w:rPr>
                <w:sz w:val="16"/>
                <w:szCs w:val="16"/>
                <w:lang w:val="sr-Latn-RS"/>
              </w:rPr>
            </w:pPr>
            <w:r w:rsidRPr="00264A31">
              <w:rPr>
                <w:sz w:val="16"/>
                <w:szCs w:val="16"/>
              </w:rPr>
              <w:t>I</w:t>
            </w:r>
            <w:r w:rsidR="00A86E63" w:rsidRPr="00264A31">
              <w:rPr>
                <w:sz w:val="16"/>
                <w:szCs w:val="16"/>
              </w:rPr>
              <w:t>–</w:t>
            </w:r>
            <w:r w:rsidRPr="00264A31">
              <w:rPr>
                <w:sz w:val="16"/>
                <w:szCs w:val="16"/>
              </w:rPr>
              <w:t>III</w:t>
            </w:r>
            <w:r w:rsidR="008A5447" w:rsidRPr="00264A31">
              <w:rPr>
                <w:sz w:val="16"/>
                <w:szCs w:val="16"/>
              </w:rPr>
              <w:t xml:space="preserve"> 202</w:t>
            </w:r>
            <w:r w:rsidR="00A10686">
              <w:rPr>
                <w:sz w:val="16"/>
                <w:szCs w:val="16"/>
                <w:lang w:val="sr-Latn-RS"/>
              </w:rPr>
              <w:t>5</w:t>
            </w:r>
          </w:p>
        </w:tc>
        <w:tc>
          <w:tcPr>
            <w:tcW w:w="5784" w:type="dxa"/>
            <w:gridSpan w:val="4"/>
            <w:tcBorders>
              <w:top w:val="single" w:sz="4" w:space="0" w:color="auto"/>
              <w:left w:val="single" w:sz="4" w:space="0" w:color="auto"/>
              <w:bottom w:val="single" w:sz="4" w:space="0" w:color="auto"/>
            </w:tcBorders>
            <w:vAlign w:val="center"/>
          </w:tcPr>
          <w:p w14:paraId="608389DD" w14:textId="77777777" w:rsidR="00B84240" w:rsidRPr="00264A31" w:rsidRDefault="00B84240" w:rsidP="00A934D0">
            <w:pPr>
              <w:tabs>
                <w:tab w:val="center" w:pos="1335"/>
                <w:tab w:val="center" w:pos="2775"/>
              </w:tabs>
              <w:spacing w:before="60" w:after="60"/>
              <w:jc w:val="center"/>
              <w:rPr>
                <w:sz w:val="16"/>
                <w:szCs w:val="16"/>
              </w:rPr>
            </w:pPr>
            <w:r w:rsidRPr="00264A31">
              <w:rPr>
                <w:sz w:val="16"/>
                <w:szCs w:val="16"/>
              </w:rPr>
              <w:t>Индекси</w:t>
            </w:r>
            <w:r w:rsidR="00A86E63" w:rsidRPr="00264A31">
              <w:rPr>
                <w:sz w:val="16"/>
                <w:szCs w:val="16"/>
              </w:rPr>
              <w:t>, текућe</w:t>
            </w:r>
            <w:r w:rsidRPr="00264A31">
              <w:rPr>
                <w:sz w:val="16"/>
                <w:szCs w:val="16"/>
              </w:rPr>
              <w:t xml:space="preserve"> ценe</w:t>
            </w:r>
          </w:p>
        </w:tc>
      </w:tr>
      <w:tr w:rsidR="00B84240" w:rsidRPr="00264A31" w14:paraId="759414F6" w14:textId="77777777" w:rsidTr="00A934D0">
        <w:trPr>
          <w:trHeight w:val="760"/>
        </w:trPr>
        <w:tc>
          <w:tcPr>
            <w:tcW w:w="2948" w:type="dxa"/>
            <w:vMerge/>
            <w:tcBorders>
              <w:top w:val="single" w:sz="4" w:space="0" w:color="auto"/>
              <w:bottom w:val="single" w:sz="4" w:space="0" w:color="auto"/>
              <w:right w:val="single" w:sz="4" w:space="0" w:color="auto"/>
            </w:tcBorders>
            <w:vAlign w:val="center"/>
          </w:tcPr>
          <w:p w14:paraId="6BD19A53" w14:textId="77777777" w:rsidR="00B84240" w:rsidRPr="00264A31" w:rsidRDefault="00B84240" w:rsidP="00A934D0">
            <w:pPr>
              <w:jc w:val="center"/>
              <w:rPr>
                <w:sz w:val="16"/>
                <w:szCs w:val="16"/>
              </w:rPr>
            </w:pPr>
          </w:p>
        </w:tc>
        <w:tc>
          <w:tcPr>
            <w:tcW w:w="1446" w:type="dxa"/>
            <w:vMerge/>
            <w:tcBorders>
              <w:left w:val="single" w:sz="4" w:space="0" w:color="auto"/>
              <w:right w:val="single" w:sz="4" w:space="0" w:color="auto"/>
            </w:tcBorders>
            <w:vAlign w:val="center"/>
          </w:tcPr>
          <w:p w14:paraId="631A4DD3" w14:textId="77777777" w:rsidR="00B84240" w:rsidRPr="00264A31" w:rsidRDefault="00B84240" w:rsidP="00A934D0">
            <w:pPr>
              <w:jc w:val="center"/>
              <w:rPr>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tcPr>
          <w:p w14:paraId="0328723F" w14:textId="4B48C199" w:rsidR="00B84240" w:rsidRPr="00A10686" w:rsidRDefault="00B84240" w:rsidP="00A934D0">
            <w:pPr>
              <w:jc w:val="center"/>
              <w:rPr>
                <w:sz w:val="16"/>
                <w:szCs w:val="16"/>
                <w:lang w:val="sr-Latn-RS"/>
              </w:rPr>
            </w:pPr>
            <w:r w:rsidRPr="00264A31">
              <w:rPr>
                <w:sz w:val="16"/>
                <w:szCs w:val="16"/>
                <w:u w:val="single"/>
              </w:rPr>
              <w:t>I</w:t>
            </w:r>
            <w:r w:rsidR="00A86E63" w:rsidRPr="00264A31">
              <w:rPr>
                <w:sz w:val="16"/>
                <w:szCs w:val="16"/>
                <w:u w:val="single"/>
              </w:rPr>
              <w:t>–</w:t>
            </w:r>
            <w:r w:rsidRPr="00264A31">
              <w:rPr>
                <w:sz w:val="16"/>
                <w:szCs w:val="16"/>
                <w:u w:val="single"/>
              </w:rPr>
              <w:t>II</w:t>
            </w:r>
            <w:r w:rsidR="0086203E" w:rsidRPr="00264A31">
              <w:rPr>
                <w:sz w:val="16"/>
                <w:szCs w:val="16"/>
                <w:u w:val="single"/>
              </w:rPr>
              <w:t>I 202</w:t>
            </w:r>
            <w:r w:rsidR="00A10686">
              <w:rPr>
                <w:sz w:val="16"/>
                <w:szCs w:val="16"/>
                <w:u w:val="single"/>
                <w:lang w:val="sr-Latn-RS"/>
              </w:rPr>
              <w:t>5</w:t>
            </w:r>
          </w:p>
          <w:p w14:paraId="41B37F27" w14:textId="162C2CF7" w:rsidR="00B84240" w:rsidRPr="00A10686" w:rsidRDefault="00B84240" w:rsidP="00A934D0">
            <w:pPr>
              <w:jc w:val="center"/>
              <w:rPr>
                <w:sz w:val="16"/>
                <w:szCs w:val="16"/>
                <w:u w:val="single"/>
                <w:lang w:val="sr-Latn-RS"/>
              </w:rPr>
            </w:pPr>
            <w:r w:rsidRPr="00264A31">
              <w:rPr>
                <w:sz w:val="16"/>
                <w:szCs w:val="16"/>
              </w:rPr>
              <w:t>I</w:t>
            </w:r>
            <w:r w:rsidR="00A86E63" w:rsidRPr="00264A31">
              <w:rPr>
                <w:sz w:val="16"/>
                <w:szCs w:val="16"/>
              </w:rPr>
              <w:t>–</w:t>
            </w:r>
            <w:r w:rsidRPr="00264A31">
              <w:rPr>
                <w:sz w:val="16"/>
                <w:szCs w:val="16"/>
              </w:rPr>
              <w:t>III</w:t>
            </w:r>
            <w:r w:rsidR="0086203E" w:rsidRPr="00264A31">
              <w:rPr>
                <w:sz w:val="16"/>
                <w:szCs w:val="16"/>
              </w:rPr>
              <w:t xml:space="preserve"> 202</w:t>
            </w:r>
            <w:r w:rsidR="00A10686">
              <w:rPr>
                <w:sz w:val="16"/>
                <w:szCs w:val="16"/>
                <w:lang w:val="sr-Latn-RS"/>
              </w:rPr>
              <w:t>4</w:t>
            </w:r>
          </w:p>
        </w:tc>
        <w:tc>
          <w:tcPr>
            <w:tcW w:w="1446" w:type="dxa"/>
            <w:tcBorders>
              <w:top w:val="single" w:sz="4" w:space="0" w:color="auto"/>
              <w:left w:val="single" w:sz="4" w:space="0" w:color="auto"/>
            </w:tcBorders>
            <w:vAlign w:val="center"/>
          </w:tcPr>
          <w:p w14:paraId="1E21D1B7" w14:textId="364ACBFF" w:rsidR="00B84240" w:rsidRPr="00A10686" w:rsidRDefault="00B84240" w:rsidP="00A934D0">
            <w:pPr>
              <w:spacing w:before="40"/>
              <w:jc w:val="center"/>
              <w:rPr>
                <w:position w:val="-12"/>
                <w:sz w:val="16"/>
                <w:szCs w:val="16"/>
                <w:u w:val="single"/>
                <w:lang w:val="sr-Latn-RS"/>
              </w:rPr>
            </w:pPr>
            <w:r w:rsidRPr="00264A31">
              <w:rPr>
                <w:position w:val="-12"/>
                <w:sz w:val="16"/>
                <w:szCs w:val="16"/>
                <w:u w:val="single"/>
              </w:rPr>
              <w:t>I</w:t>
            </w:r>
            <w:r w:rsidR="0086203E" w:rsidRPr="00264A31">
              <w:rPr>
                <w:position w:val="-12"/>
                <w:sz w:val="16"/>
                <w:szCs w:val="16"/>
                <w:u w:val="single"/>
              </w:rPr>
              <w:t xml:space="preserve"> 202</w:t>
            </w:r>
            <w:r w:rsidR="00A10686">
              <w:rPr>
                <w:position w:val="-12"/>
                <w:sz w:val="16"/>
                <w:szCs w:val="16"/>
                <w:u w:val="single"/>
                <w:lang w:val="sr-Latn-RS"/>
              </w:rPr>
              <w:t>5</w:t>
            </w:r>
          </w:p>
          <w:p w14:paraId="12771C18" w14:textId="5CF52064" w:rsidR="00B84240" w:rsidRPr="00A10686" w:rsidRDefault="00B84240" w:rsidP="00A934D0">
            <w:pPr>
              <w:spacing w:before="40"/>
              <w:jc w:val="center"/>
              <w:rPr>
                <w:sz w:val="16"/>
                <w:szCs w:val="16"/>
                <w:lang w:val="sr-Latn-RS"/>
              </w:rPr>
            </w:pPr>
            <w:r w:rsidRPr="00264A31">
              <w:rPr>
                <w:position w:val="-12"/>
                <w:sz w:val="16"/>
                <w:szCs w:val="16"/>
              </w:rPr>
              <w:t>I</w:t>
            </w:r>
            <w:r w:rsidR="0086203E" w:rsidRPr="00264A31">
              <w:rPr>
                <w:position w:val="-12"/>
                <w:sz w:val="16"/>
                <w:szCs w:val="16"/>
              </w:rPr>
              <w:t xml:space="preserve"> 202</w:t>
            </w:r>
            <w:r w:rsidR="00A10686">
              <w:rPr>
                <w:position w:val="-12"/>
                <w:sz w:val="16"/>
                <w:szCs w:val="16"/>
                <w:lang w:val="sr-Latn-RS"/>
              </w:rPr>
              <w:t>4</w:t>
            </w:r>
          </w:p>
        </w:tc>
        <w:tc>
          <w:tcPr>
            <w:tcW w:w="1446" w:type="dxa"/>
            <w:tcBorders>
              <w:top w:val="single" w:sz="4" w:space="0" w:color="auto"/>
              <w:left w:val="single" w:sz="4" w:space="0" w:color="auto"/>
            </w:tcBorders>
            <w:vAlign w:val="center"/>
          </w:tcPr>
          <w:p w14:paraId="7E7D8A8C" w14:textId="6B9F9A91" w:rsidR="00B84240" w:rsidRPr="00A10686" w:rsidRDefault="00B84240" w:rsidP="00A934D0">
            <w:pPr>
              <w:tabs>
                <w:tab w:val="center" w:pos="1332"/>
              </w:tabs>
              <w:spacing w:before="40"/>
              <w:jc w:val="center"/>
              <w:rPr>
                <w:position w:val="-12"/>
                <w:sz w:val="16"/>
                <w:szCs w:val="16"/>
                <w:u w:val="single"/>
                <w:lang w:val="sr-Latn-RS"/>
              </w:rPr>
            </w:pPr>
            <w:r w:rsidRPr="00264A31">
              <w:rPr>
                <w:position w:val="-12"/>
                <w:sz w:val="16"/>
                <w:szCs w:val="16"/>
                <w:u w:val="single"/>
              </w:rPr>
              <w:t xml:space="preserve">II </w:t>
            </w:r>
            <w:r w:rsidR="0086203E" w:rsidRPr="00264A31">
              <w:rPr>
                <w:position w:val="-12"/>
                <w:sz w:val="16"/>
                <w:szCs w:val="16"/>
                <w:u w:val="single"/>
              </w:rPr>
              <w:t>202</w:t>
            </w:r>
            <w:r w:rsidR="00A10686">
              <w:rPr>
                <w:position w:val="-12"/>
                <w:sz w:val="16"/>
                <w:szCs w:val="16"/>
                <w:u w:val="single"/>
                <w:lang w:val="sr-Latn-RS"/>
              </w:rPr>
              <w:t>5</w:t>
            </w:r>
          </w:p>
          <w:p w14:paraId="31392827" w14:textId="55FA6D0F" w:rsidR="00B84240" w:rsidRPr="00A10686" w:rsidRDefault="00616FFF" w:rsidP="00A934D0">
            <w:pPr>
              <w:spacing w:before="40"/>
              <w:ind w:left="-52"/>
              <w:jc w:val="center"/>
              <w:rPr>
                <w:sz w:val="16"/>
                <w:szCs w:val="16"/>
                <w:lang w:val="sr-Latn-RS"/>
              </w:rPr>
            </w:pPr>
            <w:r w:rsidRPr="00264A31">
              <w:rPr>
                <w:position w:val="-12"/>
                <w:sz w:val="16"/>
                <w:szCs w:val="16"/>
              </w:rPr>
              <w:t xml:space="preserve"> </w:t>
            </w:r>
            <w:r w:rsidR="00B84240" w:rsidRPr="00264A31">
              <w:rPr>
                <w:position w:val="-12"/>
                <w:sz w:val="16"/>
                <w:szCs w:val="16"/>
              </w:rPr>
              <w:t xml:space="preserve">II </w:t>
            </w:r>
            <w:r w:rsidR="0086203E" w:rsidRPr="00264A31">
              <w:rPr>
                <w:position w:val="-12"/>
                <w:sz w:val="16"/>
                <w:szCs w:val="16"/>
              </w:rPr>
              <w:t>202</w:t>
            </w:r>
            <w:r w:rsidR="00A10686">
              <w:rPr>
                <w:position w:val="-12"/>
                <w:sz w:val="16"/>
                <w:szCs w:val="16"/>
                <w:lang w:val="sr-Latn-RS"/>
              </w:rPr>
              <w:t>4</w:t>
            </w:r>
          </w:p>
        </w:tc>
        <w:tc>
          <w:tcPr>
            <w:tcW w:w="1446" w:type="dxa"/>
            <w:tcBorders>
              <w:top w:val="single" w:sz="4" w:space="0" w:color="auto"/>
              <w:left w:val="single" w:sz="4" w:space="0" w:color="auto"/>
            </w:tcBorders>
            <w:vAlign w:val="center"/>
          </w:tcPr>
          <w:p w14:paraId="78C62D6A" w14:textId="649EEFD6" w:rsidR="00B84240" w:rsidRPr="00A10686" w:rsidRDefault="00B84240" w:rsidP="00A934D0">
            <w:pPr>
              <w:tabs>
                <w:tab w:val="center" w:pos="1332"/>
              </w:tabs>
              <w:spacing w:before="40"/>
              <w:jc w:val="center"/>
              <w:rPr>
                <w:position w:val="-12"/>
                <w:sz w:val="16"/>
                <w:szCs w:val="16"/>
                <w:u w:val="single"/>
                <w:lang w:val="sr-Latn-RS"/>
              </w:rPr>
            </w:pPr>
            <w:r w:rsidRPr="00264A31">
              <w:rPr>
                <w:position w:val="-12"/>
                <w:sz w:val="16"/>
                <w:szCs w:val="16"/>
                <w:u w:val="single"/>
              </w:rPr>
              <w:t>III</w:t>
            </w:r>
            <w:r w:rsidR="00831D4B" w:rsidRPr="00264A31">
              <w:rPr>
                <w:position w:val="-12"/>
                <w:sz w:val="16"/>
                <w:szCs w:val="16"/>
                <w:u w:val="single"/>
              </w:rPr>
              <w:t xml:space="preserve"> 202</w:t>
            </w:r>
            <w:r w:rsidR="00A10686">
              <w:rPr>
                <w:position w:val="-12"/>
                <w:sz w:val="16"/>
                <w:szCs w:val="16"/>
                <w:u w:val="single"/>
                <w:lang w:val="sr-Latn-RS"/>
              </w:rPr>
              <w:t>5</w:t>
            </w:r>
          </w:p>
          <w:p w14:paraId="65C94620" w14:textId="51C9324E" w:rsidR="00B84240" w:rsidRPr="00A10686" w:rsidRDefault="00B84240" w:rsidP="00A934D0">
            <w:pPr>
              <w:tabs>
                <w:tab w:val="center" w:pos="1332"/>
              </w:tabs>
              <w:spacing w:before="40"/>
              <w:ind w:left="-108" w:firstLine="108"/>
              <w:jc w:val="center"/>
              <w:rPr>
                <w:sz w:val="16"/>
                <w:szCs w:val="16"/>
                <w:lang w:val="sr-Latn-RS"/>
              </w:rPr>
            </w:pPr>
            <w:r w:rsidRPr="00264A31">
              <w:rPr>
                <w:position w:val="-12"/>
                <w:sz w:val="16"/>
                <w:szCs w:val="16"/>
              </w:rPr>
              <w:t>III</w:t>
            </w:r>
            <w:r w:rsidR="0086203E" w:rsidRPr="00264A31">
              <w:rPr>
                <w:position w:val="-12"/>
                <w:sz w:val="16"/>
                <w:szCs w:val="16"/>
              </w:rPr>
              <w:t xml:space="preserve"> 202</w:t>
            </w:r>
            <w:r w:rsidR="00A10686">
              <w:rPr>
                <w:position w:val="-12"/>
                <w:sz w:val="16"/>
                <w:szCs w:val="16"/>
                <w:lang w:val="sr-Latn-RS"/>
              </w:rPr>
              <w:t>4</w:t>
            </w:r>
          </w:p>
        </w:tc>
      </w:tr>
      <w:tr w:rsidR="00B84240" w:rsidRPr="00264A31" w14:paraId="703627D8" w14:textId="77777777" w:rsidTr="00221141">
        <w:trPr>
          <w:trHeight w:val="70"/>
        </w:trPr>
        <w:tc>
          <w:tcPr>
            <w:tcW w:w="2948" w:type="dxa"/>
            <w:tcBorders>
              <w:top w:val="single" w:sz="4" w:space="0" w:color="auto"/>
              <w:right w:val="single" w:sz="4" w:space="0" w:color="auto"/>
            </w:tcBorders>
            <w:vAlign w:val="center"/>
          </w:tcPr>
          <w:p w14:paraId="4CF50B51" w14:textId="77777777" w:rsidR="00B84240" w:rsidRPr="00264A31" w:rsidRDefault="00B84240" w:rsidP="00A934D0">
            <w:pPr>
              <w:rPr>
                <w:b/>
                <w:bCs/>
                <w:sz w:val="16"/>
                <w:szCs w:val="16"/>
              </w:rPr>
            </w:pPr>
          </w:p>
        </w:tc>
        <w:tc>
          <w:tcPr>
            <w:tcW w:w="1446" w:type="dxa"/>
            <w:tcBorders>
              <w:top w:val="single" w:sz="4" w:space="0" w:color="auto"/>
              <w:left w:val="single" w:sz="4" w:space="0" w:color="auto"/>
            </w:tcBorders>
            <w:vAlign w:val="center"/>
          </w:tcPr>
          <w:p w14:paraId="6FBFF645" w14:textId="77777777" w:rsidR="00B84240" w:rsidRPr="00264A31" w:rsidRDefault="00B84240" w:rsidP="00A934D0">
            <w:pPr>
              <w:ind w:right="284"/>
              <w:jc w:val="right"/>
              <w:rPr>
                <w:sz w:val="16"/>
                <w:szCs w:val="16"/>
              </w:rPr>
            </w:pPr>
          </w:p>
        </w:tc>
        <w:tc>
          <w:tcPr>
            <w:tcW w:w="1446" w:type="dxa"/>
            <w:tcBorders>
              <w:top w:val="single" w:sz="4" w:space="0" w:color="auto"/>
            </w:tcBorders>
            <w:vAlign w:val="center"/>
          </w:tcPr>
          <w:p w14:paraId="325798B9" w14:textId="77777777" w:rsidR="00B84240" w:rsidRPr="00264A31" w:rsidRDefault="00B84240" w:rsidP="00221141">
            <w:pPr>
              <w:tabs>
                <w:tab w:val="left" w:pos="4680"/>
                <w:tab w:val="left" w:pos="5040"/>
              </w:tabs>
              <w:ind w:right="432"/>
              <w:jc w:val="right"/>
              <w:rPr>
                <w:sz w:val="16"/>
                <w:szCs w:val="16"/>
              </w:rPr>
            </w:pPr>
          </w:p>
        </w:tc>
        <w:tc>
          <w:tcPr>
            <w:tcW w:w="1446" w:type="dxa"/>
            <w:tcBorders>
              <w:top w:val="single" w:sz="4" w:space="0" w:color="auto"/>
            </w:tcBorders>
            <w:vAlign w:val="center"/>
          </w:tcPr>
          <w:p w14:paraId="658ABB29" w14:textId="77777777" w:rsidR="00B84240" w:rsidRPr="00264A31" w:rsidRDefault="00B84240" w:rsidP="00221141">
            <w:pPr>
              <w:tabs>
                <w:tab w:val="left" w:pos="4680"/>
                <w:tab w:val="left" w:pos="5940"/>
                <w:tab w:val="left" w:pos="6480"/>
                <w:tab w:val="left" w:pos="7380"/>
              </w:tabs>
              <w:ind w:right="432"/>
              <w:jc w:val="right"/>
              <w:rPr>
                <w:sz w:val="16"/>
                <w:szCs w:val="16"/>
              </w:rPr>
            </w:pPr>
          </w:p>
        </w:tc>
        <w:tc>
          <w:tcPr>
            <w:tcW w:w="1446" w:type="dxa"/>
            <w:tcBorders>
              <w:top w:val="single" w:sz="4" w:space="0" w:color="auto"/>
            </w:tcBorders>
            <w:vAlign w:val="center"/>
          </w:tcPr>
          <w:p w14:paraId="163AF874" w14:textId="77777777" w:rsidR="00B84240" w:rsidRPr="00264A31" w:rsidRDefault="00B84240" w:rsidP="00221141">
            <w:pPr>
              <w:tabs>
                <w:tab w:val="left" w:pos="7380"/>
              </w:tabs>
              <w:ind w:right="432"/>
              <w:jc w:val="right"/>
              <w:rPr>
                <w:sz w:val="16"/>
                <w:szCs w:val="16"/>
              </w:rPr>
            </w:pPr>
          </w:p>
        </w:tc>
        <w:tc>
          <w:tcPr>
            <w:tcW w:w="1446" w:type="dxa"/>
            <w:tcBorders>
              <w:top w:val="single" w:sz="4" w:space="0" w:color="auto"/>
            </w:tcBorders>
            <w:vAlign w:val="center"/>
          </w:tcPr>
          <w:p w14:paraId="6F5A2479" w14:textId="77777777" w:rsidR="00B84240" w:rsidRPr="00264A31" w:rsidRDefault="00B84240" w:rsidP="00A934D0">
            <w:pPr>
              <w:tabs>
                <w:tab w:val="left" w:pos="8820"/>
              </w:tabs>
              <w:ind w:right="284"/>
              <w:jc w:val="right"/>
              <w:rPr>
                <w:sz w:val="16"/>
                <w:szCs w:val="16"/>
              </w:rPr>
            </w:pPr>
          </w:p>
        </w:tc>
      </w:tr>
      <w:tr w:rsidR="00641843" w:rsidRPr="00264A31" w14:paraId="2493EE41" w14:textId="77777777" w:rsidTr="00F87B33">
        <w:tc>
          <w:tcPr>
            <w:tcW w:w="2948" w:type="dxa"/>
            <w:tcBorders>
              <w:right w:val="single" w:sz="4" w:space="0" w:color="auto"/>
            </w:tcBorders>
            <w:vAlign w:val="center"/>
          </w:tcPr>
          <w:p w14:paraId="68A38D44" w14:textId="77777777" w:rsidR="00641843" w:rsidRPr="00264A31" w:rsidRDefault="00641843" w:rsidP="00641843">
            <w:pPr>
              <w:spacing w:before="40" w:after="40"/>
              <w:rPr>
                <w:b/>
                <w:bCs/>
                <w:sz w:val="16"/>
                <w:szCs w:val="16"/>
              </w:rPr>
            </w:pPr>
            <w:r w:rsidRPr="00264A31">
              <w:rPr>
                <w:b/>
                <w:sz w:val="16"/>
                <w:szCs w:val="16"/>
              </w:rPr>
              <w:t>Укупно</w:t>
            </w:r>
          </w:p>
        </w:tc>
        <w:tc>
          <w:tcPr>
            <w:tcW w:w="1446" w:type="dxa"/>
            <w:tcBorders>
              <w:top w:val="nil"/>
              <w:left w:val="nil"/>
              <w:bottom w:val="nil"/>
              <w:right w:val="nil"/>
            </w:tcBorders>
            <w:shd w:val="clear" w:color="auto" w:fill="auto"/>
            <w:vAlign w:val="center"/>
          </w:tcPr>
          <w:p w14:paraId="656F5706" w14:textId="5904F120" w:rsidR="00641843" w:rsidRPr="00790206" w:rsidRDefault="00641843" w:rsidP="00221141">
            <w:pPr>
              <w:spacing w:before="40" w:after="40"/>
              <w:ind w:right="288"/>
              <w:jc w:val="right"/>
              <w:rPr>
                <w:b/>
                <w:bCs/>
                <w:color w:val="000000"/>
                <w:sz w:val="16"/>
                <w:szCs w:val="16"/>
              </w:rPr>
            </w:pPr>
            <w:r w:rsidRPr="00790206">
              <w:rPr>
                <w:b/>
                <w:bCs/>
                <w:color w:val="000000"/>
                <w:sz w:val="16"/>
                <w:szCs w:val="16"/>
              </w:rPr>
              <w:t>11986044</w:t>
            </w:r>
          </w:p>
        </w:tc>
        <w:tc>
          <w:tcPr>
            <w:tcW w:w="1446" w:type="dxa"/>
            <w:tcBorders>
              <w:top w:val="nil"/>
              <w:left w:val="nil"/>
              <w:bottom w:val="nil"/>
              <w:right w:val="nil"/>
            </w:tcBorders>
            <w:shd w:val="clear" w:color="auto" w:fill="auto"/>
            <w:vAlign w:val="center"/>
          </w:tcPr>
          <w:p w14:paraId="7B6A5B8A" w14:textId="051C966B" w:rsidR="00641843" w:rsidRPr="00790206" w:rsidRDefault="00641843" w:rsidP="00221141">
            <w:pPr>
              <w:spacing w:before="40" w:after="40"/>
              <w:ind w:right="432"/>
              <w:jc w:val="right"/>
              <w:rPr>
                <w:b/>
                <w:bCs/>
                <w:color w:val="000000"/>
                <w:sz w:val="16"/>
                <w:szCs w:val="16"/>
              </w:rPr>
            </w:pPr>
            <w:r w:rsidRPr="00790206">
              <w:rPr>
                <w:b/>
                <w:bCs/>
                <w:color w:val="000000"/>
                <w:sz w:val="16"/>
                <w:szCs w:val="16"/>
              </w:rPr>
              <w:t>104</w:t>
            </w:r>
            <w:r w:rsidR="007824BB">
              <w:rPr>
                <w:b/>
                <w:bCs/>
                <w:color w:val="000000"/>
                <w:sz w:val="16"/>
                <w:szCs w:val="16"/>
              </w:rPr>
              <w:t>,</w:t>
            </w:r>
            <w:r w:rsidRPr="00790206">
              <w:rPr>
                <w:b/>
                <w:bCs/>
                <w:color w:val="000000"/>
                <w:sz w:val="16"/>
                <w:szCs w:val="16"/>
              </w:rPr>
              <w:t>5</w:t>
            </w:r>
          </w:p>
        </w:tc>
        <w:tc>
          <w:tcPr>
            <w:tcW w:w="1446" w:type="dxa"/>
            <w:tcBorders>
              <w:top w:val="nil"/>
              <w:left w:val="nil"/>
              <w:bottom w:val="nil"/>
              <w:right w:val="nil"/>
            </w:tcBorders>
            <w:shd w:val="clear" w:color="auto" w:fill="auto"/>
            <w:vAlign w:val="center"/>
          </w:tcPr>
          <w:p w14:paraId="3A46BF95" w14:textId="3FED2227" w:rsidR="00641843" w:rsidRPr="00790206" w:rsidRDefault="00641843" w:rsidP="00221141">
            <w:pPr>
              <w:spacing w:before="40" w:after="40"/>
              <w:ind w:right="432"/>
              <w:jc w:val="right"/>
              <w:rPr>
                <w:b/>
                <w:bCs/>
                <w:color w:val="000000"/>
                <w:sz w:val="16"/>
                <w:szCs w:val="16"/>
              </w:rPr>
            </w:pPr>
            <w:r w:rsidRPr="00790206">
              <w:rPr>
                <w:b/>
                <w:bCs/>
                <w:color w:val="000000"/>
                <w:sz w:val="16"/>
                <w:szCs w:val="16"/>
              </w:rPr>
              <w:t>105</w:t>
            </w:r>
            <w:r w:rsidR="007824BB">
              <w:rPr>
                <w:b/>
                <w:bCs/>
                <w:color w:val="000000"/>
                <w:sz w:val="16"/>
                <w:szCs w:val="16"/>
              </w:rPr>
              <w:t>,</w:t>
            </w:r>
            <w:r w:rsidRPr="00790206">
              <w:rPr>
                <w:b/>
                <w:bCs/>
                <w:color w:val="000000"/>
                <w:sz w:val="16"/>
                <w:szCs w:val="16"/>
              </w:rPr>
              <w:t>1</w:t>
            </w:r>
          </w:p>
        </w:tc>
        <w:tc>
          <w:tcPr>
            <w:tcW w:w="1446" w:type="dxa"/>
            <w:tcBorders>
              <w:top w:val="nil"/>
              <w:left w:val="nil"/>
              <w:bottom w:val="nil"/>
              <w:right w:val="nil"/>
            </w:tcBorders>
            <w:shd w:val="clear" w:color="auto" w:fill="auto"/>
            <w:vAlign w:val="center"/>
          </w:tcPr>
          <w:p w14:paraId="47309A1C" w14:textId="57262A90" w:rsidR="00641843" w:rsidRPr="00790206" w:rsidRDefault="00641843" w:rsidP="00221141">
            <w:pPr>
              <w:spacing w:before="40" w:after="40"/>
              <w:ind w:right="432"/>
              <w:jc w:val="right"/>
              <w:rPr>
                <w:b/>
                <w:bCs/>
                <w:color w:val="000000"/>
                <w:sz w:val="16"/>
                <w:szCs w:val="16"/>
              </w:rPr>
            </w:pPr>
            <w:r w:rsidRPr="00790206">
              <w:rPr>
                <w:b/>
                <w:bCs/>
                <w:color w:val="000000"/>
                <w:sz w:val="16"/>
                <w:szCs w:val="16"/>
              </w:rPr>
              <w:t>104</w:t>
            </w:r>
            <w:r w:rsidR="007824BB">
              <w:rPr>
                <w:b/>
                <w:bCs/>
                <w:color w:val="000000"/>
                <w:sz w:val="16"/>
                <w:szCs w:val="16"/>
              </w:rPr>
              <w:t>,</w:t>
            </w:r>
            <w:r w:rsidRPr="00790206">
              <w:rPr>
                <w:b/>
                <w:bCs/>
                <w:color w:val="000000"/>
                <w:sz w:val="16"/>
                <w:szCs w:val="16"/>
              </w:rPr>
              <w:t>5</w:t>
            </w:r>
          </w:p>
        </w:tc>
        <w:tc>
          <w:tcPr>
            <w:tcW w:w="1446" w:type="dxa"/>
            <w:tcBorders>
              <w:top w:val="nil"/>
              <w:left w:val="nil"/>
              <w:bottom w:val="nil"/>
              <w:right w:val="nil"/>
            </w:tcBorders>
            <w:shd w:val="clear" w:color="auto" w:fill="auto"/>
            <w:vAlign w:val="center"/>
          </w:tcPr>
          <w:p w14:paraId="2E94FBFD" w14:textId="0545DE4C" w:rsidR="00641843" w:rsidRPr="00790206" w:rsidRDefault="00641843" w:rsidP="00221141">
            <w:pPr>
              <w:spacing w:before="40" w:after="40"/>
              <w:ind w:right="432"/>
              <w:jc w:val="right"/>
              <w:rPr>
                <w:b/>
                <w:bCs/>
                <w:color w:val="000000"/>
                <w:sz w:val="16"/>
                <w:szCs w:val="16"/>
              </w:rPr>
            </w:pPr>
            <w:r w:rsidRPr="00790206">
              <w:rPr>
                <w:b/>
                <w:bCs/>
                <w:color w:val="000000"/>
                <w:sz w:val="16"/>
                <w:szCs w:val="16"/>
              </w:rPr>
              <w:t>104</w:t>
            </w:r>
            <w:r w:rsidR="007824BB">
              <w:rPr>
                <w:b/>
                <w:bCs/>
                <w:color w:val="000000"/>
                <w:sz w:val="16"/>
                <w:szCs w:val="16"/>
              </w:rPr>
              <w:t>,</w:t>
            </w:r>
            <w:r w:rsidRPr="00790206">
              <w:rPr>
                <w:b/>
                <w:bCs/>
                <w:color w:val="000000"/>
                <w:sz w:val="16"/>
                <w:szCs w:val="16"/>
              </w:rPr>
              <w:t>0</w:t>
            </w:r>
          </w:p>
        </w:tc>
      </w:tr>
      <w:tr w:rsidR="00641843" w:rsidRPr="00264A31" w14:paraId="789639A8" w14:textId="77777777" w:rsidTr="00F87B33">
        <w:tc>
          <w:tcPr>
            <w:tcW w:w="2948" w:type="dxa"/>
            <w:tcBorders>
              <w:right w:val="single" w:sz="4" w:space="0" w:color="auto"/>
            </w:tcBorders>
            <w:vAlign w:val="center"/>
          </w:tcPr>
          <w:p w14:paraId="5A28092E" w14:textId="77777777" w:rsidR="00641843" w:rsidRPr="00264A31" w:rsidRDefault="00641843" w:rsidP="00641843">
            <w:pPr>
              <w:spacing w:before="40" w:after="40"/>
              <w:rPr>
                <w:sz w:val="16"/>
                <w:szCs w:val="16"/>
              </w:rPr>
            </w:pPr>
            <w:r w:rsidRPr="00264A31">
              <w:rPr>
                <w:sz w:val="16"/>
                <w:szCs w:val="16"/>
              </w:rPr>
              <w:t>Жита и производи од жита</w:t>
            </w:r>
          </w:p>
        </w:tc>
        <w:tc>
          <w:tcPr>
            <w:tcW w:w="1446" w:type="dxa"/>
            <w:tcBorders>
              <w:top w:val="nil"/>
              <w:left w:val="nil"/>
              <w:bottom w:val="nil"/>
              <w:right w:val="nil"/>
            </w:tcBorders>
            <w:shd w:val="clear" w:color="auto" w:fill="auto"/>
            <w:vAlign w:val="center"/>
          </w:tcPr>
          <w:p w14:paraId="4CF5142F" w14:textId="19E1C9D2" w:rsidR="00641843" w:rsidRPr="00264A31" w:rsidRDefault="00641843" w:rsidP="00221141">
            <w:pPr>
              <w:spacing w:before="40" w:after="40"/>
              <w:ind w:right="288"/>
              <w:jc w:val="right"/>
              <w:rPr>
                <w:color w:val="000000"/>
                <w:sz w:val="16"/>
                <w:szCs w:val="16"/>
              </w:rPr>
            </w:pPr>
            <w:r>
              <w:rPr>
                <w:color w:val="000000"/>
                <w:sz w:val="16"/>
                <w:szCs w:val="16"/>
              </w:rPr>
              <w:t>125233</w:t>
            </w:r>
          </w:p>
        </w:tc>
        <w:tc>
          <w:tcPr>
            <w:tcW w:w="1446" w:type="dxa"/>
            <w:tcBorders>
              <w:top w:val="nil"/>
              <w:left w:val="nil"/>
              <w:bottom w:val="nil"/>
              <w:right w:val="nil"/>
            </w:tcBorders>
            <w:shd w:val="clear" w:color="auto" w:fill="auto"/>
            <w:vAlign w:val="center"/>
          </w:tcPr>
          <w:p w14:paraId="71142D2E" w14:textId="619CBF6C" w:rsidR="00641843" w:rsidRPr="00264A31" w:rsidRDefault="00641843" w:rsidP="00221141">
            <w:pPr>
              <w:spacing w:before="40" w:after="40"/>
              <w:ind w:right="432"/>
              <w:jc w:val="right"/>
              <w:rPr>
                <w:color w:val="000000"/>
                <w:sz w:val="16"/>
                <w:szCs w:val="16"/>
              </w:rPr>
            </w:pPr>
            <w:r>
              <w:rPr>
                <w:color w:val="000000"/>
                <w:sz w:val="16"/>
                <w:szCs w:val="16"/>
              </w:rPr>
              <w:t>107</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2E16434F" w14:textId="21DEA863"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27210272" w14:textId="5F22CD22"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38679399" w14:textId="70BE0DA5" w:rsidR="00641843" w:rsidRPr="00264A31" w:rsidRDefault="00641843" w:rsidP="00221141">
            <w:pPr>
              <w:spacing w:before="40" w:after="40"/>
              <w:ind w:right="432"/>
              <w:jc w:val="right"/>
              <w:rPr>
                <w:color w:val="000000"/>
                <w:sz w:val="16"/>
                <w:szCs w:val="16"/>
              </w:rPr>
            </w:pPr>
            <w:r>
              <w:rPr>
                <w:color w:val="000000"/>
                <w:sz w:val="16"/>
                <w:szCs w:val="16"/>
              </w:rPr>
              <w:t>104</w:t>
            </w:r>
            <w:r w:rsidR="007824BB">
              <w:rPr>
                <w:color w:val="000000"/>
                <w:sz w:val="16"/>
                <w:szCs w:val="16"/>
              </w:rPr>
              <w:t>,</w:t>
            </w:r>
            <w:r>
              <w:rPr>
                <w:color w:val="000000"/>
                <w:sz w:val="16"/>
                <w:szCs w:val="16"/>
              </w:rPr>
              <w:t>0</w:t>
            </w:r>
          </w:p>
        </w:tc>
      </w:tr>
      <w:tr w:rsidR="00641843" w:rsidRPr="00264A31" w14:paraId="13C4A2BC" w14:textId="77777777" w:rsidTr="00F87B33">
        <w:tc>
          <w:tcPr>
            <w:tcW w:w="2948" w:type="dxa"/>
            <w:tcBorders>
              <w:right w:val="single" w:sz="4" w:space="0" w:color="auto"/>
            </w:tcBorders>
            <w:vAlign w:val="center"/>
          </w:tcPr>
          <w:p w14:paraId="362EE382" w14:textId="77777777" w:rsidR="00641843" w:rsidRPr="00264A31" w:rsidRDefault="00641843" w:rsidP="00641843">
            <w:pPr>
              <w:spacing w:before="40" w:after="40"/>
              <w:rPr>
                <w:sz w:val="16"/>
                <w:szCs w:val="16"/>
              </w:rPr>
            </w:pPr>
            <w:r w:rsidRPr="00264A31">
              <w:rPr>
                <w:sz w:val="16"/>
                <w:szCs w:val="16"/>
              </w:rPr>
              <w:t xml:space="preserve">Поврће </w:t>
            </w:r>
          </w:p>
        </w:tc>
        <w:tc>
          <w:tcPr>
            <w:tcW w:w="1446" w:type="dxa"/>
            <w:tcBorders>
              <w:top w:val="nil"/>
              <w:left w:val="nil"/>
              <w:bottom w:val="nil"/>
              <w:right w:val="nil"/>
            </w:tcBorders>
            <w:shd w:val="clear" w:color="auto" w:fill="auto"/>
            <w:vAlign w:val="center"/>
          </w:tcPr>
          <w:p w14:paraId="3FDAC745" w14:textId="058566E2" w:rsidR="00641843" w:rsidRPr="00264A31" w:rsidRDefault="00641843" w:rsidP="00221141">
            <w:pPr>
              <w:spacing w:before="40" w:after="40"/>
              <w:ind w:right="288"/>
              <w:jc w:val="right"/>
              <w:rPr>
                <w:color w:val="000000"/>
                <w:sz w:val="16"/>
                <w:szCs w:val="16"/>
              </w:rPr>
            </w:pPr>
            <w:r>
              <w:rPr>
                <w:color w:val="000000"/>
                <w:sz w:val="16"/>
                <w:szCs w:val="16"/>
              </w:rPr>
              <w:t>3361492</w:t>
            </w:r>
          </w:p>
        </w:tc>
        <w:tc>
          <w:tcPr>
            <w:tcW w:w="1446" w:type="dxa"/>
            <w:tcBorders>
              <w:top w:val="nil"/>
              <w:left w:val="nil"/>
              <w:bottom w:val="nil"/>
              <w:right w:val="nil"/>
            </w:tcBorders>
            <w:shd w:val="clear" w:color="auto" w:fill="auto"/>
            <w:vAlign w:val="center"/>
          </w:tcPr>
          <w:p w14:paraId="471B8220" w14:textId="15181386" w:rsidR="00641843" w:rsidRPr="00264A31" w:rsidRDefault="00641843" w:rsidP="00221141">
            <w:pPr>
              <w:spacing w:before="40" w:after="40"/>
              <w:ind w:right="432"/>
              <w:jc w:val="right"/>
              <w:rPr>
                <w:color w:val="000000"/>
                <w:sz w:val="16"/>
                <w:szCs w:val="16"/>
              </w:rPr>
            </w:pPr>
            <w:r>
              <w:rPr>
                <w:color w:val="000000"/>
                <w:sz w:val="16"/>
                <w:szCs w:val="16"/>
              </w:rPr>
              <w:t>112</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55BDA39" w14:textId="59652300" w:rsidR="00641843" w:rsidRPr="00264A31" w:rsidRDefault="00641843" w:rsidP="00221141">
            <w:pPr>
              <w:spacing w:before="40" w:after="40"/>
              <w:ind w:right="432"/>
              <w:jc w:val="right"/>
              <w:rPr>
                <w:color w:val="000000"/>
                <w:sz w:val="16"/>
                <w:szCs w:val="16"/>
              </w:rPr>
            </w:pPr>
            <w:r>
              <w:rPr>
                <w:color w:val="000000"/>
                <w:sz w:val="16"/>
                <w:szCs w:val="16"/>
              </w:rPr>
              <w:t>116</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2FCF72F5" w14:textId="50AEE9DF"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4479E7F6" w14:textId="2A2390BE" w:rsidR="00641843" w:rsidRPr="00264A31" w:rsidRDefault="00641843" w:rsidP="00221141">
            <w:pPr>
              <w:spacing w:before="40" w:after="40"/>
              <w:ind w:right="432"/>
              <w:jc w:val="right"/>
              <w:rPr>
                <w:color w:val="000000"/>
                <w:sz w:val="16"/>
                <w:szCs w:val="16"/>
              </w:rPr>
            </w:pPr>
            <w:r>
              <w:rPr>
                <w:color w:val="000000"/>
                <w:sz w:val="16"/>
                <w:szCs w:val="16"/>
              </w:rPr>
              <w:t>111</w:t>
            </w:r>
            <w:r w:rsidR="007824BB">
              <w:rPr>
                <w:color w:val="000000"/>
                <w:sz w:val="16"/>
                <w:szCs w:val="16"/>
              </w:rPr>
              <w:t>,</w:t>
            </w:r>
            <w:r>
              <w:rPr>
                <w:color w:val="000000"/>
                <w:sz w:val="16"/>
                <w:szCs w:val="16"/>
              </w:rPr>
              <w:t>1</w:t>
            </w:r>
          </w:p>
        </w:tc>
      </w:tr>
      <w:tr w:rsidR="00641843" w:rsidRPr="00264A31" w14:paraId="4C0D9137" w14:textId="77777777" w:rsidTr="00F87B33">
        <w:tc>
          <w:tcPr>
            <w:tcW w:w="2948" w:type="dxa"/>
            <w:tcBorders>
              <w:right w:val="single" w:sz="4" w:space="0" w:color="auto"/>
            </w:tcBorders>
            <w:vAlign w:val="center"/>
          </w:tcPr>
          <w:p w14:paraId="79A3BC04" w14:textId="77777777" w:rsidR="00641843" w:rsidRPr="00264A31" w:rsidRDefault="00641843" w:rsidP="00641843">
            <w:pPr>
              <w:spacing w:before="40" w:after="40"/>
              <w:rPr>
                <w:sz w:val="16"/>
                <w:szCs w:val="16"/>
              </w:rPr>
            </w:pPr>
            <w:r w:rsidRPr="00264A31">
              <w:rPr>
                <w:sz w:val="16"/>
                <w:szCs w:val="16"/>
              </w:rPr>
              <w:t>Воће и грожђе</w:t>
            </w:r>
          </w:p>
        </w:tc>
        <w:tc>
          <w:tcPr>
            <w:tcW w:w="1446" w:type="dxa"/>
            <w:tcBorders>
              <w:top w:val="nil"/>
              <w:left w:val="nil"/>
              <w:bottom w:val="nil"/>
              <w:right w:val="nil"/>
            </w:tcBorders>
            <w:shd w:val="clear" w:color="auto" w:fill="auto"/>
            <w:vAlign w:val="center"/>
          </w:tcPr>
          <w:p w14:paraId="1970EEB9" w14:textId="52E6482F" w:rsidR="00641843" w:rsidRPr="00264A31" w:rsidRDefault="00641843" w:rsidP="00221141">
            <w:pPr>
              <w:spacing w:before="40" w:after="40"/>
              <w:ind w:right="288"/>
              <w:jc w:val="right"/>
              <w:rPr>
                <w:color w:val="000000"/>
                <w:sz w:val="16"/>
                <w:szCs w:val="16"/>
              </w:rPr>
            </w:pPr>
            <w:r>
              <w:rPr>
                <w:color w:val="000000"/>
                <w:sz w:val="16"/>
                <w:szCs w:val="16"/>
              </w:rPr>
              <w:t>1752689</w:t>
            </w:r>
          </w:p>
        </w:tc>
        <w:tc>
          <w:tcPr>
            <w:tcW w:w="1446" w:type="dxa"/>
            <w:tcBorders>
              <w:top w:val="nil"/>
              <w:left w:val="nil"/>
              <w:bottom w:val="nil"/>
              <w:right w:val="nil"/>
            </w:tcBorders>
            <w:shd w:val="clear" w:color="auto" w:fill="auto"/>
            <w:vAlign w:val="center"/>
          </w:tcPr>
          <w:p w14:paraId="1C83000F" w14:textId="5ED0158A" w:rsidR="00641843" w:rsidRPr="00264A31" w:rsidRDefault="00641843" w:rsidP="00221141">
            <w:pPr>
              <w:spacing w:before="40" w:after="40"/>
              <w:ind w:right="432"/>
              <w:jc w:val="right"/>
              <w:rPr>
                <w:color w:val="000000"/>
                <w:sz w:val="16"/>
                <w:szCs w:val="16"/>
              </w:rPr>
            </w:pPr>
            <w:r>
              <w:rPr>
                <w:color w:val="000000"/>
                <w:sz w:val="16"/>
                <w:szCs w:val="16"/>
              </w:rPr>
              <w:t>111</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68A5F28C" w14:textId="2D627D96" w:rsidR="00641843" w:rsidRPr="00264A31" w:rsidRDefault="00641843" w:rsidP="00221141">
            <w:pPr>
              <w:spacing w:before="40" w:after="40"/>
              <w:ind w:right="432"/>
              <w:jc w:val="right"/>
              <w:rPr>
                <w:color w:val="000000"/>
                <w:sz w:val="16"/>
                <w:szCs w:val="16"/>
              </w:rPr>
            </w:pPr>
            <w:r>
              <w:rPr>
                <w:color w:val="000000"/>
                <w:sz w:val="16"/>
                <w:szCs w:val="16"/>
              </w:rPr>
              <w:t>109</w:t>
            </w:r>
            <w:r w:rsidR="007824BB">
              <w:rPr>
                <w:color w:val="000000"/>
                <w:sz w:val="16"/>
                <w:szCs w:val="16"/>
              </w:rPr>
              <w:t>,</w:t>
            </w:r>
            <w:r>
              <w:rPr>
                <w:color w:val="000000"/>
                <w:sz w:val="16"/>
                <w:szCs w:val="16"/>
              </w:rPr>
              <w:t>8</w:t>
            </w:r>
          </w:p>
        </w:tc>
        <w:tc>
          <w:tcPr>
            <w:tcW w:w="1446" w:type="dxa"/>
            <w:tcBorders>
              <w:top w:val="nil"/>
              <w:left w:val="nil"/>
              <w:bottom w:val="nil"/>
              <w:right w:val="nil"/>
            </w:tcBorders>
            <w:shd w:val="clear" w:color="auto" w:fill="auto"/>
            <w:vAlign w:val="center"/>
          </w:tcPr>
          <w:p w14:paraId="4156E06B" w14:textId="4E8BD400" w:rsidR="00641843" w:rsidRPr="00264A31" w:rsidRDefault="00641843" w:rsidP="00221141">
            <w:pPr>
              <w:spacing w:before="40" w:after="40"/>
              <w:ind w:right="432"/>
              <w:jc w:val="right"/>
              <w:rPr>
                <w:color w:val="000000"/>
                <w:sz w:val="16"/>
                <w:szCs w:val="16"/>
              </w:rPr>
            </w:pPr>
            <w:r>
              <w:rPr>
                <w:color w:val="000000"/>
                <w:sz w:val="16"/>
                <w:szCs w:val="16"/>
              </w:rPr>
              <w:t>112</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3CEC3081" w14:textId="6DED69A6" w:rsidR="00641843" w:rsidRPr="00264A31" w:rsidRDefault="00641843" w:rsidP="00221141">
            <w:pPr>
              <w:spacing w:before="40" w:after="40"/>
              <w:ind w:right="432"/>
              <w:jc w:val="right"/>
              <w:rPr>
                <w:color w:val="000000"/>
                <w:sz w:val="16"/>
                <w:szCs w:val="16"/>
              </w:rPr>
            </w:pPr>
            <w:r>
              <w:rPr>
                <w:color w:val="000000"/>
                <w:sz w:val="16"/>
                <w:szCs w:val="16"/>
              </w:rPr>
              <w:t>111</w:t>
            </w:r>
            <w:r w:rsidR="007824BB">
              <w:rPr>
                <w:color w:val="000000"/>
                <w:sz w:val="16"/>
                <w:szCs w:val="16"/>
              </w:rPr>
              <w:t>,</w:t>
            </w:r>
            <w:r>
              <w:rPr>
                <w:color w:val="000000"/>
                <w:sz w:val="16"/>
                <w:szCs w:val="16"/>
              </w:rPr>
              <w:t>8</w:t>
            </w:r>
          </w:p>
        </w:tc>
      </w:tr>
      <w:tr w:rsidR="00641843" w:rsidRPr="00264A31" w14:paraId="32022817" w14:textId="77777777" w:rsidTr="00F87B33">
        <w:tc>
          <w:tcPr>
            <w:tcW w:w="2948" w:type="dxa"/>
            <w:tcBorders>
              <w:right w:val="single" w:sz="4" w:space="0" w:color="auto"/>
            </w:tcBorders>
            <w:vAlign w:val="center"/>
          </w:tcPr>
          <w:p w14:paraId="3F88C857" w14:textId="77777777" w:rsidR="00641843" w:rsidRPr="00264A31" w:rsidRDefault="00641843" w:rsidP="00641843">
            <w:pPr>
              <w:spacing w:before="40" w:after="40"/>
              <w:rPr>
                <w:sz w:val="16"/>
                <w:szCs w:val="16"/>
              </w:rPr>
            </w:pPr>
            <w:r w:rsidRPr="00264A31">
              <w:rPr>
                <w:sz w:val="16"/>
                <w:szCs w:val="16"/>
              </w:rPr>
              <w:t xml:space="preserve">Прерађевине од воћа </w:t>
            </w:r>
          </w:p>
        </w:tc>
        <w:tc>
          <w:tcPr>
            <w:tcW w:w="1446" w:type="dxa"/>
            <w:tcBorders>
              <w:top w:val="nil"/>
              <w:left w:val="nil"/>
              <w:bottom w:val="nil"/>
              <w:right w:val="nil"/>
            </w:tcBorders>
            <w:shd w:val="clear" w:color="auto" w:fill="auto"/>
            <w:vAlign w:val="center"/>
          </w:tcPr>
          <w:p w14:paraId="7D7A97E1" w14:textId="384392A7" w:rsidR="00641843" w:rsidRPr="00264A31" w:rsidRDefault="00641843" w:rsidP="00221141">
            <w:pPr>
              <w:spacing w:before="40" w:after="40"/>
              <w:ind w:right="288"/>
              <w:jc w:val="right"/>
              <w:rPr>
                <w:color w:val="000000"/>
                <w:sz w:val="16"/>
                <w:szCs w:val="16"/>
              </w:rPr>
            </w:pPr>
            <w:r>
              <w:rPr>
                <w:color w:val="000000"/>
                <w:sz w:val="16"/>
                <w:szCs w:val="16"/>
              </w:rPr>
              <w:t>393662</w:t>
            </w:r>
          </w:p>
        </w:tc>
        <w:tc>
          <w:tcPr>
            <w:tcW w:w="1446" w:type="dxa"/>
            <w:tcBorders>
              <w:top w:val="nil"/>
              <w:left w:val="nil"/>
              <w:bottom w:val="nil"/>
              <w:right w:val="nil"/>
            </w:tcBorders>
            <w:shd w:val="clear" w:color="auto" w:fill="auto"/>
            <w:vAlign w:val="center"/>
          </w:tcPr>
          <w:p w14:paraId="6321909E" w14:textId="0312295C" w:rsidR="00641843" w:rsidRPr="00264A31" w:rsidRDefault="00641843" w:rsidP="00221141">
            <w:pPr>
              <w:spacing w:before="40" w:after="40"/>
              <w:ind w:right="432"/>
              <w:jc w:val="right"/>
              <w:rPr>
                <w:color w:val="000000"/>
                <w:sz w:val="16"/>
                <w:szCs w:val="16"/>
              </w:rPr>
            </w:pPr>
            <w:r>
              <w:rPr>
                <w:color w:val="000000"/>
                <w:sz w:val="16"/>
                <w:szCs w:val="16"/>
              </w:rPr>
              <w:t>111</w:t>
            </w:r>
            <w:r w:rsidR="007824BB">
              <w:rPr>
                <w:color w:val="000000"/>
                <w:sz w:val="16"/>
                <w:szCs w:val="16"/>
              </w:rPr>
              <w:t>,</w:t>
            </w:r>
            <w:r>
              <w:rPr>
                <w:color w:val="000000"/>
                <w:sz w:val="16"/>
                <w:szCs w:val="16"/>
              </w:rPr>
              <w:t>8</w:t>
            </w:r>
          </w:p>
        </w:tc>
        <w:tc>
          <w:tcPr>
            <w:tcW w:w="1446" w:type="dxa"/>
            <w:tcBorders>
              <w:top w:val="nil"/>
              <w:left w:val="nil"/>
              <w:bottom w:val="nil"/>
              <w:right w:val="nil"/>
            </w:tcBorders>
            <w:shd w:val="clear" w:color="auto" w:fill="auto"/>
            <w:vAlign w:val="center"/>
          </w:tcPr>
          <w:p w14:paraId="19B5DD3C" w14:textId="4892BF30" w:rsidR="00641843" w:rsidRPr="00264A31" w:rsidRDefault="00641843" w:rsidP="00221141">
            <w:pPr>
              <w:spacing w:before="40" w:after="40"/>
              <w:ind w:right="432"/>
              <w:jc w:val="right"/>
              <w:rPr>
                <w:color w:val="000000"/>
                <w:sz w:val="16"/>
                <w:szCs w:val="16"/>
              </w:rPr>
            </w:pPr>
            <w:r>
              <w:rPr>
                <w:color w:val="000000"/>
                <w:sz w:val="16"/>
                <w:szCs w:val="16"/>
              </w:rPr>
              <w:t>116</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70F5067C" w14:textId="4013D641" w:rsidR="00641843" w:rsidRPr="00264A31" w:rsidRDefault="00641843" w:rsidP="00221141">
            <w:pPr>
              <w:spacing w:before="40" w:after="40"/>
              <w:ind w:right="432"/>
              <w:jc w:val="right"/>
              <w:rPr>
                <w:color w:val="000000"/>
                <w:sz w:val="16"/>
                <w:szCs w:val="16"/>
              </w:rPr>
            </w:pPr>
            <w:r>
              <w:rPr>
                <w:color w:val="000000"/>
                <w:sz w:val="16"/>
                <w:szCs w:val="16"/>
              </w:rPr>
              <w:t>104</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0306AC07" w14:textId="6D703C3D" w:rsidR="00641843" w:rsidRPr="00264A31" w:rsidRDefault="00641843" w:rsidP="00221141">
            <w:pPr>
              <w:spacing w:before="40" w:after="40"/>
              <w:ind w:right="432"/>
              <w:jc w:val="right"/>
              <w:rPr>
                <w:color w:val="000000"/>
                <w:sz w:val="16"/>
                <w:szCs w:val="16"/>
              </w:rPr>
            </w:pPr>
            <w:r>
              <w:rPr>
                <w:color w:val="000000"/>
                <w:sz w:val="16"/>
                <w:szCs w:val="16"/>
              </w:rPr>
              <w:t>112</w:t>
            </w:r>
            <w:r w:rsidR="007824BB">
              <w:rPr>
                <w:color w:val="000000"/>
                <w:sz w:val="16"/>
                <w:szCs w:val="16"/>
              </w:rPr>
              <w:t>,</w:t>
            </w:r>
            <w:r>
              <w:rPr>
                <w:color w:val="000000"/>
                <w:sz w:val="16"/>
                <w:szCs w:val="16"/>
              </w:rPr>
              <w:t>5</w:t>
            </w:r>
          </w:p>
        </w:tc>
      </w:tr>
      <w:tr w:rsidR="00641843" w:rsidRPr="00264A31" w14:paraId="487D338C" w14:textId="77777777" w:rsidTr="00F87B33">
        <w:tc>
          <w:tcPr>
            <w:tcW w:w="2948" w:type="dxa"/>
            <w:tcBorders>
              <w:right w:val="single" w:sz="4" w:space="0" w:color="auto"/>
            </w:tcBorders>
            <w:vAlign w:val="center"/>
          </w:tcPr>
          <w:p w14:paraId="17C8BFE5" w14:textId="77777777" w:rsidR="00641843" w:rsidRPr="00264A31" w:rsidRDefault="00641843" w:rsidP="00641843">
            <w:pPr>
              <w:spacing w:before="40" w:after="40"/>
              <w:rPr>
                <w:sz w:val="16"/>
                <w:szCs w:val="16"/>
              </w:rPr>
            </w:pPr>
            <w:r w:rsidRPr="00264A31">
              <w:rPr>
                <w:sz w:val="16"/>
                <w:szCs w:val="16"/>
              </w:rPr>
              <w:t>Живина и јаја</w:t>
            </w:r>
          </w:p>
        </w:tc>
        <w:tc>
          <w:tcPr>
            <w:tcW w:w="1446" w:type="dxa"/>
            <w:tcBorders>
              <w:top w:val="nil"/>
              <w:left w:val="nil"/>
              <w:bottom w:val="nil"/>
              <w:right w:val="nil"/>
            </w:tcBorders>
            <w:shd w:val="clear" w:color="auto" w:fill="auto"/>
            <w:vAlign w:val="center"/>
          </w:tcPr>
          <w:p w14:paraId="0B766DE4" w14:textId="14F76F08" w:rsidR="00641843" w:rsidRPr="00264A31" w:rsidRDefault="00641843" w:rsidP="00221141">
            <w:pPr>
              <w:spacing w:before="40" w:after="40"/>
              <w:ind w:right="288"/>
              <w:jc w:val="right"/>
              <w:rPr>
                <w:color w:val="000000"/>
                <w:sz w:val="16"/>
                <w:szCs w:val="16"/>
              </w:rPr>
            </w:pPr>
            <w:r>
              <w:rPr>
                <w:color w:val="000000"/>
                <w:sz w:val="16"/>
                <w:szCs w:val="16"/>
              </w:rPr>
              <w:t>2003160</w:t>
            </w:r>
          </w:p>
        </w:tc>
        <w:tc>
          <w:tcPr>
            <w:tcW w:w="1446" w:type="dxa"/>
            <w:tcBorders>
              <w:top w:val="nil"/>
              <w:left w:val="nil"/>
              <w:bottom w:val="nil"/>
              <w:right w:val="nil"/>
            </w:tcBorders>
            <w:shd w:val="clear" w:color="auto" w:fill="auto"/>
            <w:vAlign w:val="center"/>
          </w:tcPr>
          <w:p w14:paraId="5962720F" w14:textId="467C0D77" w:rsidR="00641843" w:rsidRPr="00264A31" w:rsidRDefault="00641843" w:rsidP="00221141">
            <w:pPr>
              <w:spacing w:before="40" w:after="40"/>
              <w:ind w:right="432"/>
              <w:jc w:val="right"/>
              <w:rPr>
                <w:color w:val="000000"/>
                <w:sz w:val="16"/>
                <w:szCs w:val="16"/>
              </w:rPr>
            </w:pPr>
            <w:r>
              <w:rPr>
                <w:color w:val="000000"/>
                <w:sz w:val="16"/>
                <w:szCs w:val="16"/>
              </w:rPr>
              <w:t>91</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30BE8610" w14:textId="25535383" w:rsidR="00641843" w:rsidRPr="00264A31" w:rsidRDefault="00641843" w:rsidP="00221141">
            <w:pPr>
              <w:spacing w:before="40" w:after="40"/>
              <w:ind w:right="432"/>
              <w:jc w:val="right"/>
              <w:rPr>
                <w:color w:val="000000"/>
                <w:sz w:val="16"/>
                <w:szCs w:val="16"/>
              </w:rPr>
            </w:pPr>
            <w:r>
              <w:rPr>
                <w:color w:val="000000"/>
                <w:sz w:val="16"/>
                <w:szCs w:val="16"/>
              </w:rPr>
              <w:t>90</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1829DAC6" w14:textId="04D42AAF" w:rsidR="00641843" w:rsidRPr="00264A31" w:rsidRDefault="00641843" w:rsidP="00221141">
            <w:pPr>
              <w:spacing w:before="40" w:after="40"/>
              <w:ind w:right="432"/>
              <w:jc w:val="right"/>
              <w:rPr>
                <w:color w:val="000000"/>
                <w:sz w:val="16"/>
                <w:szCs w:val="16"/>
              </w:rPr>
            </w:pPr>
            <w:r>
              <w:rPr>
                <w:color w:val="000000"/>
                <w:sz w:val="16"/>
                <w:szCs w:val="16"/>
              </w:rPr>
              <w:t>95</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18BA91EF" w14:textId="038A70CE" w:rsidR="00641843" w:rsidRPr="00264A31" w:rsidRDefault="00641843" w:rsidP="00221141">
            <w:pPr>
              <w:spacing w:before="40" w:after="40"/>
              <w:ind w:right="432"/>
              <w:jc w:val="right"/>
              <w:rPr>
                <w:color w:val="000000"/>
                <w:sz w:val="16"/>
                <w:szCs w:val="16"/>
              </w:rPr>
            </w:pPr>
            <w:r>
              <w:rPr>
                <w:color w:val="000000"/>
                <w:sz w:val="16"/>
                <w:szCs w:val="16"/>
              </w:rPr>
              <w:t>89</w:t>
            </w:r>
            <w:r w:rsidR="007824BB">
              <w:rPr>
                <w:color w:val="000000"/>
                <w:sz w:val="16"/>
                <w:szCs w:val="16"/>
              </w:rPr>
              <w:t>,</w:t>
            </w:r>
            <w:r>
              <w:rPr>
                <w:color w:val="000000"/>
                <w:sz w:val="16"/>
                <w:szCs w:val="16"/>
              </w:rPr>
              <w:t>3</w:t>
            </w:r>
          </w:p>
        </w:tc>
      </w:tr>
      <w:tr w:rsidR="00641843" w:rsidRPr="00264A31" w14:paraId="35C23F7E" w14:textId="77777777" w:rsidTr="00F87B33">
        <w:tc>
          <w:tcPr>
            <w:tcW w:w="2948" w:type="dxa"/>
            <w:tcBorders>
              <w:right w:val="single" w:sz="4" w:space="0" w:color="auto"/>
            </w:tcBorders>
            <w:vAlign w:val="center"/>
          </w:tcPr>
          <w:p w14:paraId="062F64C5" w14:textId="77777777" w:rsidR="00641843" w:rsidRPr="00264A31" w:rsidRDefault="00641843" w:rsidP="00641843">
            <w:pPr>
              <w:spacing w:before="40" w:after="40"/>
              <w:rPr>
                <w:sz w:val="16"/>
                <w:szCs w:val="16"/>
              </w:rPr>
            </w:pPr>
            <w:r w:rsidRPr="00264A31">
              <w:rPr>
                <w:sz w:val="16"/>
                <w:szCs w:val="16"/>
              </w:rPr>
              <w:t>Млеко и млечни производи</w:t>
            </w:r>
          </w:p>
        </w:tc>
        <w:tc>
          <w:tcPr>
            <w:tcW w:w="1446" w:type="dxa"/>
            <w:tcBorders>
              <w:top w:val="nil"/>
              <w:left w:val="nil"/>
              <w:bottom w:val="nil"/>
              <w:right w:val="nil"/>
            </w:tcBorders>
            <w:shd w:val="clear" w:color="auto" w:fill="auto"/>
            <w:vAlign w:val="center"/>
          </w:tcPr>
          <w:p w14:paraId="6339840D" w14:textId="74120FEF" w:rsidR="00641843" w:rsidRPr="00264A31" w:rsidRDefault="00641843" w:rsidP="00221141">
            <w:pPr>
              <w:spacing w:before="40" w:after="40"/>
              <w:ind w:right="288"/>
              <w:jc w:val="right"/>
              <w:rPr>
                <w:color w:val="000000"/>
                <w:sz w:val="16"/>
                <w:szCs w:val="16"/>
              </w:rPr>
            </w:pPr>
            <w:r>
              <w:rPr>
                <w:color w:val="000000"/>
                <w:sz w:val="16"/>
                <w:szCs w:val="16"/>
              </w:rPr>
              <w:t>2053918</w:t>
            </w:r>
          </w:p>
        </w:tc>
        <w:tc>
          <w:tcPr>
            <w:tcW w:w="1446" w:type="dxa"/>
            <w:tcBorders>
              <w:top w:val="nil"/>
              <w:left w:val="nil"/>
              <w:bottom w:val="nil"/>
              <w:right w:val="nil"/>
            </w:tcBorders>
            <w:shd w:val="clear" w:color="auto" w:fill="auto"/>
            <w:vAlign w:val="center"/>
          </w:tcPr>
          <w:p w14:paraId="308BC030" w14:textId="7B294931"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7C58C6A1" w14:textId="1B8B4437" w:rsidR="00641843" w:rsidRPr="00264A31" w:rsidRDefault="00641843" w:rsidP="00221141">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74C8FC7B" w14:textId="3F5C1984" w:rsidR="00641843" w:rsidRPr="00264A31" w:rsidRDefault="00641843" w:rsidP="00221141">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5D8AED66" w14:textId="312F2CC0" w:rsidR="00641843" w:rsidRPr="00264A31" w:rsidRDefault="00641843" w:rsidP="00221141">
            <w:pPr>
              <w:spacing w:before="40" w:after="40"/>
              <w:ind w:right="432"/>
              <w:jc w:val="right"/>
              <w:rPr>
                <w:color w:val="000000"/>
                <w:sz w:val="16"/>
                <w:szCs w:val="16"/>
              </w:rPr>
            </w:pPr>
            <w:r>
              <w:rPr>
                <w:color w:val="000000"/>
                <w:sz w:val="16"/>
                <w:szCs w:val="16"/>
              </w:rPr>
              <w:t>110</w:t>
            </w:r>
            <w:r w:rsidR="007824BB">
              <w:rPr>
                <w:color w:val="000000"/>
                <w:sz w:val="16"/>
                <w:szCs w:val="16"/>
              </w:rPr>
              <w:t>,</w:t>
            </w:r>
            <w:r>
              <w:rPr>
                <w:color w:val="000000"/>
                <w:sz w:val="16"/>
                <w:szCs w:val="16"/>
              </w:rPr>
              <w:t>9</w:t>
            </w:r>
          </w:p>
        </w:tc>
      </w:tr>
      <w:tr w:rsidR="00641843" w:rsidRPr="00264A31" w14:paraId="6C6C05DE" w14:textId="77777777" w:rsidTr="00F87B33">
        <w:tc>
          <w:tcPr>
            <w:tcW w:w="2948" w:type="dxa"/>
            <w:tcBorders>
              <w:right w:val="single" w:sz="4" w:space="0" w:color="auto"/>
            </w:tcBorders>
            <w:vAlign w:val="center"/>
          </w:tcPr>
          <w:p w14:paraId="780A8BA7" w14:textId="77777777" w:rsidR="00641843" w:rsidRPr="00264A31" w:rsidRDefault="00641843" w:rsidP="00641843">
            <w:pPr>
              <w:spacing w:before="40" w:after="40"/>
              <w:rPr>
                <w:sz w:val="16"/>
                <w:szCs w:val="16"/>
              </w:rPr>
            </w:pPr>
            <w:r w:rsidRPr="00264A31">
              <w:rPr>
                <w:sz w:val="16"/>
                <w:szCs w:val="16"/>
              </w:rPr>
              <w:t xml:space="preserve">Мед </w:t>
            </w:r>
          </w:p>
        </w:tc>
        <w:tc>
          <w:tcPr>
            <w:tcW w:w="1446" w:type="dxa"/>
            <w:tcBorders>
              <w:top w:val="nil"/>
              <w:left w:val="nil"/>
              <w:bottom w:val="nil"/>
              <w:right w:val="nil"/>
            </w:tcBorders>
            <w:shd w:val="clear" w:color="auto" w:fill="auto"/>
            <w:vAlign w:val="center"/>
          </w:tcPr>
          <w:p w14:paraId="479C7F6D" w14:textId="617E2465" w:rsidR="00641843" w:rsidRPr="00264A31" w:rsidRDefault="00641843" w:rsidP="00221141">
            <w:pPr>
              <w:spacing w:before="40" w:after="40"/>
              <w:ind w:right="288"/>
              <w:jc w:val="right"/>
              <w:rPr>
                <w:color w:val="000000"/>
                <w:sz w:val="16"/>
                <w:szCs w:val="16"/>
              </w:rPr>
            </w:pPr>
            <w:r>
              <w:rPr>
                <w:color w:val="000000"/>
                <w:sz w:val="16"/>
                <w:szCs w:val="16"/>
              </w:rPr>
              <w:t>348021</w:t>
            </w:r>
          </w:p>
        </w:tc>
        <w:tc>
          <w:tcPr>
            <w:tcW w:w="1446" w:type="dxa"/>
            <w:tcBorders>
              <w:top w:val="nil"/>
              <w:left w:val="nil"/>
              <w:bottom w:val="nil"/>
              <w:right w:val="nil"/>
            </w:tcBorders>
            <w:shd w:val="clear" w:color="auto" w:fill="auto"/>
            <w:vAlign w:val="center"/>
          </w:tcPr>
          <w:p w14:paraId="59D158E1" w14:textId="68D56A64" w:rsidR="00641843" w:rsidRPr="00264A31" w:rsidRDefault="00641843" w:rsidP="00221141">
            <w:pPr>
              <w:spacing w:before="40" w:after="40"/>
              <w:ind w:right="432"/>
              <w:jc w:val="right"/>
              <w:rPr>
                <w:color w:val="000000"/>
                <w:sz w:val="16"/>
                <w:szCs w:val="16"/>
              </w:rPr>
            </w:pPr>
            <w:r>
              <w:rPr>
                <w:color w:val="000000"/>
                <w:sz w:val="16"/>
                <w:szCs w:val="16"/>
              </w:rPr>
              <w:t>90</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4F4B993D" w14:textId="1029FD38" w:rsidR="00641843" w:rsidRPr="00264A31" w:rsidRDefault="00641843" w:rsidP="00221141">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22428969" w14:textId="0972EDC6" w:rsidR="00641843" w:rsidRPr="00264A31" w:rsidRDefault="00641843" w:rsidP="00221141">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6D9E4939" w14:textId="58579BE7" w:rsidR="00641843" w:rsidRPr="00264A31" w:rsidRDefault="00641843" w:rsidP="00221141">
            <w:pPr>
              <w:spacing w:before="40" w:after="40"/>
              <w:ind w:right="432"/>
              <w:jc w:val="right"/>
              <w:rPr>
                <w:color w:val="000000"/>
                <w:sz w:val="16"/>
                <w:szCs w:val="16"/>
              </w:rPr>
            </w:pPr>
            <w:r>
              <w:rPr>
                <w:color w:val="000000"/>
                <w:sz w:val="16"/>
                <w:szCs w:val="16"/>
              </w:rPr>
              <w:t>95</w:t>
            </w:r>
            <w:r w:rsidR="007824BB">
              <w:rPr>
                <w:color w:val="000000"/>
                <w:sz w:val="16"/>
                <w:szCs w:val="16"/>
              </w:rPr>
              <w:t>,</w:t>
            </w:r>
            <w:r>
              <w:rPr>
                <w:color w:val="000000"/>
                <w:sz w:val="16"/>
                <w:szCs w:val="16"/>
              </w:rPr>
              <w:t>6</w:t>
            </w:r>
          </w:p>
        </w:tc>
      </w:tr>
      <w:tr w:rsidR="00641843" w:rsidRPr="00264A31" w14:paraId="567CE1E2" w14:textId="77777777" w:rsidTr="00F87B33">
        <w:tc>
          <w:tcPr>
            <w:tcW w:w="2948" w:type="dxa"/>
            <w:tcBorders>
              <w:right w:val="single" w:sz="4" w:space="0" w:color="auto"/>
            </w:tcBorders>
            <w:vAlign w:val="center"/>
          </w:tcPr>
          <w:p w14:paraId="072A00BA" w14:textId="77777777" w:rsidR="00641843" w:rsidRPr="00264A31" w:rsidRDefault="00641843" w:rsidP="00641843">
            <w:pPr>
              <w:spacing w:before="40" w:after="40"/>
              <w:rPr>
                <w:sz w:val="16"/>
                <w:szCs w:val="16"/>
              </w:rPr>
            </w:pPr>
            <w:r w:rsidRPr="00264A31">
              <w:rPr>
                <w:sz w:val="16"/>
                <w:szCs w:val="16"/>
              </w:rPr>
              <w:t xml:space="preserve">Дрво </w:t>
            </w:r>
          </w:p>
        </w:tc>
        <w:tc>
          <w:tcPr>
            <w:tcW w:w="1446" w:type="dxa"/>
            <w:tcBorders>
              <w:top w:val="nil"/>
              <w:left w:val="nil"/>
              <w:bottom w:val="nil"/>
              <w:right w:val="nil"/>
            </w:tcBorders>
            <w:shd w:val="clear" w:color="auto" w:fill="auto"/>
            <w:vAlign w:val="center"/>
          </w:tcPr>
          <w:p w14:paraId="716A8269" w14:textId="2588751D" w:rsidR="00641843" w:rsidRPr="00264A31" w:rsidRDefault="00641843" w:rsidP="00221141">
            <w:pPr>
              <w:spacing w:before="40" w:after="40"/>
              <w:ind w:right="288"/>
              <w:jc w:val="right"/>
              <w:rPr>
                <w:color w:val="000000"/>
                <w:sz w:val="16"/>
                <w:szCs w:val="16"/>
              </w:rPr>
            </w:pPr>
            <w:r>
              <w:rPr>
                <w:color w:val="000000"/>
                <w:sz w:val="16"/>
                <w:szCs w:val="16"/>
              </w:rPr>
              <w:t>529922</w:t>
            </w:r>
          </w:p>
        </w:tc>
        <w:tc>
          <w:tcPr>
            <w:tcW w:w="1446" w:type="dxa"/>
            <w:tcBorders>
              <w:top w:val="nil"/>
              <w:left w:val="nil"/>
              <w:bottom w:val="nil"/>
              <w:right w:val="nil"/>
            </w:tcBorders>
            <w:shd w:val="clear" w:color="auto" w:fill="auto"/>
            <w:vAlign w:val="center"/>
          </w:tcPr>
          <w:p w14:paraId="1E19E1BE" w14:textId="39DBE906" w:rsidR="00641843" w:rsidRPr="00264A31" w:rsidRDefault="00641843" w:rsidP="00221141">
            <w:pPr>
              <w:spacing w:before="40" w:after="40"/>
              <w:ind w:right="432"/>
              <w:jc w:val="right"/>
              <w:rPr>
                <w:color w:val="000000"/>
                <w:sz w:val="16"/>
                <w:szCs w:val="16"/>
              </w:rPr>
            </w:pPr>
            <w:r>
              <w:rPr>
                <w:color w:val="000000"/>
                <w:sz w:val="16"/>
                <w:szCs w:val="16"/>
              </w:rPr>
              <w:t>88</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61F60991" w14:textId="183E4DDF" w:rsidR="00641843" w:rsidRPr="00264A31" w:rsidRDefault="00641843" w:rsidP="00221141">
            <w:pPr>
              <w:spacing w:before="40" w:after="40"/>
              <w:ind w:right="432"/>
              <w:jc w:val="right"/>
              <w:rPr>
                <w:color w:val="000000"/>
                <w:sz w:val="16"/>
                <w:szCs w:val="16"/>
              </w:rPr>
            </w:pPr>
            <w:r>
              <w:rPr>
                <w:color w:val="000000"/>
                <w:sz w:val="16"/>
                <w:szCs w:val="16"/>
              </w:rPr>
              <w:t>90</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36D9EDD2" w14:textId="50A18ADB" w:rsidR="00641843" w:rsidRPr="00264A31" w:rsidRDefault="00641843" w:rsidP="00221141">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61856B93" w14:textId="482326DE" w:rsidR="00641843" w:rsidRPr="00264A31" w:rsidRDefault="00641843" w:rsidP="00221141">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4</w:t>
            </w:r>
          </w:p>
        </w:tc>
      </w:tr>
      <w:tr w:rsidR="00641843" w:rsidRPr="00264A31" w14:paraId="24FD5F1E" w14:textId="77777777" w:rsidTr="00F87B33">
        <w:tc>
          <w:tcPr>
            <w:tcW w:w="2948" w:type="dxa"/>
            <w:tcBorders>
              <w:right w:val="single" w:sz="4" w:space="0" w:color="auto"/>
            </w:tcBorders>
            <w:vAlign w:val="center"/>
          </w:tcPr>
          <w:p w14:paraId="0FF28222" w14:textId="77777777" w:rsidR="00641843" w:rsidRPr="00264A31" w:rsidRDefault="00641843" w:rsidP="00641843">
            <w:pPr>
              <w:spacing w:before="40" w:after="40"/>
              <w:rPr>
                <w:sz w:val="16"/>
                <w:szCs w:val="16"/>
              </w:rPr>
            </w:pPr>
            <w:r w:rsidRPr="00264A31">
              <w:rPr>
                <w:sz w:val="16"/>
                <w:szCs w:val="16"/>
              </w:rPr>
              <w:t>Риба</w:t>
            </w:r>
          </w:p>
        </w:tc>
        <w:tc>
          <w:tcPr>
            <w:tcW w:w="1446" w:type="dxa"/>
            <w:tcBorders>
              <w:top w:val="nil"/>
              <w:left w:val="nil"/>
              <w:bottom w:val="nil"/>
              <w:right w:val="nil"/>
            </w:tcBorders>
            <w:shd w:val="clear" w:color="auto" w:fill="auto"/>
            <w:vAlign w:val="center"/>
          </w:tcPr>
          <w:p w14:paraId="6576FC76" w14:textId="7BC4A427" w:rsidR="00641843" w:rsidRPr="00264A31" w:rsidRDefault="00641843" w:rsidP="00221141">
            <w:pPr>
              <w:spacing w:before="40" w:after="40"/>
              <w:ind w:right="288"/>
              <w:jc w:val="right"/>
              <w:rPr>
                <w:color w:val="000000"/>
                <w:sz w:val="16"/>
                <w:szCs w:val="16"/>
              </w:rPr>
            </w:pPr>
            <w:r>
              <w:rPr>
                <w:color w:val="000000"/>
                <w:sz w:val="16"/>
                <w:szCs w:val="16"/>
              </w:rPr>
              <w:t>185055</w:t>
            </w:r>
          </w:p>
        </w:tc>
        <w:tc>
          <w:tcPr>
            <w:tcW w:w="1446" w:type="dxa"/>
            <w:tcBorders>
              <w:top w:val="nil"/>
              <w:left w:val="nil"/>
              <w:bottom w:val="nil"/>
              <w:right w:val="nil"/>
            </w:tcBorders>
            <w:shd w:val="clear" w:color="auto" w:fill="auto"/>
            <w:vAlign w:val="center"/>
          </w:tcPr>
          <w:p w14:paraId="20C017DB" w14:textId="43549095" w:rsidR="00641843" w:rsidRPr="00264A31" w:rsidRDefault="00641843" w:rsidP="00221141">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045FEFFF" w14:textId="6C9E5647" w:rsidR="00641843" w:rsidRPr="00264A31" w:rsidRDefault="00641843" w:rsidP="00221141">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6F86CF64" w14:textId="4C8B883A" w:rsidR="00641843" w:rsidRPr="00264A31" w:rsidRDefault="00641843" w:rsidP="00221141">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21CF33A7" w14:textId="3C856303" w:rsidR="00641843" w:rsidRPr="00264A31" w:rsidRDefault="00641843" w:rsidP="00221141">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6</w:t>
            </w:r>
          </w:p>
        </w:tc>
      </w:tr>
      <w:tr w:rsidR="00641843" w:rsidRPr="00264A31" w14:paraId="40158B93" w14:textId="77777777" w:rsidTr="00F87B33">
        <w:tc>
          <w:tcPr>
            <w:tcW w:w="2948" w:type="dxa"/>
            <w:tcBorders>
              <w:right w:val="single" w:sz="4" w:space="0" w:color="auto"/>
            </w:tcBorders>
            <w:vAlign w:val="center"/>
          </w:tcPr>
          <w:p w14:paraId="2736C662" w14:textId="77777777" w:rsidR="00641843" w:rsidRPr="00264A31" w:rsidRDefault="00641843" w:rsidP="00641843">
            <w:pPr>
              <w:spacing w:before="40" w:after="40"/>
              <w:rPr>
                <w:sz w:val="16"/>
                <w:szCs w:val="16"/>
              </w:rPr>
            </w:pPr>
            <w:r w:rsidRPr="00264A31">
              <w:rPr>
                <w:sz w:val="16"/>
                <w:szCs w:val="16"/>
              </w:rPr>
              <w:t>Остали производи</w:t>
            </w:r>
          </w:p>
        </w:tc>
        <w:tc>
          <w:tcPr>
            <w:tcW w:w="1446" w:type="dxa"/>
            <w:tcBorders>
              <w:top w:val="nil"/>
              <w:left w:val="nil"/>
              <w:bottom w:val="nil"/>
              <w:right w:val="nil"/>
            </w:tcBorders>
            <w:shd w:val="clear" w:color="auto" w:fill="auto"/>
            <w:vAlign w:val="center"/>
          </w:tcPr>
          <w:p w14:paraId="7B657830" w14:textId="71DE5CE1" w:rsidR="00641843" w:rsidRPr="00264A31" w:rsidRDefault="00641843" w:rsidP="00221141">
            <w:pPr>
              <w:spacing w:before="40" w:after="40"/>
              <w:ind w:right="288"/>
              <w:jc w:val="right"/>
              <w:rPr>
                <w:color w:val="000000"/>
                <w:sz w:val="16"/>
                <w:szCs w:val="16"/>
              </w:rPr>
            </w:pPr>
            <w:r>
              <w:rPr>
                <w:color w:val="000000"/>
                <w:sz w:val="16"/>
                <w:szCs w:val="16"/>
              </w:rPr>
              <w:t>1232892</w:t>
            </w:r>
          </w:p>
        </w:tc>
        <w:tc>
          <w:tcPr>
            <w:tcW w:w="1446" w:type="dxa"/>
            <w:tcBorders>
              <w:top w:val="nil"/>
              <w:left w:val="nil"/>
              <w:bottom w:val="nil"/>
              <w:right w:val="nil"/>
            </w:tcBorders>
            <w:shd w:val="clear" w:color="auto" w:fill="auto"/>
            <w:vAlign w:val="center"/>
          </w:tcPr>
          <w:p w14:paraId="7EC0BA6D" w14:textId="422D8982" w:rsidR="00641843" w:rsidRPr="00264A31" w:rsidRDefault="00641843" w:rsidP="00221141">
            <w:pPr>
              <w:spacing w:before="40" w:after="40"/>
              <w:ind w:right="432"/>
              <w:jc w:val="right"/>
              <w:rPr>
                <w:color w:val="000000"/>
                <w:sz w:val="16"/>
                <w:szCs w:val="16"/>
              </w:rPr>
            </w:pPr>
            <w:r>
              <w:rPr>
                <w:color w:val="000000"/>
                <w:sz w:val="16"/>
                <w:szCs w:val="16"/>
              </w:rPr>
              <w:t>104</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42BCE481" w14:textId="0ADC4C2C" w:rsidR="00641843" w:rsidRPr="00264A31" w:rsidRDefault="00641843" w:rsidP="00221141">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6396FAE8" w14:textId="304A6987" w:rsidR="00641843" w:rsidRPr="00264A31" w:rsidRDefault="00641843" w:rsidP="00221141">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32249283" w14:textId="0E98563C" w:rsidR="00641843" w:rsidRPr="00264A31" w:rsidRDefault="00641843" w:rsidP="00221141">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2</w:t>
            </w:r>
          </w:p>
        </w:tc>
      </w:tr>
    </w:tbl>
    <w:p w14:paraId="15985408" w14:textId="77777777" w:rsidR="00E3676D" w:rsidRPr="00264A31" w:rsidRDefault="00E3676D" w:rsidP="00E3676D">
      <w:pPr>
        <w:pStyle w:val="Naslovtabela"/>
        <w:tabs>
          <w:tab w:val="clear" w:pos="643"/>
          <w:tab w:val="clear" w:pos="1492"/>
        </w:tabs>
        <w:ind w:left="360" w:firstLine="0"/>
      </w:pPr>
    </w:p>
    <w:p w14:paraId="0FDC7147" w14:textId="77777777" w:rsidR="002159A6" w:rsidRPr="00BE1EA9" w:rsidRDefault="002159A6" w:rsidP="002159A6">
      <w:pPr>
        <w:tabs>
          <w:tab w:val="left" w:pos="284"/>
        </w:tabs>
        <w:spacing w:before="120" w:after="60"/>
        <w:jc w:val="center"/>
        <w:rPr>
          <w:b/>
          <w:bCs/>
          <w:sz w:val="21"/>
          <w:szCs w:val="21"/>
        </w:rPr>
      </w:pPr>
      <w:r w:rsidRPr="00BE1EA9">
        <w:rPr>
          <w:b/>
          <w:bCs/>
          <w:sz w:val="21"/>
          <w:szCs w:val="21"/>
        </w:rPr>
        <w:lastRenderedPageBreak/>
        <w:t>3. Промет изабраних производа</w:t>
      </w:r>
    </w:p>
    <w:p w14:paraId="16F27761" w14:textId="77777777" w:rsidR="002159A6" w:rsidRPr="00264A31" w:rsidRDefault="002159A6" w:rsidP="00F87B33">
      <w:pPr>
        <w:spacing w:after="40"/>
        <w:rPr>
          <w:b/>
          <w:bCs/>
          <w:sz w:val="18"/>
          <w:szCs w:val="18"/>
        </w:rPr>
      </w:pPr>
      <w:r w:rsidRPr="00264A31">
        <w:rPr>
          <w:b/>
          <w:bCs/>
          <w:sz w:val="18"/>
          <w:szCs w:val="18"/>
        </w:rPr>
        <w:t>Република Србија</w:t>
      </w:r>
    </w:p>
    <w:tbl>
      <w:tblPr>
        <w:tblW w:w="0" w:type="auto"/>
        <w:jc w:val="center"/>
        <w:tblCellMar>
          <w:left w:w="28" w:type="dxa"/>
          <w:right w:w="28" w:type="dxa"/>
        </w:tblCellMar>
        <w:tblLook w:val="01E0" w:firstRow="1" w:lastRow="1" w:firstColumn="1" w:lastColumn="1" w:noHBand="0" w:noVBand="0"/>
      </w:tblPr>
      <w:tblGrid>
        <w:gridCol w:w="2948"/>
        <w:gridCol w:w="1446"/>
        <w:gridCol w:w="1446"/>
        <w:gridCol w:w="1446"/>
        <w:gridCol w:w="1446"/>
        <w:gridCol w:w="1446"/>
      </w:tblGrid>
      <w:tr w:rsidR="00B84240" w:rsidRPr="00264A31" w14:paraId="67281A06" w14:textId="77777777" w:rsidTr="0040070A">
        <w:trPr>
          <w:jc w:val="center"/>
        </w:trPr>
        <w:tc>
          <w:tcPr>
            <w:tcW w:w="2948" w:type="dxa"/>
            <w:vMerge w:val="restart"/>
            <w:tcBorders>
              <w:top w:val="single" w:sz="4" w:space="0" w:color="auto"/>
              <w:bottom w:val="single" w:sz="4" w:space="0" w:color="auto"/>
              <w:right w:val="single" w:sz="4" w:space="0" w:color="auto"/>
            </w:tcBorders>
            <w:vAlign w:val="center"/>
          </w:tcPr>
          <w:p w14:paraId="6EDA7BC2" w14:textId="77777777" w:rsidR="00B84240" w:rsidRPr="00264A31" w:rsidRDefault="00B84240" w:rsidP="00A15ED3">
            <w:pPr>
              <w:jc w:val="center"/>
              <w:rPr>
                <w:sz w:val="16"/>
                <w:szCs w:val="16"/>
              </w:rPr>
            </w:pPr>
          </w:p>
        </w:tc>
        <w:tc>
          <w:tcPr>
            <w:tcW w:w="1446" w:type="dxa"/>
            <w:vMerge w:val="restart"/>
            <w:tcBorders>
              <w:top w:val="single" w:sz="4" w:space="0" w:color="auto"/>
              <w:left w:val="single" w:sz="4" w:space="0" w:color="auto"/>
              <w:right w:val="single" w:sz="4" w:space="0" w:color="auto"/>
            </w:tcBorders>
            <w:vAlign w:val="center"/>
          </w:tcPr>
          <w:p w14:paraId="4ECAB22B" w14:textId="77777777" w:rsidR="00B84240" w:rsidRPr="00264A31" w:rsidRDefault="00B84240" w:rsidP="00A15ED3">
            <w:pPr>
              <w:spacing w:before="60" w:after="60"/>
              <w:jc w:val="center"/>
              <w:rPr>
                <w:sz w:val="16"/>
                <w:szCs w:val="16"/>
              </w:rPr>
            </w:pPr>
            <w:r w:rsidRPr="00264A31">
              <w:rPr>
                <w:sz w:val="16"/>
                <w:szCs w:val="16"/>
              </w:rPr>
              <w:t xml:space="preserve">Количине, </w:t>
            </w:r>
            <w:r w:rsidR="00A86E63" w:rsidRPr="00264A31">
              <w:rPr>
                <w:sz w:val="16"/>
                <w:szCs w:val="16"/>
              </w:rPr>
              <w:t>t</w:t>
            </w:r>
          </w:p>
          <w:p w14:paraId="5121FCA7" w14:textId="5687A169" w:rsidR="00B84240" w:rsidRPr="00A10686" w:rsidRDefault="00B84240" w:rsidP="00616FFF">
            <w:pPr>
              <w:jc w:val="center"/>
              <w:rPr>
                <w:sz w:val="16"/>
                <w:szCs w:val="16"/>
                <w:lang w:val="sr-Latn-RS"/>
              </w:rPr>
            </w:pPr>
            <w:r w:rsidRPr="00264A31">
              <w:rPr>
                <w:sz w:val="16"/>
                <w:szCs w:val="16"/>
              </w:rPr>
              <w:t>I</w:t>
            </w:r>
            <w:r w:rsidR="00A86E63" w:rsidRPr="00264A31">
              <w:rPr>
                <w:sz w:val="16"/>
                <w:szCs w:val="16"/>
              </w:rPr>
              <w:t>–</w:t>
            </w:r>
            <w:r w:rsidRPr="00264A31">
              <w:rPr>
                <w:sz w:val="16"/>
                <w:szCs w:val="16"/>
              </w:rPr>
              <w:t>II</w:t>
            </w:r>
            <w:r w:rsidR="0086203E" w:rsidRPr="00264A31">
              <w:rPr>
                <w:sz w:val="16"/>
                <w:szCs w:val="16"/>
              </w:rPr>
              <w:t>I 202</w:t>
            </w:r>
            <w:r w:rsidR="00A10686">
              <w:rPr>
                <w:sz w:val="16"/>
                <w:szCs w:val="16"/>
                <w:lang w:val="sr-Latn-RS"/>
              </w:rPr>
              <w:t>5</w:t>
            </w:r>
          </w:p>
        </w:tc>
        <w:tc>
          <w:tcPr>
            <w:tcW w:w="5784" w:type="dxa"/>
            <w:gridSpan w:val="4"/>
            <w:tcBorders>
              <w:top w:val="single" w:sz="4" w:space="0" w:color="auto"/>
              <w:left w:val="single" w:sz="4" w:space="0" w:color="auto"/>
              <w:bottom w:val="single" w:sz="4" w:space="0" w:color="auto"/>
            </w:tcBorders>
            <w:vAlign w:val="center"/>
          </w:tcPr>
          <w:p w14:paraId="1FE67520" w14:textId="77777777" w:rsidR="00B84240" w:rsidRPr="00264A31" w:rsidRDefault="00B84240" w:rsidP="00A15ED3">
            <w:pPr>
              <w:tabs>
                <w:tab w:val="center" w:pos="4035"/>
              </w:tabs>
              <w:spacing w:before="60" w:after="60"/>
              <w:jc w:val="center"/>
              <w:rPr>
                <w:sz w:val="16"/>
                <w:szCs w:val="16"/>
              </w:rPr>
            </w:pPr>
            <w:r w:rsidRPr="00264A31">
              <w:rPr>
                <w:sz w:val="16"/>
                <w:szCs w:val="16"/>
              </w:rPr>
              <w:t>Индекси</w:t>
            </w:r>
          </w:p>
        </w:tc>
      </w:tr>
      <w:tr w:rsidR="00B84240" w:rsidRPr="00264A31" w14:paraId="67ECE6BA" w14:textId="77777777" w:rsidTr="0040070A">
        <w:trPr>
          <w:trHeight w:val="760"/>
          <w:jc w:val="center"/>
        </w:trPr>
        <w:tc>
          <w:tcPr>
            <w:tcW w:w="2948" w:type="dxa"/>
            <w:vMerge/>
            <w:tcBorders>
              <w:top w:val="single" w:sz="4" w:space="0" w:color="auto"/>
              <w:bottom w:val="single" w:sz="4" w:space="0" w:color="auto"/>
              <w:right w:val="single" w:sz="4" w:space="0" w:color="auto"/>
            </w:tcBorders>
            <w:vAlign w:val="center"/>
          </w:tcPr>
          <w:p w14:paraId="087B4A60" w14:textId="77777777" w:rsidR="00B84240" w:rsidRPr="00264A31" w:rsidRDefault="00B84240" w:rsidP="00A15ED3">
            <w:pPr>
              <w:jc w:val="center"/>
              <w:rPr>
                <w:sz w:val="16"/>
                <w:szCs w:val="16"/>
              </w:rPr>
            </w:pPr>
          </w:p>
        </w:tc>
        <w:tc>
          <w:tcPr>
            <w:tcW w:w="1446" w:type="dxa"/>
            <w:vMerge/>
            <w:tcBorders>
              <w:left w:val="single" w:sz="4" w:space="0" w:color="auto"/>
              <w:bottom w:val="single" w:sz="4" w:space="0" w:color="auto"/>
              <w:right w:val="single" w:sz="4" w:space="0" w:color="auto"/>
            </w:tcBorders>
            <w:vAlign w:val="center"/>
          </w:tcPr>
          <w:p w14:paraId="7CE0F174" w14:textId="77777777" w:rsidR="00B84240" w:rsidRPr="00264A31" w:rsidRDefault="00B84240" w:rsidP="00A15ED3">
            <w:pPr>
              <w:jc w:val="center"/>
              <w:rPr>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tcPr>
          <w:p w14:paraId="1682B72F" w14:textId="6626A708" w:rsidR="00D86FB6" w:rsidRPr="00A10686" w:rsidRDefault="00B84240" w:rsidP="00D86FB6">
            <w:pPr>
              <w:jc w:val="center"/>
              <w:rPr>
                <w:sz w:val="16"/>
                <w:szCs w:val="16"/>
                <w:u w:val="single"/>
                <w:lang w:val="sr-Latn-RS"/>
              </w:rPr>
            </w:pPr>
            <w:r w:rsidRPr="00264A31">
              <w:rPr>
                <w:sz w:val="16"/>
                <w:szCs w:val="16"/>
                <w:u w:val="single"/>
              </w:rPr>
              <w:t>I</w:t>
            </w:r>
            <w:r w:rsidR="00A86E63" w:rsidRPr="00264A31">
              <w:rPr>
                <w:sz w:val="16"/>
                <w:szCs w:val="16"/>
                <w:u w:val="single"/>
              </w:rPr>
              <w:t>–</w:t>
            </w:r>
            <w:r w:rsidRPr="00264A31">
              <w:rPr>
                <w:sz w:val="16"/>
                <w:szCs w:val="16"/>
                <w:u w:val="single"/>
              </w:rPr>
              <w:t>II</w:t>
            </w:r>
            <w:r w:rsidR="0086203E" w:rsidRPr="00264A31">
              <w:rPr>
                <w:sz w:val="16"/>
                <w:szCs w:val="16"/>
                <w:u w:val="single"/>
              </w:rPr>
              <w:t>I 202</w:t>
            </w:r>
            <w:r w:rsidR="00A10686">
              <w:rPr>
                <w:sz w:val="16"/>
                <w:szCs w:val="16"/>
                <w:u w:val="single"/>
                <w:lang w:val="sr-Latn-RS"/>
              </w:rPr>
              <w:t>5</w:t>
            </w:r>
          </w:p>
          <w:p w14:paraId="65A9EFBF" w14:textId="60DD1070" w:rsidR="00B84240" w:rsidRPr="00A10686" w:rsidRDefault="00B84240" w:rsidP="00D86FB6">
            <w:pPr>
              <w:jc w:val="center"/>
              <w:rPr>
                <w:sz w:val="16"/>
                <w:szCs w:val="16"/>
                <w:lang w:val="sr-Latn-RS"/>
              </w:rPr>
            </w:pPr>
            <w:r w:rsidRPr="00264A31">
              <w:rPr>
                <w:sz w:val="16"/>
                <w:szCs w:val="16"/>
              </w:rPr>
              <w:t>I</w:t>
            </w:r>
            <w:r w:rsidR="00A86E63" w:rsidRPr="00264A31">
              <w:rPr>
                <w:sz w:val="16"/>
                <w:szCs w:val="16"/>
              </w:rPr>
              <w:t>–</w:t>
            </w:r>
            <w:r w:rsidRPr="00264A31">
              <w:rPr>
                <w:sz w:val="16"/>
                <w:szCs w:val="16"/>
              </w:rPr>
              <w:t>II</w:t>
            </w:r>
            <w:r w:rsidR="0086203E" w:rsidRPr="00264A31">
              <w:rPr>
                <w:sz w:val="16"/>
                <w:szCs w:val="16"/>
              </w:rPr>
              <w:t>I 202</w:t>
            </w:r>
            <w:r w:rsidR="00A10686">
              <w:rPr>
                <w:sz w:val="16"/>
                <w:szCs w:val="16"/>
                <w:lang w:val="sr-Latn-RS"/>
              </w:rPr>
              <w:t>4</w:t>
            </w:r>
          </w:p>
        </w:tc>
        <w:tc>
          <w:tcPr>
            <w:tcW w:w="1446" w:type="dxa"/>
            <w:tcBorders>
              <w:top w:val="single" w:sz="4" w:space="0" w:color="auto"/>
              <w:left w:val="single" w:sz="4" w:space="0" w:color="auto"/>
            </w:tcBorders>
            <w:vAlign w:val="center"/>
          </w:tcPr>
          <w:p w14:paraId="624BD3D9" w14:textId="100457AE" w:rsidR="00D86FB6" w:rsidRPr="00A10686" w:rsidRDefault="00B84240" w:rsidP="00D86FB6">
            <w:pPr>
              <w:spacing w:before="40"/>
              <w:jc w:val="center"/>
              <w:rPr>
                <w:position w:val="-12"/>
                <w:sz w:val="16"/>
                <w:szCs w:val="16"/>
                <w:u w:val="single"/>
                <w:lang w:val="sr-Latn-RS"/>
              </w:rPr>
            </w:pPr>
            <w:r w:rsidRPr="00264A31">
              <w:rPr>
                <w:position w:val="-12"/>
                <w:sz w:val="16"/>
                <w:szCs w:val="16"/>
                <w:u w:val="single"/>
              </w:rPr>
              <w:t>I</w:t>
            </w:r>
            <w:r w:rsidR="0086203E" w:rsidRPr="00264A31">
              <w:rPr>
                <w:position w:val="-12"/>
                <w:sz w:val="16"/>
                <w:szCs w:val="16"/>
                <w:u w:val="single"/>
              </w:rPr>
              <w:t xml:space="preserve"> 202</w:t>
            </w:r>
            <w:r w:rsidR="00A10686">
              <w:rPr>
                <w:position w:val="-12"/>
                <w:sz w:val="16"/>
                <w:szCs w:val="16"/>
                <w:u w:val="single"/>
                <w:lang w:val="sr-Latn-RS"/>
              </w:rPr>
              <w:t>5</w:t>
            </w:r>
          </w:p>
          <w:p w14:paraId="3AEAB402" w14:textId="6B7520E6" w:rsidR="00B84240" w:rsidRPr="00A10686" w:rsidRDefault="00B84240" w:rsidP="00D86FB6">
            <w:pPr>
              <w:spacing w:before="40"/>
              <w:jc w:val="center"/>
              <w:rPr>
                <w:position w:val="-12"/>
                <w:sz w:val="16"/>
                <w:szCs w:val="16"/>
                <w:u w:val="single"/>
                <w:lang w:val="sr-Latn-RS"/>
              </w:rPr>
            </w:pPr>
            <w:r w:rsidRPr="00264A31">
              <w:rPr>
                <w:position w:val="-12"/>
                <w:sz w:val="16"/>
                <w:szCs w:val="16"/>
              </w:rPr>
              <w:t>I</w:t>
            </w:r>
            <w:r w:rsidR="0086203E" w:rsidRPr="00264A31">
              <w:rPr>
                <w:position w:val="-12"/>
                <w:sz w:val="16"/>
                <w:szCs w:val="16"/>
              </w:rPr>
              <w:t xml:space="preserve"> 202</w:t>
            </w:r>
            <w:r w:rsidR="00A10686">
              <w:rPr>
                <w:position w:val="-12"/>
                <w:sz w:val="16"/>
                <w:szCs w:val="16"/>
                <w:lang w:val="sr-Latn-RS"/>
              </w:rPr>
              <w:t>4</w:t>
            </w:r>
          </w:p>
        </w:tc>
        <w:tc>
          <w:tcPr>
            <w:tcW w:w="1446" w:type="dxa"/>
            <w:tcBorders>
              <w:top w:val="single" w:sz="4" w:space="0" w:color="auto"/>
              <w:left w:val="single" w:sz="4" w:space="0" w:color="auto"/>
            </w:tcBorders>
            <w:vAlign w:val="center"/>
          </w:tcPr>
          <w:p w14:paraId="59088D56" w14:textId="3C5DD99B" w:rsidR="00B84240" w:rsidRPr="00A10686" w:rsidRDefault="00B84240" w:rsidP="00A15ED3">
            <w:pPr>
              <w:spacing w:before="40"/>
              <w:ind w:firstLine="52"/>
              <w:jc w:val="center"/>
              <w:rPr>
                <w:position w:val="-12"/>
                <w:sz w:val="16"/>
                <w:szCs w:val="16"/>
                <w:u w:val="single"/>
                <w:lang w:val="sr-Latn-RS"/>
              </w:rPr>
            </w:pPr>
            <w:r w:rsidRPr="00264A31">
              <w:rPr>
                <w:position w:val="-12"/>
                <w:sz w:val="16"/>
                <w:szCs w:val="16"/>
                <w:u w:val="single"/>
              </w:rPr>
              <w:t>II</w:t>
            </w:r>
            <w:r w:rsidR="0086203E" w:rsidRPr="00264A31">
              <w:rPr>
                <w:position w:val="-12"/>
                <w:sz w:val="16"/>
                <w:szCs w:val="16"/>
                <w:u w:val="single"/>
              </w:rPr>
              <w:t xml:space="preserve"> 202</w:t>
            </w:r>
            <w:r w:rsidR="00A10686">
              <w:rPr>
                <w:position w:val="-12"/>
                <w:sz w:val="16"/>
                <w:szCs w:val="16"/>
                <w:u w:val="single"/>
                <w:lang w:val="sr-Latn-RS"/>
              </w:rPr>
              <w:t>5</w:t>
            </w:r>
          </w:p>
          <w:p w14:paraId="38230990" w14:textId="6885C2EA" w:rsidR="00B84240" w:rsidRPr="00A10686" w:rsidRDefault="00B84240" w:rsidP="00616FFF">
            <w:pPr>
              <w:spacing w:before="40"/>
              <w:ind w:hanging="72"/>
              <w:jc w:val="center"/>
              <w:rPr>
                <w:position w:val="-12"/>
                <w:sz w:val="16"/>
                <w:szCs w:val="16"/>
                <w:u w:val="single"/>
                <w:lang w:val="sr-Latn-RS"/>
              </w:rPr>
            </w:pPr>
            <w:r w:rsidRPr="00264A31">
              <w:rPr>
                <w:position w:val="-12"/>
                <w:sz w:val="16"/>
                <w:szCs w:val="16"/>
              </w:rPr>
              <w:t xml:space="preserve">   II</w:t>
            </w:r>
            <w:r w:rsidR="0086203E" w:rsidRPr="00264A31">
              <w:rPr>
                <w:position w:val="-12"/>
                <w:sz w:val="16"/>
                <w:szCs w:val="16"/>
              </w:rPr>
              <w:t xml:space="preserve"> 202</w:t>
            </w:r>
            <w:r w:rsidR="00A10686">
              <w:rPr>
                <w:position w:val="-12"/>
                <w:sz w:val="16"/>
                <w:szCs w:val="16"/>
                <w:lang w:val="sr-Latn-RS"/>
              </w:rPr>
              <w:t>4</w:t>
            </w:r>
          </w:p>
        </w:tc>
        <w:tc>
          <w:tcPr>
            <w:tcW w:w="1446" w:type="dxa"/>
            <w:tcBorders>
              <w:top w:val="single" w:sz="4" w:space="0" w:color="auto"/>
              <w:left w:val="single" w:sz="4" w:space="0" w:color="auto"/>
            </w:tcBorders>
            <w:vAlign w:val="center"/>
          </w:tcPr>
          <w:p w14:paraId="3332B3AD" w14:textId="29B2D1EF" w:rsidR="00B84240" w:rsidRPr="00A10686" w:rsidRDefault="00B84240" w:rsidP="00A15ED3">
            <w:pPr>
              <w:spacing w:before="40"/>
              <w:ind w:firstLine="52"/>
              <w:jc w:val="center"/>
              <w:rPr>
                <w:position w:val="-12"/>
                <w:sz w:val="16"/>
                <w:szCs w:val="16"/>
                <w:u w:val="single"/>
                <w:lang w:val="sr-Latn-RS"/>
              </w:rPr>
            </w:pPr>
            <w:r w:rsidRPr="00264A31">
              <w:rPr>
                <w:position w:val="-12"/>
                <w:sz w:val="16"/>
                <w:szCs w:val="16"/>
                <w:u w:val="single"/>
              </w:rPr>
              <w:t>III</w:t>
            </w:r>
            <w:r w:rsidR="0086203E" w:rsidRPr="00264A31">
              <w:rPr>
                <w:position w:val="-12"/>
                <w:sz w:val="16"/>
                <w:szCs w:val="16"/>
                <w:u w:val="single"/>
              </w:rPr>
              <w:t xml:space="preserve"> 202</w:t>
            </w:r>
            <w:r w:rsidR="00A10686">
              <w:rPr>
                <w:position w:val="-12"/>
                <w:sz w:val="16"/>
                <w:szCs w:val="16"/>
                <w:u w:val="single"/>
                <w:lang w:val="sr-Latn-RS"/>
              </w:rPr>
              <w:t>5</w:t>
            </w:r>
          </w:p>
          <w:p w14:paraId="3B23CFEF" w14:textId="6356425D" w:rsidR="00B84240" w:rsidRPr="00A10686" w:rsidRDefault="00B84240" w:rsidP="00616FFF">
            <w:pPr>
              <w:spacing w:before="40"/>
              <w:ind w:hanging="72"/>
              <w:jc w:val="center"/>
              <w:rPr>
                <w:sz w:val="16"/>
                <w:szCs w:val="16"/>
                <w:lang w:val="sr-Latn-RS"/>
              </w:rPr>
            </w:pPr>
            <w:r w:rsidRPr="00264A31">
              <w:rPr>
                <w:position w:val="-12"/>
                <w:sz w:val="16"/>
                <w:szCs w:val="16"/>
              </w:rPr>
              <w:t xml:space="preserve">   III</w:t>
            </w:r>
            <w:r w:rsidR="003C4C26" w:rsidRPr="00264A31">
              <w:rPr>
                <w:position w:val="-12"/>
                <w:sz w:val="16"/>
                <w:szCs w:val="16"/>
              </w:rPr>
              <w:t xml:space="preserve"> 202</w:t>
            </w:r>
            <w:r w:rsidR="00A10686">
              <w:rPr>
                <w:position w:val="-12"/>
                <w:sz w:val="16"/>
                <w:szCs w:val="16"/>
                <w:lang w:val="sr-Latn-RS"/>
              </w:rPr>
              <w:t>4</w:t>
            </w:r>
          </w:p>
        </w:tc>
      </w:tr>
      <w:tr w:rsidR="00B84240" w:rsidRPr="00264A31" w14:paraId="022E8E0D" w14:textId="77777777" w:rsidTr="0040070A">
        <w:trPr>
          <w:jc w:val="center"/>
        </w:trPr>
        <w:tc>
          <w:tcPr>
            <w:tcW w:w="2948" w:type="dxa"/>
            <w:tcBorders>
              <w:top w:val="single" w:sz="4" w:space="0" w:color="auto"/>
              <w:right w:val="single" w:sz="4" w:space="0" w:color="auto"/>
            </w:tcBorders>
            <w:vAlign w:val="center"/>
          </w:tcPr>
          <w:p w14:paraId="065C64C9" w14:textId="77777777" w:rsidR="00B84240" w:rsidRPr="00264A31" w:rsidRDefault="00B84240" w:rsidP="00597197">
            <w:pPr>
              <w:rPr>
                <w:b/>
                <w:bCs/>
                <w:sz w:val="16"/>
                <w:szCs w:val="16"/>
              </w:rPr>
            </w:pPr>
          </w:p>
        </w:tc>
        <w:tc>
          <w:tcPr>
            <w:tcW w:w="1446" w:type="dxa"/>
            <w:tcBorders>
              <w:top w:val="single" w:sz="4" w:space="0" w:color="auto"/>
              <w:left w:val="single" w:sz="4" w:space="0" w:color="auto"/>
            </w:tcBorders>
            <w:vAlign w:val="center"/>
          </w:tcPr>
          <w:p w14:paraId="2193261F" w14:textId="77777777" w:rsidR="00B84240" w:rsidRPr="00264A31" w:rsidRDefault="00B84240" w:rsidP="00A15ED3">
            <w:pPr>
              <w:ind w:right="284"/>
              <w:jc w:val="right"/>
              <w:rPr>
                <w:sz w:val="16"/>
                <w:szCs w:val="16"/>
              </w:rPr>
            </w:pPr>
          </w:p>
        </w:tc>
        <w:tc>
          <w:tcPr>
            <w:tcW w:w="1446" w:type="dxa"/>
            <w:tcBorders>
              <w:top w:val="single" w:sz="4" w:space="0" w:color="auto"/>
            </w:tcBorders>
            <w:vAlign w:val="center"/>
          </w:tcPr>
          <w:p w14:paraId="252A4875" w14:textId="77777777" w:rsidR="00B84240" w:rsidRPr="00264A31" w:rsidRDefault="00B84240" w:rsidP="00946350">
            <w:pPr>
              <w:tabs>
                <w:tab w:val="left" w:pos="4680"/>
                <w:tab w:val="left" w:pos="5040"/>
              </w:tabs>
              <w:ind w:right="432"/>
              <w:jc w:val="right"/>
              <w:rPr>
                <w:sz w:val="16"/>
                <w:szCs w:val="16"/>
              </w:rPr>
            </w:pPr>
          </w:p>
        </w:tc>
        <w:tc>
          <w:tcPr>
            <w:tcW w:w="1446" w:type="dxa"/>
            <w:tcBorders>
              <w:top w:val="single" w:sz="4" w:space="0" w:color="auto"/>
            </w:tcBorders>
            <w:vAlign w:val="center"/>
          </w:tcPr>
          <w:p w14:paraId="622A7822" w14:textId="77777777" w:rsidR="00B84240" w:rsidRPr="00264A31" w:rsidRDefault="00B84240" w:rsidP="00A15ED3">
            <w:pPr>
              <w:tabs>
                <w:tab w:val="left" w:pos="4680"/>
                <w:tab w:val="left" w:pos="5940"/>
                <w:tab w:val="left" w:pos="6480"/>
                <w:tab w:val="left" w:pos="7380"/>
              </w:tabs>
              <w:ind w:right="170"/>
              <w:jc w:val="right"/>
              <w:rPr>
                <w:sz w:val="16"/>
                <w:szCs w:val="16"/>
              </w:rPr>
            </w:pPr>
          </w:p>
        </w:tc>
        <w:tc>
          <w:tcPr>
            <w:tcW w:w="1446" w:type="dxa"/>
            <w:tcBorders>
              <w:top w:val="single" w:sz="4" w:space="0" w:color="auto"/>
            </w:tcBorders>
            <w:vAlign w:val="center"/>
          </w:tcPr>
          <w:p w14:paraId="124FA312" w14:textId="77777777" w:rsidR="00B84240" w:rsidRPr="00264A31" w:rsidRDefault="00B84240" w:rsidP="00946350">
            <w:pPr>
              <w:tabs>
                <w:tab w:val="left" w:pos="7380"/>
              </w:tabs>
              <w:ind w:right="432"/>
              <w:jc w:val="right"/>
              <w:rPr>
                <w:sz w:val="16"/>
                <w:szCs w:val="16"/>
              </w:rPr>
            </w:pPr>
          </w:p>
        </w:tc>
        <w:tc>
          <w:tcPr>
            <w:tcW w:w="1446" w:type="dxa"/>
            <w:tcBorders>
              <w:top w:val="single" w:sz="4" w:space="0" w:color="auto"/>
            </w:tcBorders>
            <w:vAlign w:val="center"/>
          </w:tcPr>
          <w:p w14:paraId="142FA08A" w14:textId="77777777" w:rsidR="00B84240" w:rsidRPr="00264A31" w:rsidRDefault="00B84240" w:rsidP="00A15ED3">
            <w:pPr>
              <w:tabs>
                <w:tab w:val="left" w:pos="8820"/>
              </w:tabs>
              <w:ind w:right="284"/>
              <w:jc w:val="right"/>
              <w:rPr>
                <w:sz w:val="16"/>
                <w:szCs w:val="16"/>
              </w:rPr>
            </w:pPr>
          </w:p>
        </w:tc>
      </w:tr>
      <w:tr w:rsidR="00633EA9" w:rsidRPr="00264A31" w14:paraId="4ACC5ADE" w14:textId="77777777" w:rsidTr="00F87B33">
        <w:trPr>
          <w:jc w:val="center"/>
        </w:trPr>
        <w:tc>
          <w:tcPr>
            <w:tcW w:w="2948" w:type="dxa"/>
            <w:tcBorders>
              <w:right w:val="single" w:sz="4" w:space="0" w:color="auto"/>
            </w:tcBorders>
          </w:tcPr>
          <w:p w14:paraId="4F0C39E0" w14:textId="77777777" w:rsidR="00633EA9" w:rsidRPr="00264A31" w:rsidRDefault="00633EA9" w:rsidP="00633EA9">
            <w:pPr>
              <w:spacing w:before="40" w:after="40"/>
              <w:rPr>
                <w:sz w:val="16"/>
                <w:szCs w:val="16"/>
              </w:rPr>
            </w:pPr>
            <w:r w:rsidRPr="00264A31">
              <w:rPr>
                <w:sz w:val="16"/>
                <w:szCs w:val="16"/>
              </w:rPr>
              <w:t>Пшеница и раж</w:t>
            </w:r>
          </w:p>
        </w:tc>
        <w:tc>
          <w:tcPr>
            <w:tcW w:w="1446" w:type="dxa"/>
            <w:tcBorders>
              <w:top w:val="nil"/>
              <w:left w:val="nil"/>
              <w:bottom w:val="nil"/>
              <w:right w:val="nil"/>
            </w:tcBorders>
            <w:shd w:val="clear" w:color="auto" w:fill="auto"/>
            <w:vAlign w:val="center"/>
          </w:tcPr>
          <w:p w14:paraId="23152636" w14:textId="5749C5AE" w:rsidR="00633EA9" w:rsidRPr="00264A31" w:rsidRDefault="00633EA9" w:rsidP="00946350">
            <w:pPr>
              <w:spacing w:before="40" w:after="40"/>
              <w:ind w:right="432"/>
              <w:jc w:val="right"/>
              <w:rPr>
                <w:color w:val="000000"/>
                <w:sz w:val="16"/>
                <w:szCs w:val="16"/>
              </w:rPr>
            </w:pPr>
            <w:r>
              <w:rPr>
                <w:color w:val="000000"/>
                <w:sz w:val="16"/>
                <w:szCs w:val="16"/>
              </w:rPr>
              <w:t>457</w:t>
            </w:r>
          </w:p>
        </w:tc>
        <w:tc>
          <w:tcPr>
            <w:tcW w:w="1446" w:type="dxa"/>
            <w:tcBorders>
              <w:top w:val="nil"/>
              <w:left w:val="nil"/>
              <w:bottom w:val="nil"/>
              <w:right w:val="nil"/>
            </w:tcBorders>
            <w:shd w:val="clear" w:color="auto" w:fill="auto"/>
            <w:vAlign w:val="center"/>
          </w:tcPr>
          <w:p w14:paraId="7D67BC4E" w14:textId="4429A1A4" w:rsidR="00633EA9" w:rsidRPr="00264A31" w:rsidRDefault="00633EA9" w:rsidP="00946350">
            <w:pPr>
              <w:spacing w:before="40" w:after="40"/>
              <w:ind w:right="432"/>
              <w:jc w:val="right"/>
              <w:rPr>
                <w:color w:val="000000"/>
                <w:sz w:val="16"/>
                <w:szCs w:val="16"/>
              </w:rPr>
            </w:pPr>
            <w:r>
              <w:rPr>
                <w:color w:val="000000"/>
                <w:sz w:val="16"/>
                <w:szCs w:val="16"/>
              </w:rPr>
              <w:t>89</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0FB0029C" w14:textId="65953ADC" w:rsidR="00633EA9" w:rsidRPr="00264A31" w:rsidRDefault="00633EA9" w:rsidP="00946350">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6E60E154" w14:textId="7F387A53" w:rsidR="00633EA9" w:rsidRPr="00264A31" w:rsidRDefault="00633EA9" w:rsidP="00946350">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15B1385F" w14:textId="5228F3D9" w:rsidR="00633EA9" w:rsidRPr="00264A31" w:rsidRDefault="00633EA9" w:rsidP="00946350">
            <w:pPr>
              <w:spacing w:before="40" w:after="40"/>
              <w:ind w:right="432"/>
              <w:jc w:val="right"/>
              <w:rPr>
                <w:color w:val="000000"/>
                <w:sz w:val="16"/>
                <w:szCs w:val="16"/>
              </w:rPr>
            </w:pPr>
            <w:r>
              <w:rPr>
                <w:color w:val="000000"/>
                <w:sz w:val="16"/>
                <w:szCs w:val="16"/>
              </w:rPr>
              <w:t>74</w:t>
            </w:r>
            <w:r w:rsidR="007824BB">
              <w:rPr>
                <w:color w:val="000000"/>
                <w:sz w:val="16"/>
                <w:szCs w:val="16"/>
              </w:rPr>
              <w:t>,</w:t>
            </w:r>
            <w:r>
              <w:rPr>
                <w:color w:val="000000"/>
                <w:sz w:val="16"/>
                <w:szCs w:val="16"/>
              </w:rPr>
              <w:t>9</w:t>
            </w:r>
          </w:p>
        </w:tc>
      </w:tr>
      <w:tr w:rsidR="00633EA9" w:rsidRPr="00264A31" w14:paraId="6DD760C8" w14:textId="77777777" w:rsidTr="00F87B33">
        <w:trPr>
          <w:jc w:val="center"/>
        </w:trPr>
        <w:tc>
          <w:tcPr>
            <w:tcW w:w="2948" w:type="dxa"/>
            <w:tcBorders>
              <w:right w:val="single" w:sz="4" w:space="0" w:color="auto"/>
            </w:tcBorders>
          </w:tcPr>
          <w:p w14:paraId="1CC6E5FF" w14:textId="77777777" w:rsidR="00633EA9" w:rsidRPr="00264A31" w:rsidRDefault="00633EA9" w:rsidP="00633EA9">
            <w:pPr>
              <w:spacing w:before="40" w:after="40"/>
              <w:rPr>
                <w:sz w:val="16"/>
                <w:szCs w:val="16"/>
              </w:rPr>
            </w:pPr>
            <w:r w:rsidRPr="00264A31">
              <w:rPr>
                <w:sz w:val="16"/>
                <w:szCs w:val="16"/>
              </w:rPr>
              <w:t>Кукуруз у зрну</w:t>
            </w:r>
          </w:p>
        </w:tc>
        <w:tc>
          <w:tcPr>
            <w:tcW w:w="1446" w:type="dxa"/>
            <w:tcBorders>
              <w:top w:val="nil"/>
              <w:left w:val="nil"/>
              <w:bottom w:val="nil"/>
              <w:right w:val="nil"/>
            </w:tcBorders>
            <w:shd w:val="clear" w:color="auto" w:fill="auto"/>
            <w:vAlign w:val="center"/>
          </w:tcPr>
          <w:p w14:paraId="157217F8" w14:textId="3A952C29" w:rsidR="00633EA9" w:rsidRPr="00264A31" w:rsidRDefault="00633EA9" w:rsidP="00946350">
            <w:pPr>
              <w:spacing w:before="40" w:after="40"/>
              <w:ind w:right="432"/>
              <w:jc w:val="right"/>
              <w:rPr>
                <w:color w:val="000000"/>
                <w:sz w:val="16"/>
                <w:szCs w:val="16"/>
              </w:rPr>
            </w:pPr>
            <w:r>
              <w:rPr>
                <w:color w:val="000000"/>
                <w:sz w:val="16"/>
                <w:szCs w:val="16"/>
              </w:rPr>
              <w:t>934</w:t>
            </w:r>
          </w:p>
        </w:tc>
        <w:tc>
          <w:tcPr>
            <w:tcW w:w="1446" w:type="dxa"/>
            <w:tcBorders>
              <w:top w:val="nil"/>
              <w:left w:val="nil"/>
              <w:bottom w:val="nil"/>
              <w:right w:val="nil"/>
            </w:tcBorders>
            <w:shd w:val="clear" w:color="auto" w:fill="auto"/>
            <w:vAlign w:val="center"/>
          </w:tcPr>
          <w:p w14:paraId="550E3EA3" w14:textId="4018352F"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8</w:t>
            </w:r>
          </w:p>
        </w:tc>
        <w:tc>
          <w:tcPr>
            <w:tcW w:w="1446" w:type="dxa"/>
            <w:tcBorders>
              <w:top w:val="nil"/>
              <w:left w:val="nil"/>
              <w:bottom w:val="nil"/>
              <w:right w:val="nil"/>
            </w:tcBorders>
            <w:shd w:val="clear" w:color="auto" w:fill="auto"/>
            <w:vAlign w:val="center"/>
          </w:tcPr>
          <w:p w14:paraId="1E85E03D" w14:textId="2244B51B" w:rsidR="00633EA9" w:rsidRPr="00264A31" w:rsidRDefault="00633EA9" w:rsidP="00946350">
            <w:pPr>
              <w:spacing w:before="40" w:after="40"/>
              <w:ind w:right="432"/>
              <w:jc w:val="right"/>
              <w:rPr>
                <w:color w:val="000000"/>
                <w:sz w:val="16"/>
                <w:szCs w:val="16"/>
              </w:rPr>
            </w:pPr>
            <w:r>
              <w:rPr>
                <w:color w:val="000000"/>
                <w:sz w:val="16"/>
                <w:szCs w:val="16"/>
              </w:rPr>
              <w:t>105</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10F842A7" w14:textId="1A1736D0" w:rsidR="00633EA9" w:rsidRPr="00264A31" w:rsidRDefault="00633EA9" w:rsidP="00946350">
            <w:pPr>
              <w:spacing w:before="40" w:after="40"/>
              <w:ind w:right="432"/>
              <w:jc w:val="right"/>
              <w:rPr>
                <w:color w:val="000000"/>
                <w:sz w:val="16"/>
                <w:szCs w:val="16"/>
              </w:rPr>
            </w:pPr>
            <w:r>
              <w:rPr>
                <w:color w:val="000000"/>
                <w:sz w:val="16"/>
                <w:szCs w:val="16"/>
              </w:rPr>
              <w:t>94</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1F21C6E1" w14:textId="694356DE" w:rsidR="00633EA9" w:rsidRPr="00264A31" w:rsidRDefault="00633EA9" w:rsidP="00946350">
            <w:pPr>
              <w:spacing w:before="40" w:after="40"/>
              <w:ind w:right="432"/>
              <w:jc w:val="right"/>
              <w:rPr>
                <w:color w:val="000000"/>
                <w:sz w:val="16"/>
                <w:szCs w:val="16"/>
              </w:rPr>
            </w:pPr>
            <w:r>
              <w:rPr>
                <w:color w:val="000000"/>
                <w:sz w:val="16"/>
                <w:szCs w:val="16"/>
              </w:rPr>
              <w:t>94</w:t>
            </w:r>
            <w:r w:rsidR="007824BB">
              <w:rPr>
                <w:color w:val="000000"/>
                <w:sz w:val="16"/>
                <w:szCs w:val="16"/>
              </w:rPr>
              <w:t>,</w:t>
            </w:r>
            <w:r>
              <w:rPr>
                <w:color w:val="000000"/>
                <w:sz w:val="16"/>
                <w:szCs w:val="16"/>
              </w:rPr>
              <w:t>5</w:t>
            </w:r>
          </w:p>
        </w:tc>
      </w:tr>
      <w:tr w:rsidR="00633EA9" w:rsidRPr="00264A31" w14:paraId="27D8CB6E" w14:textId="77777777" w:rsidTr="00F87B33">
        <w:trPr>
          <w:jc w:val="center"/>
        </w:trPr>
        <w:tc>
          <w:tcPr>
            <w:tcW w:w="2948" w:type="dxa"/>
            <w:tcBorders>
              <w:right w:val="single" w:sz="4" w:space="0" w:color="auto"/>
            </w:tcBorders>
            <w:vAlign w:val="center"/>
          </w:tcPr>
          <w:p w14:paraId="7AA8B796" w14:textId="77777777" w:rsidR="00633EA9" w:rsidRPr="00264A31" w:rsidRDefault="00633EA9" w:rsidP="00633EA9">
            <w:pPr>
              <w:spacing w:before="40" w:after="40"/>
              <w:rPr>
                <w:sz w:val="16"/>
                <w:szCs w:val="16"/>
              </w:rPr>
            </w:pPr>
            <w:r w:rsidRPr="00264A31">
              <w:rPr>
                <w:sz w:val="16"/>
                <w:szCs w:val="16"/>
              </w:rPr>
              <w:t>Пшенично брашно</w:t>
            </w:r>
          </w:p>
        </w:tc>
        <w:tc>
          <w:tcPr>
            <w:tcW w:w="1446" w:type="dxa"/>
            <w:tcBorders>
              <w:top w:val="nil"/>
              <w:left w:val="nil"/>
              <w:bottom w:val="nil"/>
              <w:right w:val="nil"/>
            </w:tcBorders>
            <w:shd w:val="clear" w:color="auto" w:fill="auto"/>
            <w:vAlign w:val="center"/>
          </w:tcPr>
          <w:p w14:paraId="3597FB17" w14:textId="35C6A255" w:rsidR="00633EA9" w:rsidRPr="00264A31" w:rsidRDefault="00633EA9" w:rsidP="00946350">
            <w:pPr>
              <w:spacing w:before="40" w:after="40"/>
              <w:ind w:right="432"/>
              <w:jc w:val="right"/>
              <w:rPr>
                <w:color w:val="000000"/>
                <w:sz w:val="16"/>
                <w:szCs w:val="16"/>
              </w:rPr>
            </w:pPr>
            <w:r>
              <w:rPr>
                <w:color w:val="000000"/>
                <w:sz w:val="16"/>
                <w:szCs w:val="16"/>
              </w:rPr>
              <w:t>161</w:t>
            </w:r>
          </w:p>
        </w:tc>
        <w:tc>
          <w:tcPr>
            <w:tcW w:w="1446" w:type="dxa"/>
            <w:tcBorders>
              <w:top w:val="nil"/>
              <w:left w:val="nil"/>
              <w:bottom w:val="nil"/>
              <w:right w:val="nil"/>
            </w:tcBorders>
            <w:shd w:val="clear" w:color="auto" w:fill="auto"/>
            <w:vAlign w:val="center"/>
          </w:tcPr>
          <w:p w14:paraId="2288761A" w14:textId="5CE1545A"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682787A1" w14:textId="5328ABA0" w:rsidR="00633EA9" w:rsidRPr="00264A31" w:rsidRDefault="00633EA9" w:rsidP="00946350">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4F8B1091" w14:textId="584D9A28"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8</w:t>
            </w:r>
          </w:p>
        </w:tc>
        <w:tc>
          <w:tcPr>
            <w:tcW w:w="1446" w:type="dxa"/>
            <w:tcBorders>
              <w:top w:val="nil"/>
              <w:left w:val="nil"/>
              <w:bottom w:val="nil"/>
              <w:right w:val="nil"/>
            </w:tcBorders>
            <w:shd w:val="clear" w:color="auto" w:fill="auto"/>
            <w:vAlign w:val="center"/>
          </w:tcPr>
          <w:p w14:paraId="250765CA" w14:textId="42EE2CD2" w:rsidR="00633EA9" w:rsidRPr="00264A31" w:rsidRDefault="00633EA9" w:rsidP="00946350">
            <w:pPr>
              <w:spacing w:before="40" w:after="40"/>
              <w:ind w:right="432"/>
              <w:jc w:val="right"/>
              <w:rPr>
                <w:color w:val="000000"/>
                <w:sz w:val="16"/>
                <w:szCs w:val="16"/>
              </w:rPr>
            </w:pPr>
            <w:r>
              <w:rPr>
                <w:color w:val="000000"/>
                <w:sz w:val="16"/>
                <w:szCs w:val="16"/>
              </w:rPr>
              <w:t>109</w:t>
            </w:r>
            <w:r w:rsidR="007824BB">
              <w:rPr>
                <w:color w:val="000000"/>
                <w:sz w:val="16"/>
                <w:szCs w:val="16"/>
              </w:rPr>
              <w:t>,</w:t>
            </w:r>
            <w:r>
              <w:rPr>
                <w:color w:val="000000"/>
                <w:sz w:val="16"/>
                <w:szCs w:val="16"/>
              </w:rPr>
              <w:t>8</w:t>
            </w:r>
          </w:p>
        </w:tc>
      </w:tr>
      <w:tr w:rsidR="00633EA9" w:rsidRPr="00264A31" w14:paraId="6ED607E4" w14:textId="77777777" w:rsidTr="00F87B33">
        <w:trPr>
          <w:jc w:val="center"/>
        </w:trPr>
        <w:tc>
          <w:tcPr>
            <w:tcW w:w="2948" w:type="dxa"/>
            <w:tcBorders>
              <w:right w:val="single" w:sz="4" w:space="0" w:color="auto"/>
            </w:tcBorders>
            <w:vAlign w:val="center"/>
          </w:tcPr>
          <w:p w14:paraId="4300F4A8" w14:textId="77777777" w:rsidR="00633EA9" w:rsidRPr="00264A31" w:rsidRDefault="00633EA9" w:rsidP="00633EA9">
            <w:pPr>
              <w:spacing w:before="40" w:after="40"/>
              <w:rPr>
                <w:sz w:val="16"/>
                <w:szCs w:val="16"/>
              </w:rPr>
            </w:pPr>
            <w:r w:rsidRPr="00264A31">
              <w:rPr>
                <w:sz w:val="16"/>
                <w:szCs w:val="16"/>
              </w:rPr>
              <w:t>Кукурузно брашно</w:t>
            </w:r>
          </w:p>
        </w:tc>
        <w:tc>
          <w:tcPr>
            <w:tcW w:w="1446" w:type="dxa"/>
            <w:tcBorders>
              <w:top w:val="nil"/>
              <w:left w:val="nil"/>
              <w:bottom w:val="nil"/>
              <w:right w:val="nil"/>
            </w:tcBorders>
            <w:shd w:val="clear" w:color="auto" w:fill="auto"/>
            <w:vAlign w:val="center"/>
          </w:tcPr>
          <w:p w14:paraId="16B6A5A1" w14:textId="7DAB847A" w:rsidR="00633EA9" w:rsidRPr="00264A31" w:rsidRDefault="00633EA9" w:rsidP="00946350">
            <w:pPr>
              <w:spacing w:before="40" w:after="40"/>
              <w:ind w:right="432"/>
              <w:jc w:val="right"/>
              <w:rPr>
                <w:color w:val="000000"/>
                <w:sz w:val="16"/>
                <w:szCs w:val="16"/>
              </w:rPr>
            </w:pPr>
            <w:r>
              <w:rPr>
                <w:color w:val="000000"/>
                <w:sz w:val="16"/>
                <w:szCs w:val="16"/>
              </w:rPr>
              <w:t>287</w:t>
            </w:r>
          </w:p>
        </w:tc>
        <w:tc>
          <w:tcPr>
            <w:tcW w:w="1446" w:type="dxa"/>
            <w:tcBorders>
              <w:top w:val="nil"/>
              <w:left w:val="nil"/>
              <w:bottom w:val="nil"/>
              <w:right w:val="nil"/>
            </w:tcBorders>
            <w:shd w:val="clear" w:color="auto" w:fill="auto"/>
            <w:vAlign w:val="center"/>
          </w:tcPr>
          <w:p w14:paraId="77FCC7BC" w14:textId="46F38CBA" w:rsidR="00633EA9" w:rsidRPr="00264A31" w:rsidRDefault="00633EA9" w:rsidP="00946350">
            <w:pPr>
              <w:spacing w:before="40" w:after="40"/>
              <w:ind w:right="432"/>
              <w:jc w:val="right"/>
              <w:rPr>
                <w:color w:val="000000"/>
                <w:sz w:val="16"/>
                <w:szCs w:val="16"/>
              </w:rPr>
            </w:pPr>
            <w:r>
              <w:rPr>
                <w:color w:val="000000"/>
                <w:sz w:val="16"/>
                <w:szCs w:val="16"/>
              </w:rPr>
              <w:t>105</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3787649E" w14:textId="7D5CDE85" w:rsidR="00633EA9" w:rsidRPr="00264A31" w:rsidRDefault="00633EA9" w:rsidP="00946350">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602BDBD6" w14:textId="7616A845" w:rsidR="00633EA9" w:rsidRPr="00264A31" w:rsidRDefault="00633EA9" w:rsidP="00946350">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0D9D83CD" w14:textId="34BD9B43"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9</w:t>
            </w:r>
          </w:p>
        </w:tc>
      </w:tr>
      <w:tr w:rsidR="00633EA9" w:rsidRPr="00264A31" w14:paraId="3AF1FD44" w14:textId="77777777" w:rsidTr="00F87B33">
        <w:trPr>
          <w:jc w:val="center"/>
        </w:trPr>
        <w:tc>
          <w:tcPr>
            <w:tcW w:w="2948" w:type="dxa"/>
            <w:tcBorders>
              <w:right w:val="single" w:sz="4" w:space="0" w:color="auto"/>
            </w:tcBorders>
            <w:vAlign w:val="center"/>
          </w:tcPr>
          <w:p w14:paraId="23F9AD6A" w14:textId="77777777" w:rsidR="00633EA9" w:rsidRPr="00264A31" w:rsidRDefault="00633EA9" w:rsidP="00633EA9">
            <w:pPr>
              <w:spacing w:before="40" w:after="40"/>
              <w:rPr>
                <w:sz w:val="16"/>
                <w:szCs w:val="16"/>
              </w:rPr>
            </w:pPr>
            <w:r w:rsidRPr="00264A31">
              <w:rPr>
                <w:sz w:val="16"/>
                <w:szCs w:val="16"/>
              </w:rPr>
              <w:t>Кромпир</w:t>
            </w:r>
          </w:p>
        </w:tc>
        <w:tc>
          <w:tcPr>
            <w:tcW w:w="1446" w:type="dxa"/>
            <w:tcBorders>
              <w:top w:val="nil"/>
              <w:left w:val="nil"/>
              <w:bottom w:val="nil"/>
              <w:right w:val="nil"/>
            </w:tcBorders>
            <w:shd w:val="clear" w:color="auto" w:fill="auto"/>
            <w:vAlign w:val="center"/>
          </w:tcPr>
          <w:p w14:paraId="3C7E9173" w14:textId="60640869" w:rsidR="00633EA9" w:rsidRPr="00264A31" w:rsidRDefault="00633EA9" w:rsidP="00946350">
            <w:pPr>
              <w:spacing w:before="40" w:after="40"/>
              <w:ind w:right="432"/>
              <w:jc w:val="right"/>
              <w:rPr>
                <w:color w:val="000000"/>
                <w:sz w:val="16"/>
                <w:szCs w:val="16"/>
              </w:rPr>
            </w:pPr>
            <w:r>
              <w:rPr>
                <w:color w:val="000000"/>
                <w:sz w:val="16"/>
                <w:szCs w:val="16"/>
              </w:rPr>
              <w:t>5355</w:t>
            </w:r>
          </w:p>
        </w:tc>
        <w:tc>
          <w:tcPr>
            <w:tcW w:w="1446" w:type="dxa"/>
            <w:tcBorders>
              <w:top w:val="nil"/>
              <w:left w:val="nil"/>
              <w:bottom w:val="nil"/>
              <w:right w:val="nil"/>
            </w:tcBorders>
            <w:shd w:val="clear" w:color="auto" w:fill="auto"/>
            <w:vAlign w:val="center"/>
          </w:tcPr>
          <w:p w14:paraId="5E9ECFBA" w14:textId="5E3483CB"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D940271" w14:textId="5E6D1F47" w:rsidR="00633EA9" w:rsidRPr="00264A31" w:rsidRDefault="00633EA9" w:rsidP="00946350">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22E63CC" w14:textId="43337F61"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48B74C2C" w14:textId="0C11F405"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7</w:t>
            </w:r>
          </w:p>
        </w:tc>
      </w:tr>
      <w:tr w:rsidR="00633EA9" w:rsidRPr="00264A31" w14:paraId="6A8A6B7E" w14:textId="77777777" w:rsidTr="00F87B33">
        <w:trPr>
          <w:jc w:val="center"/>
        </w:trPr>
        <w:tc>
          <w:tcPr>
            <w:tcW w:w="2948" w:type="dxa"/>
            <w:tcBorders>
              <w:right w:val="single" w:sz="4" w:space="0" w:color="auto"/>
            </w:tcBorders>
            <w:vAlign w:val="center"/>
          </w:tcPr>
          <w:p w14:paraId="708DFCE8" w14:textId="77777777" w:rsidR="00633EA9" w:rsidRPr="00264A31" w:rsidRDefault="00633EA9" w:rsidP="00633EA9">
            <w:pPr>
              <w:spacing w:before="40" w:after="40"/>
              <w:rPr>
                <w:sz w:val="16"/>
                <w:szCs w:val="16"/>
              </w:rPr>
            </w:pPr>
            <w:r w:rsidRPr="00264A31">
              <w:rPr>
                <w:sz w:val="16"/>
                <w:szCs w:val="16"/>
              </w:rPr>
              <w:t>Пасуљ</w:t>
            </w:r>
          </w:p>
        </w:tc>
        <w:tc>
          <w:tcPr>
            <w:tcW w:w="1446" w:type="dxa"/>
            <w:tcBorders>
              <w:top w:val="nil"/>
              <w:left w:val="nil"/>
              <w:bottom w:val="nil"/>
              <w:right w:val="nil"/>
            </w:tcBorders>
            <w:shd w:val="clear" w:color="auto" w:fill="auto"/>
            <w:vAlign w:val="center"/>
          </w:tcPr>
          <w:p w14:paraId="122C3D01" w14:textId="35A041A3" w:rsidR="00633EA9" w:rsidRPr="00264A31" w:rsidRDefault="00633EA9" w:rsidP="00946350">
            <w:pPr>
              <w:spacing w:before="40" w:after="40"/>
              <w:ind w:right="432"/>
              <w:jc w:val="right"/>
              <w:rPr>
                <w:color w:val="000000"/>
                <w:sz w:val="16"/>
                <w:szCs w:val="16"/>
              </w:rPr>
            </w:pPr>
            <w:r>
              <w:rPr>
                <w:color w:val="000000"/>
                <w:sz w:val="16"/>
                <w:szCs w:val="16"/>
              </w:rPr>
              <w:t>771</w:t>
            </w:r>
          </w:p>
        </w:tc>
        <w:tc>
          <w:tcPr>
            <w:tcW w:w="1446" w:type="dxa"/>
            <w:tcBorders>
              <w:top w:val="nil"/>
              <w:left w:val="nil"/>
              <w:bottom w:val="nil"/>
              <w:right w:val="nil"/>
            </w:tcBorders>
            <w:shd w:val="clear" w:color="auto" w:fill="auto"/>
            <w:vAlign w:val="center"/>
          </w:tcPr>
          <w:p w14:paraId="462D186B" w14:textId="382668F1"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8</w:t>
            </w:r>
          </w:p>
        </w:tc>
        <w:tc>
          <w:tcPr>
            <w:tcW w:w="1446" w:type="dxa"/>
            <w:tcBorders>
              <w:top w:val="nil"/>
              <w:left w:val="nil"/>
              <w:bottom w:val="nil"/>
              <w:right w:val="nil"/>
            </w:tcBorders>
            <w:shd w:val="clear" w:color="auto" w:fill="auto"/>
            <w:vAlign w:val="center"/>
          </w:tcPr>
          <w:p w14:paraId="4B0E9E88" w14:textId="472C2BC5"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AE4A332" w14:textId="57523E94"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00557C33" w14:textId="36E67AF3"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5</w:t>
            </w:r>
          </w:p>
        </w:tc>
      </w:tr>
      <w:tr w:rsidR="00633EA9" w:rsidRPr="00264A31" w14:paraId="14786AD6" w14:textId="77777777" w:rsidTr="00F87B33">
        <w:trPr>
          <w:jc w:val="center"/>
        </w:trPr>
        <w:tc>
          <w:tcPr>
            <w:tcW w:w="2948" w:type="dxa"/>
            <w:tcBorders>
              <w:right w:val="single" w:sz="4" w:space="0" w:color="auto"/>
            </w:tcBorders>
            <w:vAlign w:val="center"/>
          </w:tcPr>
          <w:p w14:paraId="5B4ABF1A" w14:textId="77777777" w:rsidR="00633EA9" w:rsidRPr="00264A31" w:rsidRDefault="00633EA9" w:rsidP="00633EA9">
            <w:pPr>
              <w:spacing w:before="40" w:after="40"/>
              <w:rPr>
                <w:sz w:val="16"/>
                <w:szCs w:val="16"/>
              </w:rPr>
            </w:pPr>
            <w:r w:rsidRPr="00264A31">
              <w:rPr>
                <w:sz w:val="16"/>
                <w:szCs w:val="16"/>
              </w:rPr>
              <w:t xml:space="preserve">Паприка (свeжа) </w:t>
            </w:r>
          </w:p>
        </w:tc>
        <w:tc>
          <w:tcPr>
            <w:tcW w:w="1446" w:type="dxa"/>
            <w:tcBorders>
              <w:top w:val="nil"/>
              <w:left w:val="nil"/>
              <w:bottom w:val="nil"/>
              <w:right w:val="nil"/>
            </w:tcBorders>
            <w:shd w:val="clear" w:color="auto" w:fill="auto"/>
            <w:vAlign w:val="center"/>
          </w:tcPr>
          <w:p w14:paraId="5D923A1C" w14:textId="6B63AE34" w:rsidR="00633EA9" w:rsidRPr="00264A31" w:rsidRDefault="00633EA9" w:rsidP="00946350">
            <w:pPr>
              <w:spacing w:before="40" w:after="40"/>
              <w:ind w:right="432"/>
              <w:jc w:val="right"/>
              <w:rPr>
                <w:color w:val="000000"/>
                <w:sz w:val="16"/>
                <w:szCs w:val="16"/>
              </w:rPr>
            </w:pPr>
            <w:r>
              <w:rPr>
                <w:color w:val="000000"/>
                <w:sz w:val="16"/>
                <w:szCs w:val="16"/>
              </w:rPr>
              <w:t>467</w:t>
            </w:r>
          </w:p>
        </w:tc>
        <w:tc>
          <w:tcPr>
            <w:tcW w:w="1446" w:type="dxa"/>
            <w:tcBorders>
              <w:top w:val="nil"/>
              <w:left w:val="nil"/>
              <w:bottom w:val="nil"/>
              <w:right w:val="nil"/>
            </w:tcBorders>
            <w:shd w:val="clear" w:color="auto" w:fill="auto"/>
            <w:vAlign w:val="center"/>
          </w:tcPr>
          <w:p w14:paraId="4DCC3311" w14:textId="1586E988" w:rsidR="00633EA9" w:rsidRPr="00264A31" w:rsidRDefault="00633EA9" w:rsidP="00946350">
            <w:pPr>
              <w:spacing w:before="40" w:after="40"/>
              <w:ind w:right="432"/>
              <w:jc w:val="right"/>
              <w:rPr>
                <w:color w:val="000000"/>
                <w:sz w:val="16"/>
                <w:szCs w:val="16"/>
              </w:rPr>
            </w:pPr>
            <w:r>
              <w:rPr>
                <w:color w:val="000000"/>
                <w:sz w:val="16"/>
                <w:szCs w:val="16"/>
              </w:rPr>
              <w:t>110</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2DCFE66C" w14:textId="35F4D218" w:rsidR="00633EA9" w:rsidRPr="00264A31" w:rsidRDefault="00633EA9" w:rsidP="00946350">
            <w:pPr>
              <w:spacing w:before="40" w:after="40"/>
              <w:ind w:right="432"/>
              <w:jc w:val="right"/>
              <w:rPr>
                <w:color w:val="000000"/>
                <w:sz w:val="16"/>
                <w:szCs w:val="16"/>
              </w:rPr>
            </w:pPr>
            <w:r>
              <w:rPr>
                <w:color w:val="000000"/>
                <w:sz w:val="16"/>
                <w:szCs w:val="16"/>
              </w:rPr>
              <w:t>108</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1BC78F82" w14:textId="2B9B0800" w:rsidR="00633EA9" w:rsidRPr="00264A31" w:rsidRDefault="00633EA9" w:rsidP="00946350">
            <w:pPr>
              <w:spacing w:before="40" w:after="40"/>
              <w:ind w:right="432"/>
              <w:jc w:val="right"/>
              <w:rPr>
                <w:color w:val="000000"/>
                <w:sz w:val="16"/>
                <w:szCs w:val="16"/>
              </w:rPr>
            </w:pPr>
            <w:r>
              <w:rPr>
                <w:color w:val="000000"/>
                <w:sz w:val="16"/>
                <w:szCs w:val="16"/>
              </w:rPr>
              <w:t>110</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51D932A3" w14:textId="00926813" w:rsidR="00633EA9" w:rsidRPr="00264A31" w:rsidRDefault="00633EA9" w:rsidP="00946350">
            <w:pPr>
              <w:spacing w:before="40" w:after="40"/>
              <w:ind w:right="432"/>
              <w:jc w:val="right"/>
              <w:rPr>
                <w:color w:val="000000"/>
                <w:sz w:val="16"/>
                <w:szCs w:val="16"/>
              </w:rPr>
            </w:pPr>
            <w:r>
              <w:rPr>
                <w:color w:val="000000"/>
                <w:sz w:val="16"/>
                <w:szCs w:val="16"/>
              </w:rPr>
              <w:t>113</w:t>
            </w:r>
            <w:r w:rsidR="007824BB">
              <w:rPr>
                <w:color w:val="000000"/>
                <w:sz w:val="16"/>
                <w:szCs w:val="16"/>
              </w:rPr>
              <w:t>,</w:t>
            </w:r>
            <w:r>
              <w:rPr>
                <w:color w:val="000000"/>
                <w:sz w:val="16"/>
                <w:szCs w:val="16"/>
              </w:rPr>
              <w:t>4</w:t>
            </w:r>
          </w:p>
        </w:tc>
      </w:tr>
      <w:tr w:rsidR="00633EA9" w:rsidRPr="00264A31" w14:paraId="219FB4F0" w14:textId="77777777" w:rsidTr="00F87B33">
        <w:trPr>
          <w:jc w:val="center"/>
        </w:trPr>
        <w:tc>
          <w:tcPr>
            <w:tcW w:w="2948" w:type="dxa"/>
            <w:tcBorders>
              <w:right w:val="single" w:sz="4" w:space="0" w:color="auto"/>
            </w:tcBorders>
            <w:vAlign w:val="center"/>
          </w:tcPr>
          <w:p w14:paraId="6AA7627D" w14:textId="77777777" w:rsidR="00633EA9" w:rsidRPr="00264A31" w:rsidRDefault="00633EA9" w:rsidP="00633EA9">
            <w:pPr>
              <w:spacing w:before="40" w:after="40"/>
              <w:rPr>
                <w:sz w:val="16"/>
                <w:szCs w:val="16"/>
              </w:rPr>
            </w:pPr>
            <w:r w:rsidRPr="00264A31">
              <w:rPr>
                <w:sz w:val="16"/>
                <w:szCs w:val="16"/>
              </w:rPr>
              <w:t>Парадајз</w:t>
            </w:r>
          </w:p>
        </w:tc>
        <w:tc>
          <w:tcPr>
            <w:tcW w:w="1446" w:type="dxa"/>
            <w:tcBorders>
              <w:top w:val="nil"/>
              <w:left w:val="nil"/>
              <w:bottom w:val="nil"/>
              <w:right w:val="nil"/>
            </w:tcBorders>
            <w:shd w:val="clear" w:color="auto" w:fill="auto"/>
            <w:vAlign w:val="center"/>
          </w:tcPr>
          <w:p w14:paraId="327A51F1" w14:textId="3E18B9E7" w:rsidR="00633EA9" w:rsidRPr="00264A31" w:rsidRDefault="00633EA9" w:rsidP="00946350">
            <w:pPr>
              <w:spacing w:before="40" w:after="40"/>
              <w:ind w:right="432"/>
              <w:jc w:val="right"/>
              <w:rPr>
                <w:color w:val="000000"/>
                <w:sz w:val="16"/>
                <w:szCs w:val="16"/>
              </w:rPr>
            </w:pPr>
            <w:r>
              <w:rPr>
                <w:color w:val="000000"/>
                <w:sz w:val="16"/>
                <w:szCs w:val="16"/>
              </w:rPr>
              <w:t>594</w:t>
            </w:r>
          </w:p>
        </w:tc>
        <w:tc>
          <w:tcPr>
            <w:tcW w:w="1446" w:type="dxa"/>
            <w:tcBorders>
              <w:top w:val="nil"/>
              <w:left w:val="nil"/>
              <w:bottom w:val="nil"/>
              <w:right w:val="nil"/>
            </w:tcBorders>
            <w:shd w:val="clear" w:color="auto" w:fill="auto"/>
            <w:vAlign w:val="center"/>
          </w:tcPr>
          <w:p w14:paraId="19A6600C" w14:textId="60A0DAC5"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1EBF6981" w14:textId="0DBBEC2C" w:rsidR="00633EA9" w:rsidRPr="00264A31" w:rsidRDefault="00633EA9" w:rsidP="00946350">
            <w:pPr>
              <w:spacing w:before="40" w:after="40"/>
              <w:ind w:right="432"/>
              <w:jc w:val="right"/>
              <w:rPr>
                <w:color w:val="000000"/>
                <w:sz w:val="16"/>
                <w:szCs w:val="16"/>
              </w:rPr>
            </w:pPr>
            <w:r>
              <w:rPr>
                <w:color w:val="000000"/>
                <w:sz w:val="16"/>
                <w:szCs w:val="16"/>
              </w:rPr>
              <w:t>109</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303F35BB" w14:textId="69BFF7E1"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03FD25CC" w14:textId="7278EF77"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1</w:t>
            </w:r>
          </w:p>
        </w:tc>
      </w:tr>
      <w:tr w:rsidR="00633EA9" w:rsidRPr="00264A31" w14:paraId="467EED92" w14:textId="77777777" w:rsidTr="00F87B33">
        <w:trPr>
          <w:jc w:val="center"/>
        </w:trPr>
        <w:tc>
          <w:tcPr>
            <w:tcW w:w="2948" w:type="dxa"/>
            <w:tcBorders>
              <w:right w:val="single" w:sz="4" w:space="0" w:color="auto"/>
            </w:tcBorders>
            <w:vAlign w:val="center"/>
          </w:tcPr>
          <w:p w14:paraId="06ED2D03" w14:textId="77777777" w:rsidR="00633EA9" w:rsidRPr="00264A31" w:rsidRDefault="00633EA9" w:rsidP="00633EA9">
            <w:pPr>
              <w:spacing w:before="40" w:after="40"/>
              <w:rPr>
                <w:sz w:val="16"/>
                <w:szCs w:val="16"/>
              </w:rPr>
            </w:pPr>
            <w:r w:rsidRPr="00264A31">
              <w:rPr>
                <w:sz w:val="16"/>
                <w:szCs w:val="16"/>
              </w:rPr>
              <w:t>Краставци</w:t>
            </w:r>
          </w:p>
        </w:tc>
        <w:tc>
          <w:tcPr>
            <w:tcW w:w="1446" w:type="dxa"/>
            <w:tcBorders>
              <w:top w:val="nil"/>
              <w:left w:val="nil"/>
              <w:bottom w:val="nil"/>
              <w:right w:val="nil"/>
            </w:tcBorders>
            <w:shd w:val="clear" w:color="auto" w:fill="auto"/>
            <w:vAlign w:val="center"/>
          </w:tcPr>
          <w:p w14:paraId="53E48D0D" w14:textId="106F3BE2" w:rsidR="00633EA9" w:rsidRPr="00264A31" w:rsidRDefault="00633EA9" w:rsidP="00946350">
            <w:pPr>
              <w:spacing w:before="40" w:after="40"/>
              <w:ind w:right="432"/>
              <w:jc w:val="right"/>
              <w:rPr>
                <w:color w:val="000000"/>
                <w:sz w:val="16"/>
                <w:szCs w:val="16"/>
              </w:rPr>
            </w:pPr>
            <w:r>
              <w:rPr>
                <w:color w:val="000000"/>
                <w:sz w:val="16"/>
                <w:szCs w:val="16"/>
              </w:rPr>
              <w:t>511</w:t>
            </w:r>
          </w:p>
        </w:tc>
        <w:tc>
          <w:tcPr>
            <w:tcW w:w="1446" w:type="dxa"/>
            <w:tcBorders>
              <w:top w:val="nil"/>
              <w:left w:val="nil"/>
              <w:bottom w:val="nil"/>
              <w:right w:val="nil"/>
            </w:tcBorders>
            <w:shd w:val="clear" w:color="auto" w:fill="auto"/>
            <w:vAlign w:val="center"/>
          </w:tcPr>
          <w:p w14:paraId="02041813" w14:textId="0041DF83"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721C370A" w14:textId="767FD019"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3F7865EF" w14:textId="046E69E4"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08EB5094" w14:textId="43A7CBC3" w:rsidR="00633EA9" w:rsidRPr="00264A31" w:rsidRDefault="00633EA9" w:rsidP="00946350">
            <w:pPr>
              <w:spacing w:before="40" w:after="40"/>
              <w:ind w:right="432"/>
              <w:jc w:val="right"/>
              <w:rPr>
                <w:color w:val="000000"/>
                <w:sz w:val="16"/>
                <w:szCs w:val="16"/>
              </w:rPr>
            </w:pPr>
            <w:r>
              <w:rPr>
                <w:color w:val="000000"/>
                <w:sz w:val="16"/>
                <w:szCs w:val="16"/>
              </w:rPr>
              <w:t>95</w:t>
            </w:r>
            <w:r w:rsidR="007824BB">
              <w:rPr>
                <w:color w:val="000000"/>
                <w:sz w:val="16"/>
                <w:szCs w:val="16"/>
              </w:rPr>
              <w:t>,</w:t>
            </w:r>
            <w:r>
              <w:rPr>
                <w:color w:val="000000"/>
                <w:sz w:val="16"/>
                <w:szCs w:val="16"/>
              </w:rPr>
              <w:t>8</w:t>
            </w:r>
          </w:p>
        </w:tc>
      </w:tr>
      <w:tr w:rsidR="00633EA9" w:rsidRPr="00264A31" w14:paraId="6F5EBA5A" w14:textId="77777777" w:rsidTr="00F87B33">
        <w:trPr>
          <w:jc w:val="center"/>
        </w:trPr>
        <w:tc>
          <w:tcPr>
            <w:tcW w:w="2948" w:type="dxa"/>
            <w:tcBorders>
              <w:right w:val="single" w:sz="4" w:space="0" w:color="auto"/>
            </w:tcBorders>
            <w:vAlign w:val="center"/>
          </w:tcPr>
          <w:p w14:paraId="0E6CCF89" w14:textId="77777777" w:rsidR="00633EA9" w:rsidRPr="00264A31" w:rsidRDefault="00633EA9" w:rsidP="00633EA9">
            <w:pPr>
              <w:spacing w:before="40" w:after="40"/>
              <w:rPr>
                <w:sz w:val="16"/>
                <w:szCs w:val="16"/>
              </w:rPr>
            </w:pPr>
            <w:r w:rsidRPr="00264A31">
              <w:rPr>
                <w:sz w:val="16"/>
                <w:szCs w:val="16"/>
              </w:rPr>
              <w:t>Купус (свеж)</w:t>
            </w:r>
          </w:p>
        </w:tc>
        <w:tc>
          <w:tcPr>
            <w:tcW w:w="1446" w:type="dxa"/>
            <w:tcBorders>
              <w:top w:val="nil"/>
              <w:left w:val="nil"/>
              <w:bottom w:val="nil"/>
              <w:right w:val="nil"/>
            </w:tcBorders>
            <w:shd w:val="clear" w:color="auto" w:fill="auto"/>
            <w:vAlign w:val="center"/>
          </w:tcPr>
          <w:p w14:paraId="7F6277E8" w14:textId="72048214" w:rsidR="00633EA9" w:rsidRPr="00264A31" w:rsidRDefault="00633EA9" w:rsidP="00946350">
            <w:pPr>
              <w:spacing w:before="40" w:after="40"/>
              <w:ind w:right="432"/>
              <w:jc w:val="right"/>
              <w:rPr>
                <w:color w:val="000000"/>
                <w:sz w:val="16"/>
                <w:szCs w:val="16"/>
              </w:rPr>
            </w:pPr>
            <w:r>
              <w:rPr>
                <w:color w:val="000000"/>
                <w:sz w:val="16"/>
                <w:szCs w:val="16"/>
              </w:rPr>
              <w:t>2039</w:t>
            </w:r>
          </w:p>
        </w:tc>
        <w:tc>
          <w:tcPr>
            <w:tcW w:w="1446" w:type="dxa"/>
            <w:tcBorders>
              <w:top w:val="nil"/>
              <w:left w:val="nil"/>
              <w:bottom w:val="nil"/>
              <w:right w:val="nil"/>
            </w:tcBorders>
            <w:shd w:val="clear" w:color="auto" w:fill="auto"/>
            <w:vAlign w:val="center"/>
          </w:tcPr>
          <w:p w14:paraId="7F9F07DF" w14:textId="2A37CEB9"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12FDFB50" w14:textId="093166C9"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349EE4EF" w14:textId="1F8992F5" w:rsidR="00633EA9" w:rsidRPr="00264A31" w:rsidRDefault="00633EA9" w:rsidP="00946350">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4EC1797E" w14:textId="154E70D5"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5</w:t>
            </w:r>
          </w:p>
        </w:tc>
      </w:tr>
      <w:tr w:rsidR="00633EA9" w:rsidRPr="00264A31" w14:paraId="46AAED4A" w14:textId="77777777" w:rsidTr="00F87B33">
        <w:trPr>
          <w:jc w:val="center"/>
        </w:trPr>
        <w:tc>
          <w:tcPr>
            <w:tcW w:w="2948" w:type="dxa"/>
            <w:tcBorders>
              <w:right w:val="single" w:sz="4" w:space="0" w:color="auto"/>
            </w:tcBorders>
            <w:vAlign w:val="center"/>
          </w:tcPr>
          <w:p w14:paraId="201FF7E6" w14:textId="77777777" w:rsidR="00633EA9" w:rsidRPr="00264A31" w:rsidRDefault="00633EA9" w:rsidP="00633EA9">
            <w:pPr>
              <w:spacing w:before="40" w:after="40"/>
              <w:rPr>
                <w:sz w:val="16"/>
                <w:szCs w:val="16"/>
              </w:rPr>
            </w:pPr>
            <w:r w:rsidRPr="00264A31">
              <w:rPr>
                <w:sz w:val="16"/>
                <w:szCs w:val="16"/>
              </w:rPr>
              <w:t>Шаргарепа (мрква)</w:t>
            </w:r>
          </w:p>
        </w:tc>
        <w:tc>
          <w:tcPr>
            <w:tcW w:w="1446" w:type="dxa"/>
            <w:tcBorders>
              <w:top w:val="nil"/>
              <w:left w:val="nil"/>
              <w:bottom w:val="nil"/>
              <w:right w:val="nil"/>
            </w:tcBorders>
            <w:shd w:val="clear" w:color="auto" w:fill="auto"/>
            <w:vAlign w:val="center"/>
          </w:tcPr>
          <w:p w14:paraId="0575E6EF" w14:textId="2504FC85" w:rsidR="00633EA9" w:rsidRPr="00264A31" w:rsidRDefault="00633EA9" w:rsidP="00946350">
            <w:pPr>
              <w:spacing w:before="40" w:after="40"/>
              <w:ind w:right="432"/>
              <w:jc w:val="right"/>
              <w:rPr>
                <w:color w:val="000000"/>
                <w:sz w:val="16"/>
                <w:szCs w:val="16"/>
              </w:rPr>
            </w:pPr>
            <w:r>
              <w:rPr>
                <w:color w:val="000000"/>
                <w:sz w:val="16"/>
                <w:szCs w:val="16"/>
              </w:rPr>
              <w:t>1972</w:t>
            </w:r>
          </w:p>
        </w:tc>
        <w:tc>
          <w:tcPr>
            <w:tcW w:w="1446" w:type="dxa"/>
            <w:tcBorders>
              <w:top w:val="nil"/>
              <w:left w:val="nil"/>
              <w:bottom w:val="nil"/>
              <w:right w:val="nil"/>
            </w:tcBorders>
            <w:shd w:val="clear" w:color="auto" w:fill="auto"/>
            <w:vAlign w:val="center"/>
          </w:tcPr>
          <w:p w14:paraId="17291107" w14:textId="4BC9C87E"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1D7F07D8" w14:textId="5B94E5F3" w:rsidR="00633EA9" w:rsidRPr="00264A31" w:rsidRDefault="00633EA9" w:rsidP="00946350">
            <w:pPr>
              <w:spacing w:before="40" w:after="40"/>
              <w:ind w:right="432"/>
              <w:jc w:val="right"/>
              <w:rPr>
                <w:color w:val="000000"/>
                <w:sz w:val="16"/>
                <w:szCs w:val="16"/>
              </w:rPr>
            </w:pPr>
            <w:r>
              <w:rPr>
                <w:color w:val="000000"/>
                <w:sz w:val="16"/>
                <w:szCs w:val="16"/>
              </w:rPr>
              <w:t>104</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2D5CBC31" w14:textId="7EB3F2CA"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59AC6BA8" w14:textId="45B98585"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8</w:t>
            </w:r>
          </w:p>
        </w:tc>
      </w:tr>
      <w:tr w:rsidR="00633EA9" w:rsidRPr="00264A31" w14:paraId="0207732F" w14:textId="77777777" w:rsidTr="00F87B33">
        <w:trPr>
          <w:jc w:val="center"/>
        </w:trPr>
        <w:tc>
          <w:tcPr>
            <w:tcW w:w="2948" w:type="dxa"/>
            <w:tcBorders>
              <w:right w:val="single" w:sz="4" w:space="0" w:color="auto"/>
            </w:tcBorders>
            <w:vAlign w:val="center"/>
          </w:tcPr>
          <w:p w14:paraId="265E00E2" w14:textId="77777777" w:rsidR="00633EA9" w:rsidRPr="00264A31" w:rsidRDefault="00633EA9" w:rsidP="00633EA9">
            <w:pPr>
              <w:spacing w:before="40" w:after="40"/>
              <w:rPr>
                <w:sz w:val="16"/>
                <w:szCs w:val="16"/>
              </w:rPr>
            </w:pPr>
            <w:r w:rsidRPr="00264A31">
              <w:rPr>
                <w:sz w:val="16"/>
                <w:szCs w:val="16"/>
              </w:rPr>
              <w:t>Црни лук (главице)</w:t>
            </w:r>
          </w:p>
        </w:tc>
        <w:tc>
          <w:tcPr>
            <w:tcW w:w="1446" w:type="dxa"/>
            <w:tcBorders>
              <w:top w:val="nil"/>
              <w:left w:val="nil"/>
              <w:bottom w:val="nil"/>
              <w:right w:val="nil"/>
            </w:tcBorders>
            <w:shd w:val="clear" w:color="auto" w:fill="auto"/>
            <w:vAlign w:val="center"/>
          </w:tcPr>
          <w:p w14:paraId="7F549F23" w14:textId="157381C9" w:rsidR="00633EA9" w:rsidRPr="00264A31" w:rsidRDefault="00633EA9" w:rsidP="00946350">
            <w:pPr>
              <w:spacing w:before="40" w:after="40"/>
              <w:ind w:right="432"/>
              <w:jc w:val="right"/>
              <w:rPr>
                <w:color w:val="000000"/>
                <w:sz w:val="16"/>
                <w:szCs w:val="16"/>
              </w:rPr>
            </w:pPr>
            <w:r>
              <w:rPr>
                <w:color w:val="000000"/>
                <w:sz w:val="16"/>
                <w:szCs w:val="16"/>
              </w:rPr>
              <w:t>2194</w:t>
            </w:r>
          </w:p>
        </w:tc>
        <w:tc>
          <w:tcPr>
            <w:tcW w:w="1446" w:type="dxa"/>
            <w:tcBorders>
              <w:top w:val="nil"/>
              <w:left w:val="nil"/>
              <w:bottom w:val="nil"/>
              <w:right w:val="nil"/>
            </w:tcBorders>
            <w:shd w:val="clear" w:color="auto" w:fill="auto"/>
            <w:vAlign w:val="center"/>
          </w:tcPr>
          <w:p w14:paraId="6C69F507" w14:textId="44550767"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37E9FC5D" w14:textId="4C1285CE" w:rsidR="00633EA9" w:rsidRPr="00264A31" w:rsidRDefault="00633EA9" w:rsidP="00946350">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26834824" w14:textId="19927DD5" w:rsidR="00633EA9" w:rsidRPr="00264A31" w:rsidRDefault="00633EA9" w:rsidP="00946350">
            <w:pPr>
              <w:spacing w:before="40" w:after="40"/>
              <w:ind w:right="432"/>
              <w:jc w:val="right"/>
              <w:rPr>
                <w:color w:val="000000"/>
                <w:sz w:val="16"/>
                <w:szCs w:val="16"/>
              </w:rPr>
            </w:pPr>
            <w:r>
              <w:rPr>
                <w:color w:val="000000"/>
                <w:sz w:val="16"/>
                <w:szCs w:val="16"/>
              </w:rPr>
              <w:t>101</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15734414" w14:textId="18AB1CA5" w:rsidR="00633EA9" w:rsidRPr="00264A31" w:rsidRDefault="00633EA9" w:rsidP="00946350">
            <w:pPr>
              <w:spacing w:before="40" w:after="40"/>
              <w:ind w:right="432"/>
              <w:jc w:val="right"/>
              <w:rPr>
                <w:color w:val="000000"/>
                <w:sz w:val="16"/>
                <w:szCs w:val="16"/>
              </w:rPr>
            </w:pPr>
            <w:r>
              <w:rPr>
                <w:color w:val="000000"/>
                <w:sz w:val="16"/>
                <w:szCs w:val="16"/>
              </w:rPr>
              <w:t>105</w:t>
            </w:r>
            <w:r w:rsidR="007824BB">
              <w:rPr>
                <w:color w:val="000000"/>
                <w:sz w:val="16"/>
                <w:szCs w:val="16"/>
              </w:rPr>
              <w:t>,</w:t>
            </w:r>
            <w:r>
              <w:rPr>
                <w:color w:val="000000"/>
                <w:sz w:val="16"/>
                <w:szCs w:val="16"/>
              </w:rPr>
              <w:t>0</w:t>
            </w:r>
          </w:p>
        </w:tc>
      </w:tr>
      <w:tr w:rsidR="00633EA9" w:rsidRPr="00264A31" w14:paraId="394CA4A9" w14:textId="77777777" w:rsidTr="00F87B33">
        <w:trPr>
          <w:jc w:val="center"/>
        </w:trPr>
        <w:tc>
          <w:tcPr>
            <w:tcW w:w="2948" w:type="dxa"/>
            <w:tcBorders>
              <w:right w:val="single" w:sz="4" w:space="0" w:color="auto"/>
            </w:tcBorders>
            <w:vAlign w:val="center"/>
          </w:tcPr>
          <w:p w14:paraId="72DA8339" w14:textId="77777777" w:rsidR="00633EA9" w:rsidRPr="00264A31" w:rsidRDefault="00633EA9" w:rsidP="00633EA9">
            <w:pPr>
              <w:spacing w:before="40" w:after="40"/>
              <w:rPr>
                <w:sz w:val="16"/>
                <w:szCs w:val="16"/>
              </w:rPr>
            </w:pPr>
            <w:r w:rsidRPr="00264A31">
              <w:rPr>
                <w:sz w:val="16"/>
                <w:szCs w:val="16"/>
              </w:rPr>
              <w:t>Јабуке за јело</w:t>
            </w:r>
          </w:p>
        </w:tc>
        <w:tc>
          <w:tcPr>
            <w:tcW w:w="1446" w:type="dxa"/>
            <w:tcBorders>
              <w:top w:val="nil"/>
              <w:left w:val="nil"/>
              <w:bottom w:val="nil"/>
              <w:right w:val="nil"/>
            </w:tcBorders>
            <w:shd w:val="clear" w:color="auto" w:fill="auto"/>
            <w:vAlign w:val="center"/>
          </w:tcPr>
          <w:p w14:paraId="43E927E8" w14:textId="33513B18" w:rsidR="00633EA9" w:rsidRPr="00264A31" w:rsidRDefault="00633EA9" w:rsidP="00946350">
            <w:pPr>
              <w:spacing w:before="40" w:after="40"/>
              <w:ind w:right="432"/>
              <w:jc w:val="right"/>
              <w:rPr>
                <w:color w:val="000000"/>
                <w:sz w:val="16"/>
                <w:szCs w:val="16"/>
              </w:rPr>
            </w:pPr>
            <w:r>
              <w:rPr>
                <w:color w:val="000000"/>
                <w:sz w:val="16"/>
                <w:szCs w:val="16"/>
              </w:rPr>
              <w:t>3393</w:t>
            </w:r>
          </w:p>
        </w:tc>
        <w:tc>
          <w:tcPr>
            <w:tcW w:w="1446" w:type="dxa"/>
            <w:tcBorders>
              <w:top w:val="nil"/>
              <w:left w:val="nil"/>
              <w:bottom w:val="nil"/>
              <w:right w:val="nil"/>
            </w:tcBorders>
            <w:shd w:val="clear" w:color="auto" w:fill="auto"/>
            <w:vAlign w:val="center"/>
          </w:tcPr>
          <w:p w14:paraId="62ACC5F9" w14:textId="1E161675" w:rsidR="00633EA9" w:rsidRPr="00264A31" w:rsidRDefault="00633EA9" w:rsidP="00946350">
            <w:pPr>
              <w:spacing w:before="40" w:after="40"/>
              <w:ind w:right="432"/>
              <w:jc w:val="right"/>
              <w:rPr>
                <w:color w:val="000000"/>
                <w:sz w:val="16"/>
                <w:szCs w:val="16"/>
              </w:rPr>
            </w:pPr>
            <w:r>
              <w:rPr>
                <w:color w:val="000000"/>
                <w:sz w:val="16"/>
                <w:szCs w:val="16"/>
              </w:rPr>
              <w:t>92</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1933C15E" w14:textId="4A5F9A07" w:rsidR="00633EA9" w:rsidRPr="00264A31" w:rsidRDefault="00633EA9" w:rsidP="00946350">
            <w:pPr>
              <w:spacing w:before="40" w:after="40"/>
              <w:ind w:right="432"/>
              <w:jc w:val="right"/>
              <w:rPr>
                <w:color w:val="000000"/>
                <w:sz w:val="16"/>
                <w:szCs w:val="16"/>
              </w:rPr>
            </w:pPr>
            <w:r>
              <w:rPr>
                <w:color w:val="000000"/>
                <w:sz w:val="16"/>
                <w:szCs w:val="16"/>
              </w:rPr>
              <w:t>89</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718DF9CE" w14:textId="5E0B44E9" w:rsidR="00633EA9" w:rsidRPr="00264A31" w:rsidRDefault="00633EA9" w:rsidP="00946350">
            <w:pPr>
              <w:spacing w:before="40" w:after="40"/>
              <w:ind w:right="432"/>
              <w:jc w:val="right"/>
              <w:rPr>
                <w:color w:val="000000"/>
                <w:sz w:val="16"/>
                <w:szCs w:val="16"/>
              </w:rPr>
            </w:pPr>
            <w:r>
              <w:rPr>
                <w:color w:val="000000"/>
                <w:sz w:val="16"/>
                <w:szCs w:val="16"/>
              </w:rPr>
              <w:t>91</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6EB538B0" w14:textId="7A63D343"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8</w:t>
            </w:r>
          </w:p>
        </w:tc>
      </w:tr>
      <w:tr w:rsidR="00633EA9" w:rsidRPr="00264A31" w14:paraId="4F378482" w14:textId="77777777" w:rsidTr="00F87B33">
        <w:trPr>
          <w:jc w:val="center"/>
        </w:trPr>
        <w:tc>
          <w:tcPr>
            <w:tcW w:w="2948" w:type="dxa"/>
            <w:tcBorders>
              <w:right w:val="single" w:sz="4" w:space="0" w:color="auto"/>
            </w:tcBorders>
            <w:vAlign w:val="center"/>
          </w:tcPr>
          <w:p w14:paraId="4C55B073" w14:textId="77777777" w:rsidR="00633EA9" w:rsidRPr="00264A31" w:rsidRDefault="00633EA9" w:rsidP="00633EA9">
            <w:pPr>
              <w:spacing w:before="40" w:after="40"/>
              <w:rPr>
                <w:sz w:val="16"/>
                <w:szCs w:val="16"/>
              </w:rPr>
            </w:pPr>
            <w:r w:rsidRPr="00264A31">
              <w:rPr>
                <w:sz w:val="16"/>
                <w:szCs w:val="16"/>
              </w:rPr>
              <w:t>Крушке</w:t>
            </w:r>
          </w:p>
        </w:tc>
        <w:tc>
          <w:tcPr>
            <w:tcW w:w="1446" w:type="dxa"/>
            <w:tcBorders>
              <w:top w:val="nil"/>
              <w:left w:val="nil"/>
              <w:bottom w:val="nil"/>
              <w:right w:val="nil"/>
            </w:tcBorders>
            <w:shd w:val="clear" w:color="auto" w:fill="auto"/>
            <w:vAlign w:val="center"/>
          </w:tcPr>
          <w:p w14:paraId="0E5F0971" w14:textId="252DCCDD" w:rsidR="00633EA9" w:rsidRPr="00264A31" w:rsidRDefault="00633EA9" w:rsidP="00946350">
            <w:pPr>
              <w:spacing w:before="40" w:after="40"/>
              <w:ind w:right="432"/>
              <w:jc w:val="right"/>
              <w:rPr>
                <w:color w:val="000000"/>
                <w:sz w:val="16"/>
                <w:szCs w:val="16"/>
              </w:rPr>
            </w:pPr>
            <w:r>
              <w:rPr>
                <w:color w:val="000000"/>
                <w:sz w:val="16"/>
                <w:szCs w:val="16"/>
              </w:rPr>
              <w:t>478</w:t>
            </w:r>
          </w:p>
        </w:tc>
        <w:tc>
          <w:tcPr>
            <w:tcW w:w="1446" w:type="dxa"/>
            <w:tcBorders>
              <w:top w:val="nil"/>
              <w:left w:val="nil"/>
              <w:bottom w:val="nil"/>
              <w:right w:val="nil"/>
            </w:tcBorders>
            <w:shd w:val="clear" w:color="auto" w:fill="auto"/>
            <w:vAlign w:val="center"/>
          </w:tcPr>
          <w:p w14:paraId="6EF9E979" w14:textId="158E79F9" w:rsidR="00633EA9" w:rsidRPr="00264A31" w:rsidRDefault="00633EA9" w:rsidP="00946350">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047EB45B" w14:textId="4A986AA9" w:rsidR="00633EA9" w:rsidRPr="00264A31" w:rsidRDefault="00633EA9" w:rsidP="00946350">
            <w:pPr>
              <w:spacing w:before="40" w:after="40"/>
              <w:ind w:right="432"/>
              <w:jc w:val="right"/>
              <w:rPr>
                <w:color w:val="000000"/>
                <w:sz w:val="16"/>
                <w:szCs w:val="16"/>
              </w:rPr>
            </w:pPr>
            <w:r>
              <w:rPr>
                <w:color w:val="000000"/>
                <w:sz w:val="16"/>
                <w:szCs w:val="16"/>
              </w:rPr>
              <w:t>109</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BD9C208" w14:textId="52F3A6EC" w:rsidR="00633EA9" w:rsidRPr="00264A31" w:rsidRDefault="00633EA9" w:rsidP="00946350">
            <w:pPr>
              <w:spacing w:before="40" w:after="40"/>
              <w:ind w:right="432"/>
              <w:jc w:val="right"/>
              <w:rPr>
                <w:color w:val="000000"/>
                <w:sz w:val="16"/>
                <w:szCs w:val="16"/>
              </w:rPr>
            </w:pPr>
            <w:r>
              <w:rPr>
                <w:color w:val="000000"/>
                <w:sz w:val="16"/>
                <w:szCs w:val="16"/>
              </w:rPr>
              <w:t>106</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3BF55E82" w14:textId="014A42F7" w:rsidR="00633EA9" w:rsidRPr="00264A31" w:rsidRDefault="00633EA9" w:rsidP="00946350">
            <w:pPr>
              <w:spacing w:before="40" w:after="40"/>
              <w:ind w:right="432"/>
              <w:jc w:val="right"/>
              <w:rPr>
                <w:color w:val="000000"/>
                <w:sz w:val="16"/>
                <w:szCs w:val="16"/>
              </w:rPr>
            </w:pPr>
            <w:r>
              <w:rPr>
                <w:color w:val="000000"/>
                <w:sz w:val="16"/>
                <w:szCs w:val="16"/>
              </w:rPr>
              <w:t>103</w:t>
            </w:r>
            <w:r w:rsidR="007824BB">
              <w:rPr>
                <w:color w:val="000000"/>
                <w:sz w:val="16"/>
                <w:szCs w:val="16"/>
              </w:rPr>
              <w:t>,</w:t>
            </w:r>
            <w:r>
              <w:rPr>
                <w:color w:val="000000"/>
                <w:sz w:val="16"/>
                <w:szCs w:val="16"/>
              </w:rPr>
              <w:t>1</w:t>
            </w:r>
          </w:p>
        </w:tc>
      </w:tr>
      <w:tr w:rsidR="00633EA9" w:rsidRPr="00264A31" w14:paraId="32474185" w14:textId="77777777" w:rsidTr="00F87B33">
        <w:trPr>
          <w:jc w:val="center"/>
        </w:trPr>
        <w:tc>
          <w:tcPr>
            <w:tcW w:w="2948" w:type="dxa"/>
            <w:tcBorders>
              <w:right w:val="single" w:sz="4" w:space="0" w:color="auto"/>
            </w:tcBorders>
            <w:vAlign w:val="center"/>
          </w:tcPr>
          <w:p w14:paraId="1FE33C8E" w14:textId="77777777" w:rsidR="00633EA9" w:rsidRPr="00264A31" w:rsidRDefault="00633EA9" w:rsidP="00633EA9">
            <w:pPr>
              <w:spacing w:before="40" w:after="40"/>
              <w:rPr>
                <w:sz w:val="16"/>
                <w:szCs w:val="16"/>
              </w:rPr>
            </w:pPr>
            <w:r w:rsidRPr="00264A31">
              <w:rPr>
                <w:sz w:val="16"/>
                <w:szCs w:val="16"/>
              </w:rPr>
              <w:t>Ораси без љуске</w:t>
            </w:r>
          </w:p>
        </w:tc>
        <w:tc>
          <w:tcPr>
            <w:tcW w:w="1446" w:type="dxa"/>
            <w:tcBorders>
              <w:top w:val="nil"/>
              <w:left w:val="nil"/>
              <w:bottom w:val="nil"/>
              <w:right w:val="nil"/>
            </w:tcBorders>
            <w:shd w:val="clear" w:color="auto" w:fill="auto"/>
            <w:vAlign w:val="center"/>
          </w:tcPr>
          <w:p w14:paraId="6B96D871" w14:textId="7CB97FC2" w:rsidR="00633EA9" w:rsidRPr="00264A31" w:rsidRDefault="00633EA9" w:rsidP="00946350">
            <w:pPr>
              <w:spacing w:before="40" w:after="40"/>
              <w:ind w:right="432"/>
              <w:jc w:val="right"/>
              <w:rPr>
                <w:color w:val="000000"/>
                <w:sz w:val="16"/>
                <w:szCs w:val="16"/>
              </w:rPr>
            </w:pPr>
            <w:r>
              <w:rPr>
                <w:color w:val="000000"/>
                <w:sz w:val="16"/>
                <w:szCs w:val="16"/>
              </w:rPr>
              <w:t>580</w:t>
            </w:r>
          </w:p>
        </w:tc>
        <w:tc>
          <w:tcPr>
            <w:tcW w:w="1446" w:type="dxa"/>
            <w:tcBorders>
              <w:top w:val="nil"/>
              <w:left w:val="nil"/>
              <w:bottom w:val="nil"/>
              <w:right w:val="nil"/>
            </w:tcBorders>
            <w:shd w:val="clear" w:color="auto" w:fill="auto"/>
            <w:vAlign w:val="center"/>
          </w:tcPr>
          <w:p w14:paraId="14FA647C" w14:textId="71CBEA9F"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64ED9F38" w14:textId="69162E22" w:rsidR="00633EA9" w:rsidRPr="00264A31" w:rsidRDefault="00633EA9" w:rsidP="00946350">
            <w:pPr>
              <w:spacing w:before="40" w:after="40"/>
              <w:ind w:right="432"/>
              <w:jc w:val="right"/>
              <w:rPr>
                <w:color w:val="000000"/>
                <w:sz w:val="16"/>
                <w:szCs w:val="16"/>
              </w:rPr>
            </w:pPr>
            <w:r>
              <w:rPr>
                <w:color w:val="000000"/>
                <w:sz w:val="16"/>
                <w:szCs w:val="16"/>
              </w:rPr>
              <w:t>105</w:t>
            </w:r>
            <w:r w:rsidR="007824BB">
              <w:rPr>
                <w:color w:val="000000"/>
                <w:sz w:val="16"/>
                <w:szCs w:val="16"/>
              </w:rPr>
              <w:t>,</w:t>
            </w:r>
            <w:r>
              <w:rPr>
                <w:color w:val="000000"/>
                <w:sz w:val="16"/>
                <w:szCs w:val="16"/>
              </w:rPr>
              <w:t>4</w:t>
            </w:r>
          </w:p>
        </w:tc>
        <w:tc>
          <w:tcPr>
            <w:tcW w:w="1446" w:type="dxa"/>
            <w:tcBorders>
              <w:top w:val="nil"/>
              <w:left w:val="nil"/>
              <w:bottom w:val="nil"/>
              <w:right w:val="nil"/>
            </w:tcBorders>
            <w:shd w:val="clear" w:color="auto" w:fill="auto"/>
            <w:vAlign w:val="center"/>
          </w:tcPr>
          <w:p w14:paraId="0B020DB3" w14:textId="5199F24E"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68D44425" w14:textId="5F954D6C" w:rsidR="00633EA9" w:rsidRPr="00264A31" w:rsidRDefault="00633EA9" w:rsidP="00946350">
            <w:pPr>
              <w:spacing w:before="40" w:after="40"/>
              <w:ind w:right="432"/>
              <w:jc w:val="right"/>
              <w:rPr>
                <w:color w:val="000000"/>
                <w:sz w:val="16"/>
                <w:szCs w:val="16"/>
              </w:rPr>
            </w:pPr>
            <w:r>
              <w:rPr>
                <w:color w:val="000000"/>
                <w:sz w:val="16"/>
                <w:szCs w:val="16"/>
              </w:rPr>
              <w:t>102</w:t>
            </w:r>
            <w:r w:rsidR="007824BB">
              <w:rPr>
                <w:color w:val="000000"/>
                <w:sz w:val="16"/>
                <w:szCs w:val="16"/>
              </w:rPr>
              <w:t>,</w:t>
            </w:r>
            <w:r>
              <w:rPr>
                <w:color w:val="000000"/>
                <w:sz w:val="16"/>
                <w:szCs w:val="16"/>
              </w:rPr>
              <w:t>5</w:t>
            </w:r>
          </w:p>
        </w:tc>
      </w:tr>
      <w:tr w:rsidR="00633EA9" w:rsidRPr="00264A31" w14:paraId="63BB8D95" w14:textId="77777777" w:rsidTr="00F87B33">
        <w:trPr>
          <w:jc w:val="center"/>
        </w:trPr>
        <w:tc>
          <w:tcPr>
            <w:tcW w:w="2948" w:type="dxa"/>
            <w:tcBorders>
              <w:right w:val="single" w:sz="4" w:space="0" w:color="auto"/>
            </w:tcBorders>
            <w:vAlign w:val="center"/>
          </w:tcPr>
          <w:p w14:paraId="084D6312" w14:textId="73785137" w:rsidR="00633EA9" w:rsidRPr="00264A31" w:rsidRDefault="00633EA9" w:rsidP="00633EA9">
            <w:pPr>
              <w:spacing w:before="40" w:after="40"/>
              <w:rPr>
                <w:sz w:val="16"/>
                <w:szCs w:val="16"/>
              </w:rPr>
            </w:pPr>
            <w:r w:rsidRPr="00264A31">
              <w:rPr>
                <w:sz w:val="16"/>
                <w:szCs w:val="16"/>
              </w:rPr>
              <w:t>Заклана и очишћена кокош</w:t>
            </w:r>
          </w:p>
        </w:tc>
        <w:tc>
          <w:tcPr>
            <w:tcW w:w="1446" w:type="dxa"/>
            <w:tcBorders>
              <w:top w:val="nil"/>
              <w:left w:val="nil"/>
              <w:bottom w:val="nil"/>
              <w:right w:val="nil"/>
            </w:tcBorders>
            <w:shd w:val="clear" w:color="auto" w:fill="auto"/>
            <w:vAlign w:val="center"/>
          </w:tcPr>
          <w:p w14:paraId="1BDE529A" w14:textId="16217412" w:rsidR="00633EA9" w:rsidRPr="00264A31" w:rsidRDefault="00633EA9" w:rsidP="00946350">
            <w:pPr>
              <w:spacing w:before="40" w:after="40"/>
              <w:ind w:right="432"/>
              <w:jc w:val="right"/>
              <w:rPr>
                <w:color w:val="000000"/>
                <w:sz w:val="16"/>
                <w:szCs w:val="16"/>
              </w:rPr>
            </w:pPr>
            <w:r>
              <w:rPr>
                <w:color w:val="000000"/>
                <w:sz w:val="16"/>
                <w:szCs w:val="16"/>
              </w:rPr>
              <w:t>1421</w:t>
            </w:r>
          </w:p>
        </w:tc>
        <w:tc>
          <w:tcPr>
            <w:tcW w:w="1446" w:type="dxa"/>
            <w:tcBorders>
              <w:top w:val="nil"/>
              <w:left w:val="nil"/>
              <w:bottom w:val="nil"/>
              <w:right w:val="nil"/>
            </w:tcBorders>
            <w:shd w:val="clear" w:color="auto" w:fill="auto"/>
            <w:vAlign w:val="center"/>
          </w:tcPr>
          <w:p w14:paraId="3B13A61A" w14:textId="7FF2A2D1"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7BD80A35" w14:textId="032DC2D8"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2A0CA07F" w14:textId="2ECAC546"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4175EAC0" w14:textId="51F11577"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4</w:t>
            </w:r>
          </w:p>
        </w:tc>
      </w:tr>
      <w:tr w:rsidR="00633EA9" w:rsidRPr="00264A31" w14:paraId="3B03359F" w14:textId="77777777" w:rsidTr="00F87B33">
        <w:trPr>
          <w:jc w:val="center"/>
        </w:trPr>
        <w:tc>
          <w:tcPr>
            <w:tcW w:w="2948" w:type="dxa"/>
            <w:tcBorders>
              <w:right w:val="single" w:sz="4" w:space="0" w:color="auto"/>
            </w:tcBorders>
            <w:vAlign w:val="center"/>
          </w:tcPr>
          <w:p w14:paraId="3E619A5C" w14:textId="6516EBB5" w:rsidR="00633EA9" w:rsidRPr="00264A31" w:rsidRDefault="00633EA9" w:rsidP="00633EA9">
            <w:pPr>
              <w:spacing w:before="40" w:after="40"/>
              <w:rPr>
                <w:sz w:val="16"/>
                <w:szCs w:val="16"/>
              </w:rPr>
            </w:pPr>
            <w:r w:rsidRPr="00264A31">
              <w:rPr>
                <w:sz w:val="16"/>
                <w:szCs w:val="16"/>
              </w:rPr>
              <w:t>Јаја (конзумна), хиљ. ком.</w:t>
            </w:r>
          </w:p>
        </w:tc>
        <w:tc>
          <w:tcPr>
            <w:tcW w:w="1446" w:type="dxa"/>
            <w:tcBorders>
              <w:top w:val="nil"/>
              <w:left w:val="nil"/>
              <w:bottom w:val="nil"/>
              <w:right w:val="nil"/>
            </w:tcBorders>
            <w:shd w:val="clear" w:color="auto" w:fill="auto"/>
            <w:vAlign w:val="center"/>
          </w:tcPr>
          <w:p w14:paraId="416B872D" w14:textId="5752B164" w:rsidR="00633EA9" w:rsidRPr="00264A31" w:rsidRDefault="00633EA9" w:rsidP="00946350">
            <w:pPr>
              <w:spacing w:before="40" w:after="40"/>
              <w:ind w:right="432"/>
              <w:jc w:val="right"/>
              <w:rPr>
                <w:color w:val="000000"/>
                <w:sz w:val="16"/>
                <w:szCs w:val="16"/>
              </w:rPr>
            </w:pPr>
            <w:r>
              <w:rPr>
                <w:color w:val="000000"/>
                <w:sz w:val="16"/>
                <w:szCs w:val="16"/>
              </w:rPr>
              <w:t>68250</w:t>
            </w:r>
          </w:p>
        </w:tc>
        <w:tc>
          <w:tcPr>
            <w:tcW w:w="1446" w:type="dxa"/>
            <w:tcBorders>
              <w:top w:val="nil"/>
              <w:left w:val="nil"/>
              <w:bottom w:val="nil"/>
              <w:right w:val="nil"/>
            </w:tcBorders>
            <w:shd w:val="clear" w:color="auto" w:fill="auto"/>
            <w:vAlign w:val="center"/>
          </w:tcPr>
          <w:p w14:paraId="552D9553" w14:textId="03D3B35E" w:rsidR="00633EA9" w:rsidRPr="00264A31" w:rsidRDefault="00633EA9" w:rsidP="00946350">
            <w:pPr>
              <w:spacing w:before="40" w:after="40"/>
              <w:ind w:right="432"/>
              <w:jc w:val="right"/>
              <w:rPr>
                <w:color w:val="000000"/>
                <w:sz w:val="16"/>
                <w:szCs w:val="16"/>
              </w:rPr>
            </w:pPr>
            <w:r>
              <w:rPr>
                <w:color w:val="000000"/>
                <w:sz w:val="16"/>
                <w:szCs w:val="16"/>
              </w:rPr>
              <w:t>87</w:t>
            </w:r>
            <w:r w:rsidR="007824BB">
              <w:rPr>
                <w:color w:val="000000"/>
                <w:sz w:val="16"/>
                <w:szCs w:val="16"/>
              </w:rPr>
              <w:t>,</w:t>
            </w:r>
            <w:r>
              <w:rPr>
                <w:color w:val="000000"/>
                <w:sz w:val="16"/>
                <w:szCs w:val="16"/>
              </w:rPr>
              <w:t>6</w:t>
            </w:r>
          </w:p>
        </w:tc>
        <w:tc>
          <w:tcPr>
            <w:tcW w:w="1446" w:type="dxa"/>
            <w:tcBorders>
              <w:top w:val="nil"/>
              <w:left w:val="nil"/>
              <w:bottom w:val="nil"/>
              <w:right w:val="nil"/>
            </w:tcBorders>
            <w:shd w:val="clear" w:color="auto" w:fill="auto"/>
            <w:vAlign w:val="center"/>
          </w:tcPr>
          <w:p w14:paraId="50C67209" w14:textId="455F6F74" w:rsidR="00633EA9" w:rsidRPr="00264A31" w:rsidRDefault="00633EA9" w:rsidP="00946350">
            <w:pPr>
              <w:spacing w:before="40" w:after="40"/>
              <w:ind w:right="432"/>
              <w:jc w:val="right"/>
              <w:rPr>
                <w:color w:val="000000"/>
                <w:sz w:val="16"/>
                <w:szCs w:val="16"/>
              </w:rPr>
            </w:pPr>
            <w:r>
              <w:rPr>
                <w:color w:val="000000"/>
                <w:sz w:val="16"/>
                <w:szCs w:val="16"/>
              </w:rPr>
              <w:t>86</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681197C9" w14:textId="31A86FA6" w:rsidR="00633EA9" w:rsidRPr="00264A31" w:rsidRDefault="00633EA9" w:rsidP="00946350">
            <w:pPr>
              <w:spacing w:before="40" w:after="40"/>
              <w:ind w:right="432"/>
              <w:jc w:val="right"/>
              <w:rPr>
                <w:color w:val="000000"/>
                <w:sz w:val="16"/>
                <w:szCs w:val="16"/>
              </w:rPr>
            </w:pPr>
            <w:r>
              <w:rPr>
                <w:color w:val="000000"/>
                <w:sz w:val="16"/>
                <w:szCs w:val="16"/>
              </w:rPr>
              <w:t>91</w:t>
            </w:r>
            <w:r w:rsidR="007824BB">
              <w:rPr>
                <w:color w:val="000000"/>
                <w:sz w:val="16"/>
                <w:szCs w:val="16"/>
              </w:rPr>
              <w:t>,</w:t>
            </w:r>
            <w:r>
              <w:rPr>
                <w:color w:val="000000"/>
                <w:sz w:val="16"/>
                <w:szCs w:val="16"/>
              </w:rPr>
              <w:t>5</w:t>
            </w:r>
          </w:p>
        </w:tc>
        <w:tc>
          <w:tcPr>
            <w:tcW w:w="1446" w:type="dxa"/>
            <w:tcBorders>
              <w:top w:val="nil"/>
              <w:left w:val="nil"/>
              <w:bottom w:val="nil"/>
              <w:right w:val="nil"/>
            </w:tcBorders>
            <w:shd w:val="clear" w:color="auto" w:fill="auto"/>
            <w:vAlign w:val="center"/>
          </w:tcPr>
          <w:p w14:paraId="05F8F608" w14:textId="35FD3F80" w:rsidR="00633EA9" w:rsidRPr="00264A31" w:rsidRDefault="00633EA9" w:rsidP="00946350">
            <w:pPr>
              <w:spacing w:before="40" w:after="40"/>
              <w:ind w:right="432"/>
              <w:jc w:val="right"/>
              <w:rPr>
                <w:color w:val="000000"/>
                <w:sz w:val="16"/>
                <w:szCs w:val="16"/>
              </w:rPr>
            </w:pPr>
            <w:r>
              <w:rPr>
                <w:color w:val="000000"/>
                <w:sz w:val="16"/>
                <w:szCs w:val="16"/>
              </w:rPr>
              <w:t>85</w:t>
            </w:r>
            <w:r w:rsidR="007824BB">
              <w:rPr>
                <w:color w:val="000000"/>
                <w:sz w:val="16"/>
                <w:szCs w:val="16"/>
              </w:rPr>
              <w:t>,</w:t>
            </w:r>
            <w:r>
              <w:rPr>
                <w:color w:val="000000"/>
                <w:sz w:val="16"/>
                <w:szCs w:val="16"/>
              </w:rPr>
              <w:t>0</w:t>
            </w:r>
          </w:p>
        </w:tc>
      </w:tr>
      <w:tr w:rsidR="00633EA9" w:rsidRPr="00264A31" w14:paraId="2FCEA93F" w14:textId="77777777" w:rsidTr="00F87B33">
        <w:trPr>
          <w:jc w:val="center"/>
        </w:trPr>
        <w:tc>
          <w:tcPr>
            <w:tcW w:w="2948" w:type="dxa"/>
            <w:tcBorders>
              <w:right w:val="single" w:sz="4" w:space="0" w:color="auto"/>
            </w:tcBorders>
            <w:vAlign w:val="center"/>
          </w:tcPr>
          <w:p w14:paraId="052CEEC1" w14:textId="286D90DB" w:rsidR="00633EA9" w:rsidRPr="00264A31" w:rsidRDefault="00633EA9" w:rsidP="00633EA9">
            <w:pPr>
              <w:spacing w:before="40" w:after="40"/>
              <w:rPr>
                <w:sz w:val="16"/>
                <w:szCs w:val="16"/>
              </w:rPr>
            </w:pPr>
            <w:r w:rsidRPr="00264A31">
              <w:rPr>
                <w:sz w:val="16"/>
                <w:szCs w:val="16"/>
              </w:rPr>
              <w:t>Кајмак</w:t>
            </w:r>
          </w:p>
        </w:tc>
        <w:tc>
          <w:tcPr>
            <w:tcW w:w="1446" w:type="dxa"/>
            <w:tcBorders>
              <w:top w:val="nil"/>
              <w:left w:val="nil"/>
              <w:bottom w:val="nil"/>
              <w:right w:val="nil"/>
            </w:tcBorders>
            <w:shd w:val="clear" w:color="auto" w:fill="auto"/>
            <w:vAlign w:val="center"/>
          </w:tcPr>
          <w:p w14:paraId="27D01B5C" w14:textId="449EB6FD" w:rsidR="00633EA9" w:rsidRPr="00264A31" w:rsidRDefault="00633EA9" w:rsidP="00946350">
            <w:pPr>
              <w:spacing w:before="40" w:after="40"/>
              <w:ind w:right="432"/>
              <w:jc w:val="right"/>
              <w:rPr>
                <w:color w:val="000000"/>
                <w:sz w:val="16"/>
                <w:szCs w:val="16"/>
              </w:rPr>
            </w:pPr>
            <w:r>
              <w:rPr>
                <w:color w:val="000000"/>
                <w:sz w:val="16"/>
                <w:szCs w:val="16"/>
              </w:rPr>
              <w:t>565</w:t>
            </w:r>
          </w:p>
        </w:tc>
        <w:tc>
          <w:tcPr>
            <w:tcW w:w="1446" w:type="dxa"/>
            <w:tcBorders>
              <w:top w:val="nil"/>
              <w:left w:val="nil"/>
              <w:bottom w:val="nil"/>
              <w:right w:val="nil"/>
            </w:tcBorders>
            <w:shd w:val="clear" w:color="auto" w:fill="auto"/>
            <w:vAlign w:val="center"/>
          </w:tcPr>
          <w:p w14:paraId="75B66991" w14:textId="0F9D2471"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71FCD503" w14:textId="7CF1AA32"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0B84BF51" w14:textId="53F7851F"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7EAC3733" w14:textId="71608980"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3</w:t>
            </w:r>
          </w:p>
        </w:tc>
      </w:tr>
      <w:tr w:rsidR="00633EA9" w:rsidRPr="00264A31" w14:paraId="0FEA967F" w14:textId="77777777" w:rsidTr="00F87B33">
        <w:trPr>
          <w:jc w:val="center"/>
        </w:trPr>
        <w:tc>
          <w:tcPr>
            <w:tcW w:w="2948" w:type="dxa"/>
            <w:tcBorders>
              <w:right w:val="single" w:sz="4" w:space="0" w:color="auto"/>
            </w:tcBorders>
            <w:vAlign w:val="center"/>
          </w:tcPr>
          <w:p w14:paraId="263FAA55" w14:textId="5C5D3263" w:rsidR="00633EA9" w:rsidRPr="00264A31" w:rsidRDefault="00633EA9" w:rsidP="00633EA9">
            <w:pPr>
              <w:spacing w:before="40" w:after="40"/>
              <w:rPr>
                <w:sz w:val="16"/>
                <w:szCs w:val="16"/>
              </w:rPr>
            </w:pPr>
            <w:r w:rsidRPr="00264A31">
              <w:rPr>
                <w:sz w:val="16"/>
                <w:szCs w:val="16"/>
              </w:rPr>
              <w:t>Сир</w:t>
            </w:r>
          </w:p>
        </w:tc>
        <w:tc>
          <w:tcPr>
            <w:tcW w:w="1446" w:type="dxa"/>
            <w:tcBorders>
              <w:top w:val="nil"/>
              <w:left w:val="nil"/>
              <w:bottom w:val="nil"/>
              <w:right w:val="nil"/>
            </w:tcBorders>
            <w:shd w:val="clear" w:color="auto" w:fill="auto"/>
            <w:vAlign w:val="center"/>
          </w:tcPr>
          <w:p w14:paraId="73764D8D" w14:textId="5A960ACB" w:rsidR="00633EA9" w:rsidRPr="00264A31" w:rsidRDefault="00633EA9" w:rsidP="00946350">
            <w:pPr>
              <w:spacing w:before="40" w:after="40"/>
              <w:ind w:right="432"/>
              <w:jc w:val="right"/>
              <w:rPr>
                <w:color w:val="000000"/>
                <w:sz w:val="16"/>
                <w:szCs w:val="16"/>
              </w:rPr>
            </w:pPr>
            <w:r>
              <w:rPr>
                <w:color w:val="000000"/>
                <w:sz w:val="16"/>
                <w:szCs w:val="16"/>
              </w:rPr>
              <w:t>2020</w:t>
            </w:r>
          </w:p>
        </w:tc>
        <w:tc>
          <w:tcPr>
            <w:tcW w:w="1446" w:type="dxa"/>
            <w:tcBorders>
              <w:top w:val="nil"/>
              <w:left w:val="nil"/>
              <w:bottom w:val="nil"/>
              <w:right w:val="nil"/>
            </w:tcBorders>
            <w:shd w:val="clear" w:color="auto" w:fill="auto"/>
            <w:vAlign w:val="center"/>
          </w:tcPr>
          <w:p w14:paraId="1C8A0FCA" w14:textId="3A195AB1"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778C6BB5" w14:textId="4BD4626E"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610CE8DA" w14:textId="45C5838A"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474DD4D4" w14:textId="45971AC0"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7</w:t>
            </w:r>
          </w:p>
        </w:tc>
      </w:tr>
      <w:tr w:rsidR="00633EA9" w:rsidRPr="00264A31" w14:paraId="2FD6AA0F" w14:textId="77777777" w:rsidTr="00F87B33">
        <w:trPr>
          <w:jc w:val="center"/>
        </w:trPr>
        <w:tc>
          <w:tcPr>
            <w:tcW w:w="2948" w:type="dxa"/>
            <w:tcBorders>
              <w:right w:val="single" w:sz="4" w:space="0" w:color="auto"/>
            </w:tcBorders>
            <w:vAlign w:val="center"/>
          </w:tcPr>
          <w:p w14:paraId="359C3292" w14:textId="3A74AD17" w:rsidR="00633EA9" w:rsidRPr="00264A31" w:rsidRDefault="00633EA9" w:rsidP="00633EA9">
            <w:pPr>
              <w:spacing w:before="40" w:after="40"/>
              <w:rPr>
                <w:sz w:val="16"/>
                <w:szCs w:val="16"/>
              </w:rPr>
            </w:pPr>
            <w:r w:rsidRPr="00264A31">
              <w:rPr>
                <w:sz w:val="16"/>
                <w:szCs w:val="16"/>
              </w:rPr>
              <w:t xml:space="preserve">Мед </w:t>
            </w:r>
          </w:p>
        </w:tc>
        <w:tc>
          <w:tcPr>
            <w:tcW w:w="1446" w:type="dxa"/>
            <w:tcBorders>
              <w:top w:val="nil"/>
              <w:left w:val="nil"/>
              <w:bottom w:val="nil"/>
              <w:right w:val="nil"/>
            </w:tcBorders>
            <w:shd w:val="clear" w:color="auto" w:fill="auto"/>
            <w:vAlign w:val="center"/>
          </w:tcPr>
          <w:p w14:paraId="444CD9DD" w14:textId="44937146" w:rsidR="00633EA9" w:rsidRPr="00264A31" w:rsidRDefault="00633EA9" w:rsidP="00946350">
            <w:pPr>
              <w:spacing w:before="40" w:after="40"/>
              <w:ind w:right="432"/>
              <w:jc w:val="right"/>
              <w:rPr>
                <w:color w:val="000000"/>
                <w:sz w:val="16"/>
                <w:szCs w:val="16"/>
              </w:rPr>
            </w:pPr>
            <w:r>
              <w:rPr>
                <w:color w:val="000000"/>
                <w:sz w:val="16"/>
                <w:szCs w:val="16"/>
              </w:rPr>
              <w:t>312</w:t>
            </w:r>
          </w:p>
        </w:tc>
        <w:tc>
          <w:tcPr>
            <w:tcW w:w="1446" w:type="dxa"/>
            <w:tcBorders>
              <w:top w:val="nil"/>
              <w:left w:val="nil"/>
              <w:bottom w:val="nil"/>
              <w:right w:val="nil"/>
            </w:tcBorders>
            <w:shd w:val="clear" w:color="auto" w:fill="auto"/>
            <w:vAlign w:val="center"/>
          </w:tcPr>
          <w:p w14:paraId="534ED06C" w14:textId="41524144" w:rsidR="00633EA9" w:rsidRPr="00264A31" w:rsidRDefault="00633EA9" w:rsidP="00946350">
            <w:pPr>
              <w:spacing w:before="40" w:after="40"/>
              <w:ind w:right="432"/>
              <w:jc w:val="right"/>
              <w:rPr>
                <w:color w:val="000000"/>
                <w:sz w:val="16"/>
                <w:szCs w:val="16"/>
              </w:rPr>
            </w:pPr>
            <w:r>
              <w:rPr>
                <w:color w:val="000000"/>
                <w:sz w:val="16"/>
                <w:szCs w:val="16"/>
              </w:rPr>
              <w:t>89</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119E909C" w14:textId="5FB3DAFF" w:rsidR="00633EA9" w:rsidRPr="00264A31" w:rsidRDefault="00633EA9" w:rsidP="00946350">
            <w:pPr>
              <w:spacing w:before="40" w:after="40"/>
              <w:ind w:right="432"/>
              <w:jc w:val="right"/>
              <w:rPr>
                <w:color w:val="000000"/>
                <w:sz w:val="16"/>
                <w:szCs w:val="16"/>
              </w:rPr>
            </w:pPr>
            <w:r>
              <w:rPr>
                <w:color w:val="000000"/>
                <w:sz w:val="16"/>
                <w:szCs w:val="16"/>
              </w:rPr>
              <w:t>88</w:t>
            </w:r>
            <w:r w:rsidR="007824BB">
              <w:rPr>
                <w:color w:val="000000"/>
                <w:sz w:val="16"/>
                <w:szCs w:val="16"/>
              </w:rPr>
              <w:t>,</w:t>
            </w:r>
            <w:r>
              <w:rPr>
                <w:color w:val="000000"/>
                <w:sz w:val="16"/>
                <w:szCs w:val="16"/>
              </w:rPr>
              <w:t>0</w:t>
            </w:r>
          </w:p>
        </w:tc>
        <w:tc>
          <w:tcPr>
            <w:tcW w:w="1446" w:type="dxa"/>
            <w:tcBorders>
              <w:top w:val="nil"/>
              <w:left w:val="nil"/>
              <w:bottom w:val="nil"/>
              <w:right w:val="nil"/>
            </w:tcBorders>
            <w:shd w:val="clear" w:color="auto" w:fill="auto"/>
            <w:vAlign w:val="center"/>
          </w:tcPr>
          <w:p w14:paraId="0B1E6E31" w14:textId="241449E8" w:rsidR="00633EA9" w:rsidRPr="00264A31" w:rsidRDefault="00633EA9" w:rsidP="00946350">
            <w:pPr>
              <w:spacing w:before="40" w:after="40"/>
              <w:ind w:right="432"/>
              <w:jc w:val="right"/>
              <w:rPr>
                <w:color w:val="000000"/>
                <w:sz w:val="16"/>
                <w:szCs w:val="16"/>
              </w:rPr>
            </w:pPr>
            <w:r>
              <w:rPr>
                <w:color w:val="000000"/>
                <w:sz w:val="16"/>
                <w:szCs w:val="16"/>
              </w:rPr>
              <w:t>85</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29760626" w14:textId="4F6547CC" w:rsidR="00633EA9" w:rsidRPr="00264A31" w:rsidRDefault="00633EA9" w:rsidP="00946350">
            <w:pPr>
              <w:spacing w:before="40" w:after="40"/>
              <w:ind w:right="432"/>
              <w:jc w:val="right"/>
              <w:rPr>
                <w:color w:val="000000"/>
                <w:sz w:val="16"/>
                <w:szCs w:val="16"/>
              </w:rPr>
            </w:pPr>
            <w:r>
              <w:rPr>
                <w:color w:val="000000"/>
                <w:sz w:val="16"/>
                <w:szCs w:val="16"/>
              </w:rPr>
              <w:t>95</w:t>
            </w:r>
            <w:r w:rsidR="007824BB">
              <w:rPr>
                <w:color w:val="000000"/>
                <w:sz w:val="16"/>
                <w:szCs w:val="16"/>
              </w:rPr>
              <w:t>,</w:t>
            </w:r>
            <w:r>
              <w:rPr>
                <w:color w:val="000000"/>
                <w:sz w:val="16"/>
                <w:szCs w:val="16"/>
              </w:rPr>
              <w:t>3</w:t>
            </w:r>
          </w:p>
        </w:tc>
      </w:tr>
      <w:tr w:rsidR="00633EA9" w:rsidRPr="00264A31" w14:paraId="4C9AD2EF" w14:textId="77777777" w:rsidTr="00F87B33">
        <w:trPr>
          <w:jc w:val="center"/>
        </w:trPr>
        <w:tc>
          <w:tcPr>
            <w:tcW w:w="2948" w:type="dxa"/>
            <w:tcBorders>
              <w:right w:val="single" w:sz="4" w:space="0" w:color="auto"/>
            </w:tcBorders>
            <w:vAlign w:val="center"/>
          </w:tcPr>
          <w:p w14:paraId="5946DB83" w14:textId="27DF98F4" w:rsidR="00633EA9" w:rsidRPr="00264A31" w:rsidRDefault="00633EA9" w:rsidP="00633EA9">
            <w:pPr>
              <w:spacing w:before="40" w:after="40"/>
              <w:rPr>
                <w:sz w:val="16"/>
                <w:szCs w:val="16"/>
              </w:rPr>
            </w:pPr>
            <w:r w:rsidRPr="00264A31">
              <w:rPr>
                <w:sz w:val="16"/>
                <w:szCs w:val="16"/>
              </w:rPr>
              <w:t>Огревно дрво, хиљ. m</w:t>
            </w:r>
            <w:r w:rsidRPr="00264A31">
              <w:rPr>
                <w:sz w:val="16"/>
                <w:szCs w:val="16"/>
                <w:vertAlign w:val="superscript"/>
              </w:rPr>
              <w:t>3</w:t>
            </w:r>
          </w:p>
        </w:tc>
        <w:tc>
          <w:tcPr>
            <w:tcW w:w="1446" w:type="dxa"/>
            <w:tcBorders>
              <w:top w:val="nil"/>
              <w:left w:val="nil"/>
              <w:bottom w:val="nil"/>
              <w:right w:val="nil"/>
            </w:tcBorders>
            <w:shd w:val="clear" w:color="auto" w:fill="auto"/>
            <w:vAlign w:val="center"/>
          </w:tcPr>
          <w:p w14:paraId="0E60172C" w14:textId="67E0BCF0" w:rsidR="00633EA9" w:rsidRPr="00264A31" w:rsidRDefault="00633EA9" w:rsidP="00946350">
            <w:pPr>
              <w:spacing w:before="40" w:after="40"/>
              <w:ind w:right="432"/>
              <w:jc w:val="right"/>
              <w:rPr>
                <w:color w:val="000000"/>
                <w:sz w:val="16"/>
                <w:szCs w:val="16"/>
              </w:rPr>
            </w:pPr>
            <w:r>
              <w:rPr>
                <w:color w:val="000000"/>
                <w:sz w:val="16"/>
                <w:szCs w:val="16"/>
              </w:rPr>
              <w:t>66</w:t>
            </w:r>
          </w:p>
        </w:tc>
        <w:tc>
          <w:tcPr>
            <w:tcW w:w="1446" w:type="dxa"/>
            <w:tcBorders>
              <w:top w:val="nil"/>
              <w:left w:val="nil"/>
              <w:bottom w:val="nil"/>
              <w:right w:val="nil"/>
            </w:tcBorders>
            <w:shd w:val="clear" w:color="auto" w:fill="auto"/>
            <w:vAlign w:val="center"/>
          </w:tcPr>
          <w:p w14:paraId="176599A6" w14:textId="03807AA8" w:rsidR="00633EA9" w:rsidRPr="00264A31" w:rsidRDefault="00633EA9" w:rsidP="00946350">
            <w:pPr>
              <w:spacing w:before="40" w:after="40"/>
              <w:ind w:right="432"/>
              <w:jc w:val="right"/>
              <w:rPr>
                <w:color w:val="000000"/>
                <w:sz w:val="16"/>
                <w:szCs w:val="16"/>
              </w:rPr>
            </w:pPr>
            <w:r>
              <w:rPr>
                <w:color w:val="000000"/>
                <w:sz w:val="16"/>
                <w:szCs w:val="16"/>
              </w:rPr>
              <w:t>86</w:t>
            </w:r>
            <w:r w:rsidR="007824BB">
              <w:rPr>
                <w:color w:val="000000"/>
                <w:sz w:val="16"/>
                <w:szCs w:val="16"/>
              </w:rPr>
              <w:t>,</w:t>
            </w:r>
            <w:r>
              <w:rPr>
                <w:color w:val="000000"/>
                <w:sz w:val="16"/>
                <w:szCs w:val="16"/>
              </w:rPr>
              <w:t>7</w:t>
            </w:r>
          </w:p>
        </w:tc>
        <w:tc>
          <w:tcPr>
            <w:tcW w:w="1446" w:type="dxa"/>
            <w:tcBorders>
              <w:top w:val="nil"/>
              <w:left w:val="nil"/>
              <w:bottom w:val="nil"/>
              <w:right w:val="nil"/>
            </w:tcBorders>
            <w:shd w:val="clear" w:color="auto" w:fill="auto"/>
            <w:vAlign w:val="center"/>
          </w:tcPr>
          <w:p w14:paraId="2FC444A8" w14:textId="3708F76B" w:rsidR="00633EA9" w:rsidRPr="00264A31" w:rsidRDefault="00633EA9" w:rsidP="00946350">
            <w:pPr>
              <w:spacing w:before="40" w:after="40"/>
              <w:ind w:right="432"/>
              <w:jc w:val="right"/>
              <w:rPr>
                <w:color w:val="000000"/>
                <w:sz w:val="16"/>
                <w:szCs w:val="16"/>
              </w:rPr>
            </w:pPr>
            <w:r>
              <w:rPr>
                <w:color w:val="000000"/>
                <w:sz w:val="16"/>
                <w:szCs w:val="16"/>
              </w:rPr>
              <w:t>90</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178AA239" w14:textId="58444711" w:rsidR="00633EA9" w:rsidRPr="00264A31" w:rsidRDefault="00633EA9" w:rsidP="00946350">
            <w:pPr>
              <w:spacing w:before="40" w:after="40"/>
              <w:ind w:right="432"/>
              <w:jc w:val="right"/>
              <w:rPr>
                <w:color w:val="000000"/>
                <w:sz w:val="16"/>
                <w:szCs w:val="16"/>
              </w:rPr>
            </w:pPr>
            <w:r>
              <w:rPr>
                <w:color w:val="000000"/>
                <w:sz w:val="16"/>
                <w:szCs w:val="16"/>
              </w:rPr>
              <w:t>89</w:t>
            </w:r>
            <w:r w:rsidR="007824BB">
              <w:rPr>
                <w:color w:val="000000"/>
                <w:sz w:val="16"/>
                <w:szCs w:val="16"/>
              </w:rPr>
              <w:t>,</w:t>
            </w:r>
            <w:r>
              <w:rPr>
                <w:color w:val="000000"/>
                <w:sz w:val="16"/>
                <w:szCs w:val="16"/>
              </w:rPr>
              <w:t>3</w:t>
            </w:r>
          </w:p>
        </w:tc>
        <w:tc>
          <w:tcPr>
            <w:tcW w:w="1446" w:type="dxa"/>
            <w:tcBorders>
              <w:top w:val="nil"/>
              <w:left w:val="nil"/>
              <w:bottom w:val="nil"/>
              <w:right w:val="nil"/>
            </w:tcBorders>
            <w:shd w:val="clear" w:color="auto" w:fill="auto"/>
            <w:vAlign w:val="center"/>
          </w:tcPr>
          <w:p w14:paraId="3C7E193B" w14:textId="6C5983E0" w:rsidR="00633EA9" w:rsidRPr="00264A31" w:rsidRDefault="00633EA9" w:rsidP="00946350">
            <w:pPr>
              <w:spacing w:before="40" w:after="40"/>
              <w:ind w:right="432"/>
              <w:jc w:val="right"/>
              <w:rPr>
                <w:color w:val="000000"/>
                <w:sz w:val="16"/>
                <w:szCs w:val="16"/>
              </w:rPr>
            </w:pPr>
            <w:r>
              <w:rPr>
                <w:color w:val="000000"/>
                <w:sz w:val="16"/>
                <w:szCs w:val="16"/>
              </w:rPr>
              <w:t>80</w:t>
            </w:r>
            <w:r w:rsidR="007824BB">
              <w:rPr>
                <w:color w:val="000000"/>
                <w:sz w:val="16"/>
                <w:szCs w:val="16"/>
              </w:rPr>
              <w:t>,</w:t>
            </w:r>
            <w:r>
              <w:rPr>
                <w:color w:val="000000"/>
                <w:sz w:val="16"/>
                <w:szCs w:val="16"/>
              </w:rPr>
              <w:t>7</w:t>
            </w:r>
          </w:p>
        </w:tc>
      </w:tr>
      <w:tr w:rsidR="00633EA9" w:rsidRPr="00264A31" w14:paraId="4C2B3327" w14:textId="77777777" w:rsidTr="001840EB">
        <w:trPr>
          <w:jc w:val="center"/>
        </w:trPr>
        <w:tc>
          <w:tcPr>
            <w:tcW w:w="2948" w:type="dxa"/>
            <w:tcBorders>
              <w:right w:val="single" w:sz="4" w:space="0" w:color="auto"/>
            </w:tcBorders>
            <w:vAlign w:val="center"/>
          </w:tcPr>
          <w:p w14:paraId="6A9B073E" w14:textId="29A62E24" w:rsidR="00633EA9" w:rsidRPr="00264A31" w:rsidRDefault="00633EA9" w:rsidP="00633EA9">
            <w:pPr>
              <w:spacing w:before="40" w:after="40"/>
              <w:rPr>
                <w:sz w:val="16"/>
                <w:szCs w:val="16"/>
              </w:rPr>
            </w:pPr>
            <w:r w:rsidRPr="00264A31">
              <w:rPr>
                <w:sz w:val="16"/>
                <w:szCs w:val="16"/>
              </w:rPr>
              <w:t>Риба (речна и језерска)</w:t>
            </w:r>
          </w:p>
        </w:tc>
        <w:tc>
          <w:tcPr>
            <w:tcW w:w="1446" w:type="dxa"/>
            <w:tcBorders>
              <w:top w:val="nil"/>
              <w:left w:val="nil"/>
              <w:bottom w:val="nil"/>
              <w:right w:val="nil"/>
            </w:tcBorders>
            <w:shd w:val="clear" w:color="auto" w:fill="auto"/>
            <w:vAlign w:val="center"/>
          </w:tcPr>
          <w:p w14:paraId="5871CF5B" w14:textId="7D4B1675" w:rsidR="00633EA9" w:rsidRPr="00264A31" w:rsidRDefault="00633EA9" w:rsidP="00946350">
            <w:pPr>
              <w:spacing w:before="40" w:after="40"/>
              <w:ind w:right="432"/>
              <w:jc w:val="right"/>
              <w:rPr>
                <w:color w:val="000000"/>
                <w:sz w:val="16"/>
                <w:szCs w:val="16"/>
              </w:rPr>
            </w:pPr>
            <w:r>
              <w:rPr>
                <w:color w:val="000000"/>
                <w:sz w:val="16"/>
                <w:szCs w:val="16"/>
              </w:rPr>
              <w:t>247</w:t>
            </w:r>
          </w:p>
        </w:tc>
        <w:tc>
          <w:tcPr>
            <w:tcW w:w="1446" w:type="dxa"/>
            <w:tcBorders>
              <w:top w:val="nil"/>
              <w:left w:val="nil"/>
              <w:bottom w:val="nil"/>
              <w:right w:val="nil"/>
            </w:tcBorders>
            <w:shd w:val="clear" w:color="auto" w:fill="auto"/>
            <w:vAlign w:val="center"/>
          </w:tcPr>
          <w:p w14:paraId="212CBD3D" w14:textId="4736E2AC" w:rsidR="00633EA9" w:rsidRPr="00264A31" w:rsidRDefault="00633EA9" w:rsidP="00946350">
            <w:pPr>
              <w:spacing w:before="40" w:after="40"/>
              <w:ind w:right="432"/>
              <w:jc w:val="right"/>
              <w:rPr>
                <w:color w:val="000000"/>
                <w:sz w:val="16"/>
                <w:szCs w:val="16"/>
              </w:rPr>
            </w:pPr>
            <w:r>
              <w:rPr>
                <w:color w:val="000000"/>
                <w:sz w:val="16"/>
                <w:szCs w:val="16"/>
              </w:rPr>
              <w:t>99</w:t>
            </w:r>
            <w:r w:rsidR="007824BB">
              <w:rPr>
                <w:color w:val="000000"/>
                <w:sz w:val="16"/>
                <w:szCs w:val="16"/>
              </w:rPr>
              <w:t>,</w:t>
            </w:r>
            <w:r>
              <w:rPr>
                <w:color w:val="000000"/>
                <w:sz w:val="16"/>
                <w:szCs w:val="16"/>
              </w:rPr>
              <w:t>1</w:t>
            </w:r>
          </w:p>
        </w:tc>
        <w:tc>
          <w:tcPr>
            <w:tcW w:w="1446" w:type="dxa"/>
            <w:tcBorders>
              <w:top w:val="nil"/>
              <w:left w:val="nil"/>
              <w:bottom w:val="nil"/>
              <w:right w:val="nil"/>
            </w:tcBorders>
            <w:shd w:val="clear" w:color="auto" w:fill="auto"/>
            <w:vAlign w:val="center"/>
          </w:tcPr>
          <w:p w14:paraId="4C648535" w14:textId="3F4345CD" w:rsidR="00633EA9" w:rsidRPr="00264A31" w:rsidRDefault="00633EA9" w:rsidP="00946350">
            <w:pPr>
              <w:spacing w:before="40" w:after="40"/>
              <w:ind w:right="432"/>
              <w:jc w:val="right"/>
              <w:rPr>
                <w:color w:val="000000"/>
                <w:sz w:val="16"/>
                <w:szCs w:val="16"/>
              </w:rPr>
            </w:pPr>
            <w:r>
              <w:rPr>
                <w:color w:val="000000"/>
                <w:sz w:val="16"/>
                <w:szCs w:val="16"/>
              </w:rPr>
              <w:t>100</w:t>
            </w:r>
            <w:r w:rsidR="007824BB">
              <w:rPr>
                <w:color w:val="000000"/>
                <w:sz w:val="16"/>
                <w:szCs w:val="16"/>
              </w:rPr>
              <w:t>,</w:t>
            </w:r>
            <w:r>
              <w:rPr>
                <w:color w:val="000000"/>
                <w:sz w:val="16"/>
                <w:szCs w:val="16"/>
              </w:rPr>
              <w:t>9</w:t>
            </w:r>
          </w:p>
        </w:tc>
        <w:tc>
          <w:tcPr>
            <w:tcW w:w="1446" w:type="dxa"/>
            <w:tcBorders>
              <w:top w:val="nil"/>
              <w:left w:val="nil"/>
              <w:bottom w:val="nil"/>
              <w:right w:val="nil"/>
            </w:tcBorders>
            <w:shd w:val="clear" w:color="auto" w:fill="auto"/>
            <w:vAlign w:val="center"/>
          </w:tcPr>
          <w:p w14:paraId="475716FF" w14:textId="41E52B09" w:rsidR="00633EA9" w:rsidRPr="00264A31" w:rsidRDefault="00633EA9" w:rsidP="00946350">
            <w:pPr>
              <w:spacing w:before="40" w:after="40"/>
              <w:ind w:right="432"/>
              <w:jc w:val="right"/>
              <w:rPr>
                <w:color w:val="000000"/>
                <w:sz w:val="16"/>
                <w:szCs w:val="16"/>
              </w:rPr>
            </w:pPr>
            <w:r>
              <w:rPr>
                <w:color w:val="000000"/>
                <w:sz w:val="16"/>
                <w:szCs w:val="16"/>
              </w:rPr>
              <w:t>98</w:t>
            </w:r>
            <w:r w:rsidR="007824BB">
              <w:rPr>
                <w:color w:val="000000"/>
                <w:sz w:val="16"/>
                <w:szCs w:val="16"/>
              </w:rPr>
              <w:t>,</w:t>
            </w:r>
            <w:r>
              <w:rPr>
                <w:color w:val="000000"/>
                <w:sz w:val="16"/>
                <w:szCs w:val="16"/>
              </w:rPr>
              <w:t>2</w:t>
            </w:r>
          </w:p>
        </w:tc>
        <w:tc>
          <w:tcPr>
            <w:tcW w:w="1446" w:type="dxa"/>
            <w:tcBorders>
              <w:top w:val="nil"/>
              <w:left w:val="nil"/>
              <w:bottom w:val="nil"/>
              <w:right w:val="nil"/>
            </w:tcBorders>
            <w:shd w:val="clear" w:color="auto" w:fill="auto"/>
            <w:vAlign w:val="center"/>
          </w:tcPr>
          <w:p w14:paraId="731A1F2F" w14:textId="0FBB13DA" w:rsidR="00633EA9" w:rsidRPr="00264A31" w:rsidRDefault="00633EA9" w:rsidP="00946350">
            <w:pPr>
              <w:spacing w:before="40" w:after="40"/>
              <w:ind w:right="432"/>
              <w:jc w:val="right"/>
              <w:rPr>
                <w:color w:val="000000"/>
                <w:sz w:val="16"/>
                <w:szCs w:val="16"/>
              </w:rPr>
            </w:pPr>
            <w:r>
              <w:rPr>
                <w:color w:val="000000"/>
                <w:sz w:val="16"/>
                <w:szCs w:val="16"/>
              </w:rPr>
              <w:t>97</w:t>
            </w:r>
            <w:r w:rsidR="007824BB">
              <w:rPr>
                <w:color w:val="000000"/>
                <w:sz w:val="16"/>
                <w:szCs w:val="16"/>
              </w:rPr>
              <w:t>,</w:t>
            </w:r>
            <w:r>
              <w:rPr>
                <w:color w:val="000000"/>
                <w:sz w:val="16"/>
                <w:szCs w:val="16"/>
              </w:rPr>
              <w:t>5</w:t>
            </w:r>
          </w:p>
        </w:tc>
      </w:tr>
    </w:tbl>
    <w:p w14:paraId="528BF7D0" w14:textId="77777777" w:rsidR="00357340" w:rsidRPr="00264A31" w:rsidRDefault="00357340" w:rsidP="00357340">
      <w:pPr>
        <w:pStyle w:val="NaslovMetodologijaiNapomena"/>
        <w:jc w:val="left"/>
      </w:pPr>
    </w:p>
    <w:p w14:paraId="5EAEC306" w14:textId="77777777" w:rsidR="00B84240" w:rsidRPr="00264A31" w:rsidRDefault="00B84240" w:rsidP="00597197">
      <w:pPr>
        <w:pStyle w:val="NaslovMetodologijaiNapomena"/>
      </w:pPr>
      <w:r w:rsidRPr="00264A31">
        <w:t>Методолошка објашњења</w:t>
      </w:r>
    </w:p>
    <w:p w14:paraId="717C9C90" w14:textId="77777777" w:rsidR="00357340" w:rsidRPr="00264A31" w:rsidRDefault="00357340" w:rsidP="00357340">
      <w:pPr>
        <w:autoSpaceDE w:val="0"/>
        <w:autoSpaceDN w:val="0"/>
        <w:adjustRightInd w:val="0"/>
        <w:spacing w:before="120" w:after="120"/>
        <w:ind w:firstLine="403"/>
        <w:jc w:val="both"/>
        <w:rPr>
          <w:color w:val="000000"/>
        </w:rPr>
      </w:pPr>
      <w:r w:rsidRPr="00264A31">
        <w:t>Подаци се прикупљају статистичким</w:t>
      </w:r>
      <w:r w:rsidRPr="00264A31">
        <w:rPr>
          <w:b/>
          <w:bCs/>
        </w:rPr>
        <w:t xml:space="preserve"> </w:t>
      </w:r>
      <w:r w:rsidRPr="00264A31">
        <w:t xml:space="preserve">истраживањем „Месечни извештај о промету пољопривредних производа на пијацама“. Извештаје састављају комунална и друга предузећа која пружају услуге коришћења продајног простора пијаце и друге пијачне услуге. Под продајом пољопривредних производа на пијацама подразумева се продаја коју обављају пољопривредна газдинства непосредно крајњим потрошачима на организованим (зеленим или тзв. сељачким) пијацама. Промет који на пијацама обављају предузећа (преко својих малопродајних објеката) и самосталне трговинске радње не сматра се прометом на пијацама и није приказан у овом саопштењу. </w:t>
      </w:r>
    </w:p>
    <w:p w14:paraId="548F22EB" w14:textId="3945D46D" w:rsidR="00B84240" w:rsidRPr="00264A31" w:rsidRDefault="00B84240" w:rsidP="00F5760B">
      <w:pPr>
        <w:pStyle w:val="TekstMetodologijaiNapomena"/>
        <w:ind w:firstLine="403"/>
        <w:rPr>
          <w:lang w:val="sr-Cyrl-RS"/>
        </w:rPr>
      </w:pPr>
      <w:r w:rsidRPr="00264A31">
        <w:rPr>
          <w:lang w:val="sr-Cyrl-RS"/>
        </w:rPr>
        <w:t>Републички завод за статистику од 1999. године не располаже подацима за АП Косово и Метохиј</w:t>
      </w:r>
      <w:r w:rsidR="00275E73" w:rsidRPr="00264A31">
        <w:rPr>
          <w:lang w:val="sr-Cyrl-RS"/>
        </w:rPr>
        <w:t>у</w:t>
      </w:r>
      <w:r w:rsidRPr="00264A31">
        <w:rPr>
          <w:lang w:val="sr-Cyrl-RS"/>
        </w:rPr>
        <w:t xml:space="preserve">, тако да они нису садржани у обухвату података за Републику Србију (укупно). </w:t>
      </w:r>
    </w:p>
    <w:p w14:paraId="123B6CB6" w14:textId="77777777" w:rsidR="00B84240" w:rsidRPr="00264A31" w:rsidRDefault="00B84240" w:rsidP="00D95F97">
      <w:pPr>
        <w:autoSpaceDE w:val="0"/>
        <w:autoSpaceDN w:val="0"/>
        <w:adjustRightInd w:val="0"/>
        <w:ind w:firstLine="403"/>
        <w:jc w:val="both"/>
      </w:pPr>
    </w:p>
    <w:p w14:paraId="0CC645B5" w14:textId="77777777" w:rsidR="000D4222" w:rsidRPr="00264A31" w:rsidRDefault="00B84240" w:rsidP="008C7FF7">
      <w:pPr>
        <w:autoSpaceDE w:val="0"/>
        <w:autoSpaceDN w:val="0"/>
        <w:adjustRightInd w:val="0"/>
        <w:ind w:firstLine="403"/>
        <w:jc w:val="both"/>
        <w:rPr>
          <w:color w:val="000000"/>
        </w:rPr>
      </w:pPr>
      <w:r w:rsidRPr="00264A31">
        <w:rPr>
          <w:color w:val="000000"/>
        </w:rPr>
        <w:t xml:space="preserve">Детаљнија методолошка објашњења овог истраживања налазе се на веб-сајту Републичког завода за статистику: </w:t>
      </w:r>
      <w:hyperlink r:id="rId10" w:history="1">
        <w:r w:rsidR="000D4222" w:rsidRPr="00264A31">
          <w:rPr>
            <w:rStyle w:val="Hyperlink"/>
            <w:rFonts w:cs="Arial"/>
          </w:rPr>
          <w:t>http://www.stat.gov.rs/istrazivanja/methodology-and-documents/?a=21&amp;s=0</w:t>
        </w:r>
      </w:hyperlink>
    </w:p>
    <w:p w14:paraId="2D6CDE16" w14:textId="77777777" w:rsidR="000D4222" w:rsidRPr="00264A31" w:rsidRDefault="000D4222" w:rsidP="008C7FF7">
      <w:pPr>
        <w:autoSpaceDE w:val="0"/>
        <w:autoSpaceDN w:val="0"/>
        <w:adjustRightInd w:val="0"/>
        <w:ind w:firstLine="403"/>
        <w:jc w:val="both"/>
        <w:rPr>
          <w:color w:val="000000"/>
        </w:rPr>
      </w:pPr>
    </w:p>
    <w:p w14:paraId="4490C7B6" w14:textId="77777777" w:rsidR="000D4222" w:rsidRPr="00264A31" w:rsidRDefault="000D4222" w:rsidP="008C7FF7">
      <w:pPr>
        <w:autoSpaceDE w:val="0"/>
        <w:autoSpaceDN w:val="0"/>
        <w:adjustRightInd w:val="0"/>
        <w:ind w:firstLine="403"/>
        <w:jc w:val="both"/>
        <w:rPr>
          <w:color w:val="000000"/>
        </w:rPr>
      </w:pPr>
    </w:p>
    <w:p w14:paraId="014A632B" w14:textId="77777777" w:rsidR="00B84240" w:rsidRPr="00264A31" w:rsidRDefault="00B84240" w:rsidP="006A7E8E"/>
    <w:tbl>
      <w:tblPr>
        <w:tblpPr w:leftFromText="181" w:rightFromText="181" w:vertAnchor="page" w:horzAnchor="margin" w:tblpXSpec="center" w:tblpY="14176"/>
        <w:tblW w:w="4500" w:type="pct"/>
        <w:tblBorders>
          <w:top w:val="single" w:sz="2" w:space="0" w:color="808080"/>
        </w:tblBorders>
        <w:tblLook w:val="01E0" w:firstRow="1" w:lastRow="1" w:firstColumn="1" w:lastColumn="1" w:noHBand="0" w:noVBand="0"/>
      </w:tblPr>
      <w:tblGrid>
        <w:gridCol w:w="9186"/>
      </w:tblGrid>
      <w:tr w:rsidR="00B84240" w:rsidRPr="00264A31" w14:paraId="409FF17E" w14:textId="77777777">
        <w:tc>
          <w:tcPr>
            <w:tcW w:w="9379" w:type="dxa"/>
            <w:tcBorders>
              <w:top w:val="single" w:sz="2" w:space="0" w:color="808080"/>
            </w:tcBorders>
          </w:tcPr>
          <w:p w14:paraId="1DCB1821" w14:textId="5EC83EA3" w:rsidR="00B84240" w:rsidRPr="00264A31" w:rsidRDefault="00A86E63" w:rsidP="00552764">
            <w:pPr>
              <w:spacing w:before="120"/>
              <w:jc w:val="center"/>
              <w:rPr>
                <w:sz w:val="18"/>
                <w:szCs w:val="18"/>
              </w:rPr>
            </w:pPr>
            <w:r w:rsidRPr="00264A31">
              <w:rPr>
                <w:sz w:val="18"/>
                <w:szCs w:val="18"/>
              </w:rPr>
              <w:t>Контакт:</w:t>
            </w:r>
            <w:r w:rsidR="00B84240" w:rsidRPr="00264A31">
              <w:rPr>
                <w:sz w:val="18"/>
                <w:szCs w:val="18"/>
              </w:rPr>
              <w:t xml:space="preserve"> </w:t>
            </w:r>
            <w:hyperlink r:id="rId11" w:history="1">
              <w:r w:rsidR="00792D61" w:rsidRPr="00264A31">
                <w:rPr>
                  <w:rStyle w:val="Hyperlink"/>
                  <w:rFonts w:cs="Arial"/>
                </w:rPr>
                <w:t>mir</w:t>
              </w:r>
              <w:r w:rsidR="001911F4" w:rsidRPr="00264A31">
                <w:rPr>
                  <w:rStyle w:val="Hyperlink"/>
                  <w:rFonts w:cs="Arial"/>
                </w:rPr>
                <w:t>jana</w:t>
              </w:r>
              <w:r w:rsidR="00792D61" w:rsidRPr="00264A31">
                <w:rPr>
                  <w:rStyle w:val="Hyperlink"/>
                  <w:sz w:val="18"/>
                  <w:szCs w:val="18"/>
                </w:rPr>
                <w:t>.</w:t>
              </w:r>
              <w:r w:rsidR="001911F4" w:rsidRPr="00264A31">
                <w:rPr>
                  <w:rStyle w:val="Hyperlink"/>
                  <w:sz w:val="18"/>
                  <w:szCs w:val="18"/>
                </w:rPr>
                <w:t>majdlen</w:t>
              </w:r>
              <w:r w:rsidR="00792D61" w:rsidRPr="00264A31">
                <w:rPr>
                  <w:rStyle w:val="Hyperlink"/>
                  <w:rFonts w:cs="Arial"/>
                  <w:sz w:val="18"/>
                  <w:szCs w:val="18"/>
                </w:rPr>
                <w:t>@stat.gov.rs</w:t>
              </w:r>
            </w:hyperlink>
            <w:r w:rsidRPr="00264A31">
              <w:rPr>
                <w:sz w:val="18"/>
                <w:szCs w:val="18"/>
              </w:rPr>
              <w:t>,</w:t>
            </w:r>
            <w:r w:rsidR="00B84240" w:rsidRPr="00264A31">
              <w:rPr>
                <w:sz w:val="18"/>
                <w:szCs w:val="18"/>
              </w:rPr>
              <w:t xml:space="preserve"> тел</w:t>
            </w:r>
            <w:r w:rsidRPr="00264A31">
              <w:rPr>
                <w:sz w:val="18"/>
                <w:szCs w:val="18"/>
              </w:rPr>
              <w:t>.: 011 2412-922,</w:t>
            </w:r>
            <w:r w:rsidR="00B84240" w:rsidRPr="00264A31">
              <w:rPr>
                <w:sz w:val="18"/>
                <w:szCs w:val="18"/>
              </w:rPr>
              <w:t xml:space="preserve"> локал 330</w:t>
            </w:r>
          </w:p>
          <w:p w14:paraId="1369639D" w14:textId="6F68D16F" w:rsidR="00B84240" w:rsidRPr="00264A31" w:rsidRDefault="00B84240" w:rsidP="00552764">
            <w:pPr>
              <w:jc w:val="center"/>
              <w:rPr>
                <w:sz w:val="18"/>
                <w:szCs w:val="18"/>
              </w:rPr>
            </w:pPr>
            <w:r w:rsidRPr="00264A31">
              <w:rPr>
                <w:sz w:val="18"/>
                <w:szCs w:val="18"/>
              </w:rPr>
              <w:t xml:space="preserve">Издаје и штампа: Републички завод за статистику, Београд, Милана Ракића 5 </w:t>
            </w:r>
            <w:r w:rsidRPr="00264A31">
              <w:rPr>
                <w:i/>
                <w:iCs/>
                <w:sz w:val="18"/>
                <w:szCs w:val="18"/>
              </w:rPr>
              <w:br/>
            </w:r>
            <w:r w:rsidRPr="00264A31">
              <w:rPr>
                <w:sz w:val="18"/>
                <w:szCs w:val="18"/>
              </w:rPr>
              <w:t>Tелефон: 011 2412-922 (централа) • Tелефакс: 011 2411-260 •</w:t>
            </w:r>
            <w:r w:rsidR="008E2CC6" w:rsidRPr="00264A31">
              <w:rPr>
                <w:sz w:val="18"/>
                <w:szCs w:val="18"/>
              </w:rPr>
              <w:t xml:space="preserve"> </w:t>
            </w:r>
            <w:r w:rsidRPr="00264A31">
              <w:rPr>
                <w:sz w:val="18"/>
                <w:szCs w:val="18"/>
              </w:rPr>
              <w:t>stat.gov.rs</w:t>
            </w:r>
            <w:r w:rsidRPr="00264A31">
              <w:rPr>
                <w:i/>
                <w:iCs/>
                <w:sz w:val="18"/>
                <w:szCs w:val="18"/>
              </w:rPr>
              <w:br/>
            </w:r>
            <w:r w:rsidRPr="00264A31">
              <w:rPr>
                <w:sz w:val="18"/>
                <w:szCs w:val="18"/>
              </w:rPr>
              <w:t>Одговара:</w:t>
            </w:r>
            <w:r w:rsidR="00C408BE" w:rsidRPr="00264A31">
              <w:rPr>
                <w:sz w:val="18"/>
                <w:szCs w:val="18"/>
              </w:rPr>
              <w:t xml:space="preserve"> </w:t>
            </w:r>
            <w:r w:rsidR="00506425" w:rsidRPr="00DD4BD3">
              <w:rPr>
                <w:sz w:val="18"/>
                <w:szCs w:val="18"/>
              </w:rPr>
              <w:t xml:space="preserve"> Бранко Јосиповић, в. д. директора</w:t>
            </w:r>
            <w:r w:rsidR="00C408BE" w:rsidRPr="00264A31">
              <w:rPr>
                <w:i/>
                <w:iCs/>
                <w:sz w:val="18"/>
                <w:szCs w:val="18"/>
              </w:rPr>
              <w:br/>
            </w:r>
            <w:r w:rsidRPr="00264A31">
              <w:rPr>
                <w:sz w:val="18"/>
                <w:szCs w:val="18"/>
              </w:rPr>
              <w:t>Tираж: 20 ● Периодика излажења: квартална</w:t>
            </w:r>
          </w:p>
          <w:p w14:paraId="4D1F30CC" w14:textId="77777777" w:rsidR="00C408BE" w:rsidRPr="00264A31" w:rsidRDefault="00C408BE" w:rsidP="00552764">
            <w:pPr>
              <w:jc w:val="center"/>
              <w:rPr>
                <w:i/>
                <w:iCs/>
              </w:rPr>
            </w:pPr>
          </w:p>
        </w:tc>
      </w:tr>
    </w:tbl>
    <w:p w14:paraId="530035CE" w14:textId="77777777" w:rsidR="00B84240" w:rsidRPr="0007638B" w:rsidRDefault="00B84240" w:rsidP="00B01AE8">
      <w:pPr>
        <w:rPr>
          <w:sz w:val="2"/>
          <w:szCs w:val="2"/>
          <w:lang w:val="ru-RU"/>
        </w:rPr>
      </w:pPr>
    </w:p>
    <w:sectPr w:rsidR="00B84240" w:rsidRPr="0007638B" w:rsidSect="007421C6">
      <w:footerReference w:type="even" r:id="rId12"/>
      <w:footerReference w:type="default" r:id="rId13"/>
      <w:pgSz w:w="11907" w:h="16840" w:code="9"/>
      <w:pgMar w:top="907" w:right="850" w:bottom="907"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76C3" w14:textId="77777777" w:rsidR="002F3057" w:rsidRPr="00264A31" w:rsidRDefault="002F3057">
      <w:r w:rsidRPr="00264A31">
        <w:separator/>
      </w:r>
    </w:p>
  </w:endnote>
  <w:endnote w:type="continuationSeparator" w:id="0">
    <w:p w14:paraId="4584D397" w14:textId="77777777" w:rsidR="002F3057" w:rsidRPr="00264A31" w:rsidRDefault="002F3057">
      <w:r w:rsidRPr="00264A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insideH w:val="single" w:sz="6" w:space="0" w:color="000000"/>
      </w:tblBorders>
      <w:tblLook w:val="01E0" w:firstRow="1" w:lastRow="1" w:firstColumn="1" w:lastColumn="1" w:noHBand="0" w:noVBand="0"/>
    </w:tblPr>
    <w:tblGrid>
      <w:gridCol w:w="5040"/>
      <w:gridCol w:w="5059"/>
    </w:tblGrid>
    <w:tr w:rsidR="00C128C9" w:rsidRPr="00264A31" w14:paraId="035026D8" w14:textId="77777777" w:rsidTr="0007638B">
      <w:tc>
        <w:tcPr>
          <w:tcW w:w="5210" w:type="dxa"/>
        </w:tcPr>
        <w:p w14:paraId="40FF5D79" w14:textId="271371D3" w:rsidR="00C128C9" w:rsidRPr="00264A31" w:rsidRDefault="00C128C9" w:rsidP="00A15ED3">
          <w:pPr>
            <w:spacing w:before="120"/>
            <w:rPr>
              <w:i/>
              <w:iCs/>
              <w:sz w:val="16"/>
              <w:szCs w:val="16"/>
            </w:rPr>
          </w:pPr>
          <w:r w:rsidRPr="00264A31">
            <w:rPr>
              <w:sz w:val="16"/>
              <w:szCs w:val="16"/>
            </w:rPr>
            <w:fldChar w:fldCharType="begin"/>
          </w:r>
          <w:r w:rsidRPr="00264A31">
            <w:rPr>
              <w:sz w:val="16"/>
              <w:szCs w:val="16"/>
            </w:rPr>
            <w:instrText xml:space="preserve"> PAGE </w:instrText>
          </w:r>
          <w:r w:rsidRPr="00264A31">
            <w:rPr>
              <w:sz w:val="16"/>
              <w:szCs w:val="16"/>
            </w:rPr>
            <w:fldChar w:fldCharType="separate"/>
          </w:r>
          <w:r w:rsidR="00F93AC4" w:rsidRPr="00264A31">
            <w:rPr>
              <w:sz w:val="16"/>
              <w:szCs w:val="16"/>
            </w:rPr>
            <w:t>2</w:t>
          </w:r>
          <w:r w:rsidRPr="00264A31">
            <w:rPr>
              <w:sz w:val="16"/>
              <w:szCs w:val="16"/>
            </w:rPr>
            <w:fldChar w:fldCharType="end"/>
          </w:r>
        </w:p>
      </w:tc>
      <w:tc>
        <w:tcPr>
          <w:tcW w:w="5211" w:type="dxa"/>
        </w:tcPr>
        <w:p w14:paraId="1FB1CE9D" w14:textId="14B38E67" w:rsidR="00C128C9" w:rsidRPr="00506425" w:rsidRDefault="00433877" w:rsidP="00343762">
          <w:pPr>
            <w:spacing w:before="120"/>
            <w:jc w:val="right"/>
            <w:rPr>
              <w:b/>
              <w:bCs/>
              <w:sz w:val="16"/>
              <w:szCs w:val="16"/>
              <w:lang w:val="sr-Latn-RS"/>
            </w:rPr>
          </w:pPr>
          <w:r w:rsidRPr="00264A31">
            <w:rPr>
              <w:sz w:val="16"/>
              <w:szCs w:val="16"/>
            </w:rPr>
            <w:t>СРБ</w:t>
          </w:r>
          <w:r w:rsidR="00884B32" w:rsidRPr="00264A31">
            <w:rPr>
              <w:sz w:val="16"/>
              <w:szCs w:val="16"/>
            </w:rPr>
            <w:t>1</w:t>
          </w:r>
          <w:r w:rsidR="00506425">
            <w:rPr>
              <w:sz w:val="16"/>
              <w:szCs w:val="16"/>
              <w:lang w:val="sr-Latn-RS"/>
            </w:rPr>
            <w:t>24</w:t>
          </w:r>
          <w:r w:rsidR="00C302CF" w:rsidRPr="00264A31">
            <w:rPr>
              <w:sz w:val="16"/>
              <w:szCs w:val="16"/>
            </w:rPr>
            <w:t xml:space="preserve"> ПМ13</w:t>
          </w:r>
          <w:r w:rsidR="001911F4" w:rsidRPr="00264A31">
            <w:rPr>
              <w:sz w:val="16"/>
              <w:szCs w:val="16"/>
            </w:rPr>
            <w:t xml:space="preserve"> </w:t>
          </w:r>
          <w:r w:rsidR="00C128C9" w:rsidRPr="00264A31">
            <w:rPr>
              <w:sz w:val="16"/>
              <w:szCs w:val="16"/>
            </w:rPr>
            <w:t>0</w:t>
          </w:r>
          <w:r w:rsidR="00506425">
            <w:rPr>
              <w:sz w:val="16"/>
              <w:szCs w:val="16"/>
              <w:lang w:val="sr-Latn-RS"/>
            </w:rPr>
            <w:t>2</w:t>
          </w:r>
          <w:r w:rsidR="00C128C9" w:rsidRPr="00264A31">
            <w:rPr>
              <w:sz w:val="16"/>
              <w:szCs w:val="16"/>
            </w:rPr>
            <w:t>06</w:t>
          </w:r>
          <w:r w:rsidR="00C302CF" w:rsidRPr="00264A31">
            <w:rPr>
              <w:sz w:val="16"/>
              <w:szCs w:val="16"/>
            </w:rPr>
            <w:t>2</w:t>
          </w:r>
          <w:r w:rsidR="00506425">
            <w:rPr>
              <w:sz w:val="16"/>
              <w:szCs w:val="16"/>
              <w:lang w:val="sr-Latn-RS"/>
            </w:rPr>
            <w:t>5</w:t>
          </w:r>
        </w:p>
      </w:tc>
    </w:tr>
  </w:tbl>
  <w:p w14:paraId="34EEDCB9" w14:textId="77777777" w:rsidR="00C128C9" w:rsidRPr="00264A31" w:rsidRDefault="00C128C9"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insideH w:val="single" w:sz="6" w:space="0" w:color="000000"/>
      </w:tblBorders>
      <w:tblLook w:val="01E0" w:firstRow="1" w:lastRow="1" w:firstColumn="1" w:lastColumn="1" w:noHBand="0" w:noVBand="0"/>
    </w:tblPr>
    <w:tblGrid>
      <w:gridCol w:w="5055"/>
      <w:gridCol w:w="5044"/>
    </w:tblGrid>
    <w:tr w:rsidR="00C128C9" w:rsidRPr="00264A31" w14:paraId="3C2050D6" w14:textId="77777777">
      <w:tc>
        <w:tcPr>
          <w:tcW w:w="5210" w:type="dxa"/>
          <w:tcBorders>
            <w:top w:val="single" w:sz="4" w:space="0" w:color="auto"/>
            <w:right w:val="single" w:sz="6" w:space="0" w:color="000000"/>
          </w:tcBorders>
        </w:tcPr>
        <w:p w14:paraId="0A725997" w14:textId="77777777" w:rsidR="00C128C9" w:rsidRPr="00264A31" w:rsidRDefault="00C128C9" w:rsidP="00A15ED3">
          <w:pPr>
            <w:spacing w:before="120"/>
            <w:rPr>
              <w:i/>
              <w:iCs/>
              <w:sz w:val="16"/>
              <w:szCs w:val="16"/>
            </w:rPr>
          </w:pPr>
          <w:r w:rsidRPr="00264A31">
            <w:rPr>
              <w:sz w:val="16"/>
              <w:szCs w:val="16"/>
            </w:rPr>
            <w:t>СРБ ПМ12 0</w:t>
          </w:r>
        </w:p>
      </w:tc>
      <w:tc>
        <w:tcPr>
          <w:tcW w:w="5211" w:type="dxa"/>
          <w:tcBorders>
            <w:top w:val="single" w:sz="4" w:space="0" w:color="auto"/>
          </w:tcBorders>
        </w:tcPr>
        <w:p w14:paraId="5FE3AAE7" w14:textId="77777777" w:rsidR="00C128C9" w:rsidRPr="00264A31" w:rsidRDefault="00C128C9" w:rsidP="00A15ED3">
          <w:pPr>
            <w:spacing w:before="120"/>
            <w:jc w:val="right"/>
            <w:rPr>
              <w:b/>
              <w:bCs/>
              <w:sz w:val="16"/>
              <w:szCs w:val="16"/>
            </w:rPr>
          </w:pPr>
          <w:r w:rsidRPr="00264A31">
            <w:rPr>
              <w:sz w:val="16"/>
              <w:szCs w:val="16"/>
            </w:rPr>
            <w:fldChar w:fldCharType="begin"/>
          </w:r>
          <w:r w:rsidRPr="00264A31">
            <w:rPr>
              <w:sz w:val="16"/>
              <w:szCs w:val="16"/>
            </w:rPr>
            <w:instrText xml:space="preserve"> PAGE </w:instrText>
          </w:r>
          <w:r w:rsidRPr="00264A31">
            <w:rPr>
              <w:sz w:val="16"/>
              <w:szCs w:val="16"/>
            </w:rPr>
            <w:fldChar w:fldCharType="separate"/>
          </w:r>
          <w:r w:rsidR="00F87B33" w:rsidRPr="00264A31">
            <w:rPr>
              <w:sz w:val="16"/>
              <w:szCs w:val="16"/>
            </w:rPr>
            <w:t>3</w:t>
          </w:r>
          <w:r w:rsidRPr="00264A31">
            <w:rPr>
              <w:sz w:val="16"/>
              <w:szCs w:val="16"/>
            </w:rPr>
            <w:fldChar w:fldCharType="end"/>
          </w:r>
        </w:p>
      </w:tc>
    </w:tr>
  </w:tbl>
  <w:p w14:paraId="3EC9F151" w14:textId="77777777" w:rsidR="00C128C9" w:rsidRPr="00264A31" w:rsidRDefault="00C12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F106" w14:textId="77777777" w:rsidR="002F3057" w:rsidRPr="00264A31" w:rsidRDefault="002F3057">
      <w:r w:rsidRPr="00264A31">
        <w:separator/>
      </w:r>
    </w:p>
  </w:footnote>
  <w:footnote w:type="continuationSeparator" w:id="0">
    <w:p w14:paraId="2DC8FD80" w14:textId="77777777" w:rsidR="002F3057" w:rsidRPr="00264A31" w:rsidRDefault="002F3057">
      <w:r w:rsidRPr="00264A3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F601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cs="Symbol" w:hint="default"/>
        <w:sz w:val="16"/>
        <w:szCs w:val="16"/>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1"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2"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3" w15:restartNumberingAfterBreak="0">
    <w:nsid w:val="159361C8"/>
    <w:multiLevelType w:val="hybridMultilevel"/>
    <w:tmpl w:val="8602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6"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15:restartNumberingAfterBreak="0">
    <w:nsid w:val="37085EF2"/>
    <w:multiLevelType w:val="hybridMultilevel"/>
    <w:tmpl w:val="1EF4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cs="Arial" w:hint="default"/>
        <w:b/>
        <w:bCs/>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FE768D"/>
    <w:multiLevelType w:val="hybridMultilevel"/>
    <w:tmpl w:val="19CC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8"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0"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1"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2"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96281765">
    <w:abstractNumId w:val="8"/>
  </w:num>
  <w:num w:numId="2" w16cid:durableId="1524318225">
    <w:abstractNumId w:val="8"/>
  </w:num>
  <w:num w:numId="3" w16cid:durableId="78259633">
    <w:abstractNumId w:val="8"/>
  </w:num>
  <w:num w:numId="4" w16cid:durableId="1668484899">
    <w:abstractNumId w:val="8"/>
  </w:num>
  <w:num w:numId="5" w16cid:durableId="1624310970">
    <w:abstractNumId w:val="8"/>
  </w:num>
  <w:num w:numId="6" w16cid:durableId="62919773">
    <w:abstractNumId w:val="8"/>
  </w:num>
  <w:num w:numId="7" w16cid:durableId="277957889">
    <w:abstractNumId w:val="8"/>
  </w:num>
  <w:num w:numId="8" w16cid:durableId="1615743999">
    <w:abstractNumId w:val="8"/>
  </w:num>
  <w:num w:numId="9" w16cid:durableId="1508788752">
    <w:abstractNumId w:val="8"/>
  </w:num>
  <w:num w:numId="10" w16cid:durableId="1293630326">
    <w:abstractNumId w:val="7"/>
  </w:num>
  <w:num w:numId="11" w16cid:durableId="2108384163">
    <w:abstractNumId w:val="8"/>
  </w:num>
  <w:num w:numId="12" w16cid:durableId="2006593358">
    <w:abstractNumId w:val="9"/>
  </w:num>
  <w:num w:numId="13" w16cid:durableId="971910279">
    <w:abstractNumId w:val="3"/>
  </w:num>
  <w:num w:numId="14" w16cid:durableId="584532120">
    <w:abstractNumId w:val="2"/>
  </w:num>
  <w:num w:numId="15" w16cid:durableId="1075055002">
    <w:abstractNumId w:val="1"/>
  </w:num>
  <w:num w:numId="16" w16cid:durableId="948001827">
    <w:abstractNumId w:val="0"/>
  </w:num>
  <w:num w:numId="17" w16cid:durableId="417333633">
    <w:abstractNumId w:val="6"/>
  </w:num>
  <w:num w:numId="18" w16cid:durableId="1881016870">
    <w:abstractNumId w:val="5"/>
  </w:num>
  <w:num w:numId="19" w16cid:durableId="790319786">
    <w:abstractNumId w:val="4"/>
  </w:num>
  <w:num w:numId="20" w16cid:durableId="778137233">
    <w:abstractNumId w:val="18"/>
  </w:num>
  <w:num w:numId="21" w16cid:durableId="504170741">
    <w:abstractNumId w:val="25"/>
  </w:num>
  <w:num w:numId="22" w16cid:durableId="1040594901">
    <w:abstractNumId w:val="8"/>
  </w:num>
  <w:num w:numId="23" w16cid:durableId="1478837406">
    <w:abstractNumId w:val="30"/>
  </w:num>
  <w:num w:numId="24" w16cid:durableId="683289093">
    <w:abstractNumId w:val="28"/>
  </w:num>
  <w:num w:numId="25" w16cid:durableId="1474253327">
    <w:abstractNumId w:val="12"/>
  </w:num>
  <w:num w:numId="26" w16cid:durableId="1352681036">
    <w:abstractNumId w:val="14"/>
  </w:num>
  <w:num w:numId="27" w16cid:durableId="663776734">
    <w:abstractNumId w:val="33"/>
  </w:num>
  <w:num w:numId="28" w16cid:durableId="1946421818">
    <w:abstractNumId w:val="24"/>
  </w:num>
  <w:num w:numId="29" w16cid:durableId="1330644088">
    <w:abstractNumId w:val="21"/>
  </w:num>
  <w:num w:numId="30" w16cid:durableId="1238321813">
    <w:abstractNumId w:val="32"/>
  </w:num>
  <w:num w:numId="31" w16cid:durableId="1258906970">
    <w:abstractNumId w:val="27"/>
  </w:num>
  <w:num w:numId="32" w16cid:durableId="2074885127">
    <w:abstractNumId w:val="23"/>
  </w:num>
  <w:num w:numId="33" w16cid:durableId="13654094">
    <w:abstractNumId w:val="16"/>
  </w:num>
  <w:num w:numId="34" w16cid:durableId="9525489">
    <w:abstractNumId w:val="15"/>
  </w:num>
  <w:num w:numId="35" w16cid:durableId="498424636">
    <w:abstractNumId w:val="19"/>
  </w:num>
  <w:num w:numId="36" w16cid:durableId="1036585980">
    <w:abstractNumId w:val="31"/>
  </w:num>
  <w:num w:numId="37" w16cid:durableId="1132013804">
    <w:abstractNumId w:val="11"/>
  </w:num>
  <w:num w:numId="38" w16cid:durableId="868841173">
    <w:abstractNumId w:val="29"/>
  </w:num>
  <w:num w:numId="39" w16cid:durableId="1706439897">
    <w:abstractNumId w:val="22"/>
  </w:num>
  <w:num w:numId="40" w16cid:durableId="762266985">
    <w:abstractNumId w:val="20"/>
  </w:num>
  <w:num w:numId="41" w16cid:durableId="800924563">
    <w:abstractNumId w:val="10"/>
  </w:num>
  <w:num w:numId="42" w16cid:durableId="542329340">
    <w:abstractNumId w:val="13"/>
  </w:num>
  <w:num w:numId="43" w16cid:durableId="1460798530">
    <w:abstractNumId w:val="26"/>
  </w:num>
  <w:num w:numId="44" w16cid:durableId="23025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documentProtection w:edit="readOnly" w:enforcement="0"/>
  <w:defaultTabStop w:val="720"/>
  <w:hyphenationZone w:val="425"/>
  <w:doNotHyphenateCaps/>
  <w:evenAndOddHeaders/>
  <w:drawingGridHorizontalSpacing w:val="11"/>
  <w:drawingGridVerticalSpacing w:val="11"/>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F"/>
    <w:rsid w:val="000005A4"/>
    <w:rsid w:val="000049E7"/>
    <w:rsid w:val="00004FDF"/>
    <w:rsid w:val="00011C89"/>
    <w:rsid w:val="00021C9B"/>
    <w:rsid w:val="0002273E"/>
    <w:rsid w:val="00034E32"/>
    <w:rsid w:val="0003589F"/>
    <w:rsid w:val="00036DD7"/>
    <w:rsid w:val="00053801"/>
    <w:rsid w:val="000637A2"/>
    <w:rsid w:val="00070B27"/>
    <w:rsid w:val="00073696"/>
    <w:rsid w:val="000751CC"/>
    <w:rsid w:val="0007638B"/>
    <w:rsid w:val="00076588"/>
    <w:rsid w:val="00077562"/>
    <w:rsid w:val="00082B6B"/>
    <w:rsid w:val="00084869"/>
    <w:rsid w:val="00091B2B"/>
    <w:rsid w:val="000922DC"/>
    <w:rsid w:val="0009330F"/>
    <w:rsid w:val="000A501F"/>
    <w:rsid w:val="000B2FDF"/>
    <w:rsid w:val="000B3B93"/>
    <w:rsid w:val="000C310E"/>
    <w:rsid w:val="000C680F"/>
    <w:rsid w:val="000D4222"/>
    <w:rsid w:val="000E17D5"/>
    <w:rsid w:val="000E36C9"/>
    <w:rsid w:val="000E5ECC"/>
    <w:rsid w:val="000F25FB"/>
    <w:rsid w:val="000F4BD2"/>
    <w:rsid w:val="000F7492"/>
    <w:rsid w:val="001034CA"/>
    <w:rsid w:val="00105745"/>
    <w:rsid w:val="001057A8"/>
    <w:rsid w:val="00110976"/>
    <w:rsid w:val="00111A37"/>
    <w:rsid w:val="0011274A"/>
    <w:rsid w:val="00120DC5"/>
    <w:rsid w:val="001245F5"/>
    <w:rsid w:val="00126622"/>
    <w:rsid w:val="00131B60"/>
    <w:rsid w:val="0014018B"/>
    <w:rsid w:val="0014306F"/>
    <w:rsid w:val="001565EC"/>
    <w:rsid w:val="00156962"/>
    <w:rsid w:val="00160458"/>
    <w:rsid w:val="00161C21"/>
    <w:rsid w:val="001648DE"/>
    <w:rsid w:val="00165B24"/>
    <w:rsid w:val="0016659E"/>
    <w:rsid w:val="001703C3"/>
    <w:rsid w:val="00171067"/>
    <w:rsid w:val="00174E1D"/>
    <w:rsid w:val="00180112"/>
    <w:rsid w:val="00181B08"/>
    <w:rsid w:val="001840EB"/>
    <w:rsid w:val="001911F4"/>
    <w:rsid w:val="0019165E"/>
    <w:rsid w:val="00196E39"/>
    <w:rsid w:val="001A0244"/>
    <w:rsid w:val="001A3D58"/>
    <w:rsid w:val="001B0DA3"/>
    <w:rsid w:val="001B6399"/>
    <w:rsid w:val="001D4B28"/>
    <w:rsid w:val="001D63BE"/>
    <w:rsid w:val="001D6DCF"/>
    <w:rsid w:val="001E0EF6"/>
    <w:rsid w:val="001E5378"/>
    <w:rsid w:val="001F59E8"/>
    <w:rsid w:val="00204813"/>
    <w:rsid w:val="002059A3"/>
    <w:rsid w:val="0020648E"/>
    <w:rsid w:val="00207BF2"/>
    <w:rsid w:val="002122A7"/>
    <w:rsid w:val="002159A6"/>
    <w:rsid w:val="00221141"/>
    <w:rsid w:val="002229F0"/>
    <w:rsid w:val="00225696"/>
    <w:rsid w:val="00231D83"/>
    <w:rsid w:val="002338F2"/>
    <w:rsid w:val="00244F4A"/>
    <w:rsid w:val="00245751"/>
    <w:rsid w:val="00246B4A"/>
    <w:rsid w:val="002474BF"/>
    <w:rsid w:val="00252C59"/>
    <w:rsid w:val="002577D1"/>
    <w:rsid w:val="00257D63"/>
    <w:rsid w:val="00260FDC"/>
    <w:rsid w:val="00264A31"/>
    <w:rsid w:val="00265210"/>
    <w:rsid w:val="00266953"/>
    <w:rsid w:val="00270F98"/>
    <w:rsid w:val="002711DA"/>
    <w:rsid w:val="0027283F"/>
    <w:rsid w:val="00274AE1"/>
    <w:rsid w:val="00275E73"/>
    <w:rsid w:val="00281282"/>
    <w:rsid w:val="00283646"/>
    <w:rsid w:val="002853C5"/>
    <w:rsid w:val="002927EF"/>
    <w:rsid w:val="002A22CC"/>
    <w:rsid w:val="002B3827"/>
    <w:rsid w:val="002B71B0"/>
    <w:rsid w:val="002B7667"/>
    <w:rsid w:val="002E770A"/>
    <w:rsid w:val="002F07FF"/>
    <w:rsid w:val="002F3057"/>
    <w:rsid w:val="002F6AF0"/>
    <w:rsid w:val="003037FC"/>
    <w:rsid w:val="0031389D"/>
    <w:rsid w:val="00315104"/>
    <w:rsid w:val="00315DDF"/>
    <w:rsid w:val="0032477B"/>
    <w:rsid w:val="003419C0"/>
    <w:rsid w:val="003424A9"/>
    <w:rsid w:val="00343762"/>
    <w:rsid w:val="0034563F"/>
    <w:rsid w:val="003472A6"/>
    <w:rsid w:val="003521FC"/>
    <w:rsid w:val="003557FA"/>
    <w:rsid w:val="00357340"/>
    <w:rsid w:val="00365C1A"/>
    <w:rsid w:val="00372693"/>
    <w:rsid w:val="00374A53"/>
    <w:rsid w:val="00375FF5"/>
    <w:rsid w:val="003A1834"/>
    <w:rsid w:val="003A2F46"/>
    <w:rsid w:val="003A459A"/>
    <w:rsid w:val="003A713B"/>
    <w:rsid w:val="003C4653"/>
    <w:rsid w:val="003C4C26"/>
    <w:rsid w:val="003C56B0"/>
    <w:rsid w:val="003C6080"/>
    <w:rsid w:val="003D6412"/>
    <w:rsid w:val="003E06F2"/>
    <w:rsid w:val="003E3C34"/>
    <w:rsid w:val="003E692C"/>
    <w:rsid w:val="003E6FA6"/>
    <w:rsid w:val="003F6EB2"/>
    <w:rsid w:val="0040070A"/>
    <w:rsid w:val="00400A99"/>
    <w:rsid w:val="00402709"/>
    <w:rsid w:val="00410753"/>
    <w:rsid w:val="004152EC"/>
    <w:rsid w:val="00416316"/>
    <w:rsid w:val="0041727B"/>
    <w:rsid w:val="0041739D"/>
    <w:rsid w:val="004205C2"/>
    <w:rsid w:val="00425877"/>
    <w:rsid w:val="004304D4"/>
    <w:rsid w:val="00432456"/>
    <w:rsid w:val="00432F75"/>
    <w:rsid w:val="00433877"/>
    <w:rsid w:val="004350EE"/>
    <w:rsid w:val="004373A2"/>
    <w:rsid w:val="00442E87"/>
    <w:rsid w:val="00446C51"/>
    <w:rsid w:val="00454615"/>
    <w:rsid w:val="00456492"/>
    <w:rsid w:val="00465F19"/>
    <w:rsid w:val="004670BD"/>
    <w:rsid w:val="0047267D"/>
    <w:rsid w:val="00474803"/>
    <w:rsid w:val="00480FB4"/>
    <w:rsid w:val="004913B4"/>
    <w:rsid w:val="004946DA"/>
    <w:rsid w:val="004958A5"/>
    <w:rsid w:val="0049696E"/>
    <w:rsid w:val="004A174F"/>
    <w:rsid w:val="004A54AA"/>
    <w:rsid w:val="004B3204"/>
    <w:rsid w:val="004B5066"/>
    <w:rsid w:val="004D6A84"/>
    <w:rsid w:val="004D6BD4"/>
    <w:rsid w:val="004E266D"/>
    <w:rsid w:val="004E5ADD"/>
    <w:rsid w:val="004E5C37"/>
    <w:rsid w:val="004F4876"/>
    <w:rsid w:val="004F4A78"/>
    <w:rsid w:val="004F5750"/>
    <w:rsid w:val="005018F5"/>
    <w:rsid w:val="00503856"/>
    <w:rsid w:val="00505E38"/>
    <w:rsid w:val="005062DF"/>
    <w:rsid w:val="00506425"/>
    <w:rsid w:val="00511E47"/>
    <w:rsid w:val="00513DD7"/>
    <w:rsid w:val="0051626B"/>
    <w:rsid w:val="00522663"/>
    <w:rsid w:val="005239A9"/>
    <w:rsid w:val="00536DCC"/>
    <w:rsid w:val="005452E1"/>
    <w:rsid w:val="00551E90"/>
    <w:rsid w:val="00552764"/>
    <w:rsid w:val="00552E7E"/>
    <w:rsid w:val="005579B7"/>
    <w:rsid w:val="005605E2"/>
    <w:rsid w:val="00560D70"/>
    <w:rsid w:val="00567595"/>
    <w:rsid w:val="005719B8"/>
    <w:rsid w:val="005726CA"/>
    <w:rsid w:val="00573491"/>
    <w:rsid w:val="00577B5B"/>
    <w:rsid w:val="00584ADB"/>
    <w:rsid w:val="00586AD7"/>
    <w:rsid w:val="00591F3B"/>
    <w:rsid w:val="00595D93"/>
    <w:rsid w:val="00596A18"/>
    <w:rsid w:val="00597197"/>
    <w:rsid w:val="005C10E4"/>
    <w:rsid w:val="005C4034"/>
    <w:rsid w:val="005C7F80"/>
    <w:rsid w:val="005D209F"/>
    <w:rsid w:val="005D29AB"/>
    <w:rsid w:val="005D3EE5"/>
    <w:rsid w:val="005D5829"/>
    <w:rsid w:val="005E4B0C"/>
    <w:rsid w:val="005E5DEB"/>
    <w:rsid w:val="005E6BBB"/>
    <w:rsid w:val="005F408E"/>
    <w:rsid w:val="005F6411"/>
    <w:rsid w:val="005F6A23"/>
    <w:rsid w:val="00606F03"/>
    <w:rsid w:val="006074EE"/>
    <w:rsid w:val="006132A8"/>
    <w:rsid w:val="00616FFF"/>
    <w:rsid w:val="006203B6"/>
    <w:rsid w:val="0062602F"/>
    <w:rsid w:val="00626DB8"/>
    <w:rsid w:val="00627E99"/>
    <w:rsid w:val="00633EA9"/>
    <w:rsid w:val="00634660"/>
    <w:rsid w:val="00641843"/>
    <w:rsid w:val="006449C6"/>
    <w:rsid w:val="00653F59"/>
    <w:rsid w:val="006550CA"/>
    <w:rsid w:val="00655C22"/>
    <w:rsid w:val="0066062A"/>
    <w:rsid w:val="006620F6"/>
    <w:rsid w:val="006630A1"/>
    <w:rsid w:val="006646F5"/>
    <w:rsid w:val="0067119B"/>
    <w:rsid w:val="00671ED8"/>
    <w:rsid w:val="00677A51"/>
    <w:rsid w:val="006836D9"/>
    <w:rsid w:val="00686881"/>
    <w:rsid w:val="00687EDE"/>
    <w:rsid w:val="00690CEB"/>
    <w:rsid w:val="0069536F"/>
    <w:rsid w:val="006A2DE1"/>
    <w:rsid w:val="006A5AC7"/>
    <w:rsid w:val="006A7E8E"/>
    <w:rsid w:val="006B088A"/>
    <w:rsid w:val="006B7517"/>
    <w:rsid w:val="006C078D"/>
    <w:rsid w:val="006C1A35"/>
    <w:rsid w:val="006C7283"/>
    <w:rsid w:val="006E1AF8"/>
    <w:rsid w:val="006E5DB8"/>
    <w:rsid w:val="006E7AF4"/>
    <w:rsid w:val="006F35D2"/>
    <w:rsid w:val="006F54AD"/>
    <w:rsid w:val="00710935"/>
    <w:rsid w:val="00710F32"/>
    <w:rsid w:val="00717213"/>
    <w:rsid w:val="00722017"/>
    <w:rsid w:val="00722F22"/>
    <w:rsid w:val="00724E16"/>
    <w:rsid w:val="0073113A"/>
    <w:rsid w:val="007421C6"/>
    <w:rsid w:val="00743F74"/>
    <w:rsid w:val="007440EC"/>
    <w:rsid w:val="00746461"/>
    <w:rsid w:val="0074782A"/>
    <w:rsid w:val="007509F9"/>
    <w:rsid w:val="00757D12"/>
    <w:rsid w:val="00761009"/>
    <w:rsid w:val="00762FAA"/>
    <w:rsid w:val="00765458"/>
    <w:rsid w:val="00770489"/>
    <w:rsid w:val="00780889"/>
    <w:rsid w:val="007824BB"/>
    <w:rsid w:val="0078342C"/>
    <w:rsid w:val="00786CB9"/>
    <w:rsid w:val="00790206"/>
    <w:rsid w:val="00790E81"/>
    <w:rsid w:val="00792D61"/>
    <w:rsid w:val="007A4CEB"/>
    <w:rsid w:val="007A551E"/>
    <w:rsid w:val="007A5DD0"/>
    <w:rsid w:val="007B1EF2"/>
    <w:rsid w:val="007C0B0F"/>
    <w:rsid w:val="007D03FD"/>
    <w:rsid w:val="007D1F86"/>
    <w:rsid w:val="007D4AF9"/>
    <w:rsid w:val="007E2BD1"/>
    <w:rsid w:val="007E3FD2"/>
    <w:rsid w:val="007E4DB4"/>
    <w:rsid w:val="007E6E68"/>
    <w:rsid w:val="007F03E0"/>
    <w:rsid w:val="007F1EB5"/>
    <w:rsid w:val="007F20E1"/>
    <w:rsid w:val="007F63EA"/>
    <w:rsid w:val="00801601"/>
    <w:rsid w:val="00805124"/>
    <w:rsid w:val="008078A8"/>
    <w:rsid w:val="0081727F"/>
    <w:rsid w:val="008174D7"/>
    <w:rsid w:val="0082165E"/>
    <w:rsid w:val="008216D1"/>
    <w:rsid w:val="0082473B"/>
    <w:rsid w:val="00831D4B"/>
    <w:rsid w:val="00833734"/>
    <w:rsid w:val="00841766"/>
    <w:rsid w:val="00843E14"/>
    <w:rsid w:val="00846309"/>
    <w:rsid w:val="00850620"/>
    <w:rsid w:val="00851FE6"/>
    <w:rsid w:val="0086116D"/>
    <w:rsid w:val="0086203E"/>
    <w:rsid w:val="00864439"/>
    <w:rsid w:val="00865950"/>
    <w:rsid w:val="00867AC5"/>
    <w:rsid w:val="008711E3"/>
    <w:rsid w:val="00871A9E"/>
    <w:rsid w:val="00872498"/>
    <w:rsid w:val="008733A2"/>
    <w:rsid w:val="0087350C"/>
    <w:rsid w:val="0087431D"/>
    <w:rsid w:val="0087443E"/>
    <w:rsid w:val="00877CBE"/>
    <w:rsid w:val="00884B32"/>
    <w:rsid w:val="00887FBA"/>
    <w:rsid w:val="00895626"/>
    <w:rsid w:val="00895A34"/>
    <w:rsid w:val="008A5447"/>
    <w:rsid w:val="008B0CAA"/>
    <w:rsid w:val="008B45A8"/>
    <w:rsid w:val="008C0371"/>
    <w:rsid w:val="008C3B72"/>
    <w:rsid w:val="008C44B8"/>
    <w:rsid w:val="008C5748"/>
    <w:rsid w:val="008C7FF7"/>
    <w:rsid w:val="008E1499"/>
    <w:rsid w:val="008E2CC6"/>
    <w:rsid w:val="008E6B14"/>
    <w:rsid w:val="008F1A5A"/>
    <w:rsid w:val="008F5B2F"/>
    <w:rsid w:val="008F5B80"/>
    <w:rsid w:val="008F653A"/>
    <w:rsid w:val="009009D6"/>
    <w:rsid w:val="00904BEC"/>
    <w:rsid w:val="00911E45"/>
    <w:rsid w:val="00914347"/>
    <w:rsid w:val="009307C4"/>
    <w:rsid w:val="009324E6"/>
    <w:rsid w:val="00935F76"/>
    <w:rsid w:val="00936082"/>
    <w:rsid w:val="00940DEA"/>
    <w:rsid w:val="00945F88"/>
    <w:rsid w:val="00946350"/>
    <w:rsid w:val="00951E9D"/>
    <w:rsid w:val="009522CA"/>
    <w:rsid w:val="00953B72"/>
    <w:rsid w:val="00962F9E"/>
    <w:rsid w:val="009713F6"/>
    <w:rsid w:val="00975514"/>
    <w:rsid w:val="00994DB0"/>
    <w:rsid w:val="00995001"/>
    <w:rsid w:val="009A36D1"/>
    <w:rsid w:val="009A45F0"/>
    <w:rsid w:val="009B0799"/>
    <w:rsid w:val="009B7F04"/>
    <w:rsid w:val="009C757B"/>
    <w:rsid w:val="009D28E8"/>
    <w:rsid w:val="009D3274"/>
    <w:rsid w:val="009E318F"/>
    <w:rsid w:val="009E3298"/>
    <w:rsid w:val="009E4CF4"/>
    <w:rsid w:val="009E6DFA"/>
    <w:rsid w:val="009F40AE"/>
    <w:rsid w:val="009F562E"/>
    <w:rsid w:val="009F7975"/>
    <w:rsid w:val="00A06089"/>
    <w:rsid w:val="00A10686"/>
    <w:rsid w:val="00A14306"/>
    <w:rsid w:val="00A1588A"/>
    <w:rsid w:val="00A15ED3"/>
    <w:rsid w:val="00A17EF6"/>
    <w:rsid w:val="00A208E6"/>
    <w:rsid w:val="00A20D67"/>
    <w:rsid w:val="00A254E6"/>
    <w:rsid w:val="00A432C9"/>
    <w:rsid w:val="00A45854"/>
    <w:rsid w:val="00A45F85"/>
    <w:rsid w:val="00A50952"/>
    <w:rsid w:val="00A57DEC"/>
    <w:rsid w:val="00A62452"/>
    <w:rsid w:val="00A7556A"/>
    <w:rsid w:val="00A7726D"/>
    <w:rsid w:val="00A825D5"/>
    <w:rsid w:val="00A83646"/>
    <w:rsid w:val="00A84F98"/>
    <w:rsid w:val="00A85E44"/>
    <w:rsid w:val="00A86E63"/>
    <w:rsid w:val="00A92D70"/>
    <w:rsid w:val="00A934D0"/>
    <w:rsid w:val="00AA5E18"/>
    <w:rsid w:val="00AA6ECE"/>
    <w:rsid w:val="00AB45BE"/>
    <w:rsid w:val="00AB7DED"/>
    <w:rsid w:val="00AC43D9"/>
    <w:rsid w:val="00AD1F55"/>
    <w:rsid w:val="00AD75AC"/>
    <w:rsid w:val="00AE0AC5"/>
    <w:rsid w:val="00AE46E7"/>
    <w:rsid w:val="00AF22AE"/>
    <w:rsid w:val="00AF7548"/>
    <w:rsid w:val="00AF757A"/>
    <w:rsid w:val="00B01AE8"/>
    <w:rsid w:val="00B03140"/>
    <w:rsid w:val="00B12541"/>
    <w:rsid w:val="00B14A4D"/>
    <w:rsid w:val="00B157C3"/>
    <w:rsid w:val="00B15E87"/>
    <w:rsid w:val="00B170E4"/>
    <w:rsid w:val="00B24D71"/>
    <w:rsid w:val="00B27A42"/>
    <w:rsid w:val="00B3178D"/>
    <w:rsid w:val="00B37F13"/>
    <w:rsid w:val="00B51070"/>
    <w:rsid w:val="00B5536F"/>
    <w:rsid w:val="00B5580C"/>
    <w:rsid w:val="00B57090"/>
    <w:rsid w:val="00B639D4"/>
    <w:rsid w:val="00B65909"/>
    <w:rsid w:val="00B70F23"/>
    <w:rsid w:val="00B70F60"/>
    <w:rsid w:val="00B72CD6"/>
    <w:rsid w:val="00B7343D"/>
    <w:rsid w:val="00B76B39"/>
    <w:rsid w:val="00B84240"/>
    <w:rsid w:val="00B86315"/>
    <w:rsid w:val="00B8740C"/>
    <w:rsid w:val="00B877C7"/>
    <w:rsid w:val="00B967F5"/>
    <w:rsid w:val="00BA2A4A"/>
    <w:rsid w:val="00BA6FB0"/>
    <w:rsid w:val="00BA7A17"/>
    <w:rsid w:val="00BB152A"/>
    <w:rsid w:val="00BB33AD"/>
    <w:rsid w:val="00BB3AC9"/>
    <w:rsid w:val="00BB5479"/>
    <w:rsid w:val="00BB5A9C"/>
    <w:rsid w:val="00BC5F23"/>
    <w:rsid w:val="00BC6B21"/>
    <w:rsid w:val="00BD058F"/>
    <w:rsid w:val="00BD6CF2"/>
    <w:rsid w:val="00BE0489"/>
    <w:rsid w:val="00BE1EA9"/>
    <w:rsid w:val="00C02C7F"/>
    <w:rsid w:val="00C03AB3"/>
    <w:rsid w:val="00C06957"/>
    <w:rsid w:val="00C111AE"/>
    <w:rsid w:val="00C128C9"/>
    <w:rsid w:val="00C13C38"/>
    <w:rsid w:val="00C13D19"/>
    <w:rsid w:val="00C149A4"/>
    <w:rsid w:val="00C21CB7"/>
    <w:rsid w:val="00C21F71"/>
    <w:rsid w:val="00C26065"/>
    <w:rsid w:val="00C302CF"/>
    <w:rsid w:val="00C3223B"/>
    <w:rsid w:val="00C32DB4"/>
    <w:rsid w:val="00C37F67"/>
    <w:rsid w:val="00C408BE"/>
    <w:rsid w:val="00C40AB3"/>
    <w:rsid w:val="00C421F6"/>
    <w:rsid w:val="00C526E5"/>
    <w:rsid w:val="00C55EAB"/>
    <w:rsid w:val="00C567DE"/>
    <w:rsid w:val="00C60FA3"/>
    <w:rsid w:val="00C6222A"/>
    <w:rsid w:val="00C63E2C"/>
    <w:rsid w:val="00C71F82"/>
    <w:rsid w:val="00C77987"/>
    <w:rsid w:val="00C97445"/>
    <w:rsid w:val="00CA16B2"/>
    <w:rsid w:val="00CA61E4"/>
    <w:rsid w:val="00CA72A7"/>
    <w:rsid w:val="00CB0065"/>
    <w:rsid w:val="00CB5166"/>
    <w:rsid w:val="00CB5A06"/>
    <w:rsid w:val="00CC12A5"/>
    <w:rsid w:val="00CC2991"/>
    <w:rsid w:val="00CC4BEE"/>
    <w:rsid w:val="00CD3C0C"/>
    <w:rsid w:val="00CD40C9"/>
    <w:rsid w:val="00CD51EE"/>
    <w:rsid w:val="00CD6DB8"/>
    <w:rsid w:val="00CE2062"/>
    <w:rsid w:val="00CE36B1"/>
    <w:rsid w:val="00CE54F8"/>
    <w:rsid w:val="00CE604E"/>
    <w:rsid w:val="00CE7120"/>
    <w:rsid w:val="00CE72BB"/>
    <w:rsid w:val="00CF20F9"/>
    <w:rsid w:val="00CF3B96"/>
    <w:rsid w:val="00CF6AAB"/>
    <w:rsid w:val="00CF74C4"/>
    <w:rsid w:val="00D0065E"/>
    <w:rsid w:val="00D02A56"/>
    <w:rsid w:val="00D04065"/>
    <w:rsid w:val="00D075D6"/>
    <w:rsid w:val="00D1003C"/>
    <w:rsid w:val="00D258ED"/>
    <w:rsid w:val="00D25AE6"/>
    <w:rsid w:val="00D41CD5"/>
    <w:rsid w:val="00D437A4"/>
    <w:rsid w:val="00D44043"/>
    <w:rsid w:val="00D44A87"/>
    <w:rsid w:val="00D50046"/>
    <w:rsid w:val="00D52697"/>
    <w:rsid w:val="00D5713A"/>
    <w:rsid w:val="00D603DD"/>
    <w:rsid w:val="00D61985"/>
    <w:rsid w:val="00D66EB9"/>
    <w:rsid w:val="00D70B64"/>
    <w:rsid w:val="00D748AE"/>
    <w:rsid w:val="00D807AB"/>
    <w:rsid w:val="00D807C4"/>
    <w:rsid w:val="00D810FE"/>
    <w:rsid w:val="00D8602A"/>
    <w:rsid w:val="00D86FB6"/>
    <w:rsid w:val="00D878C9"/>
    <w:rsid w:val="00D9061B"/>
    <w:rsid w:val="00D9222B"/>
    <w:rsid w:val="00D93EB3"/>
    <w:rsid w:val="00D95F97"/>
    <w:rsid w:val="00DA14AE"/>
    <w:rsid w:val="00DB1E2F"/>
    <w:rsid w:val="00DB44C0"/>
    <w:rsid w:val="00DE5318"/>
    <w:rsid w:val="00DF2808"/>
    <w:rsid w:val="00DF34BB"/>
    <w:rsid w:val="00E05B81"/>
    <w:rsid w:val="00E1189F"/>
    <w:rsid w:val="00E2080D"/>
    <w:rsid w:val="00E25B03"/>
    <w:rsid w:val="00E26B55"/>
    <w:rsid w:val="00E27104"/>
    <w:rsid w:val="00E33FAF"/>
    <w:rsid w:val="00E34E97"/>
    <w:rsid w:val="00E3676D"/>
    <w:rsid w:val="00E418F3"/>
    <w:rsid w:val="00E42154"/>
    <w:rsid w:val="00E43965"/>
    <w:rsid w:val="00E513F4"/>
    <w:rsid w:val="00E55721"/>
    <w:rsid w:val="00E5607C"/>
    <w:rsid w:val="00E610E9"/>
    <w:rsid w:val="00E61C6E"/>
    <w:rsid w:val="00E662E1"/>
    <w:rsid w:val="00E70E1F"/>
    <w:rsid w:val="00E724C3"/>
    <w:rsid w:val="00E75531"/>
    <w:rsid w:val="00E805F2"/>
    <w:rsid w:val="00E85713"/>
    <w:rsid w:val="00E91460"/>
    <w:rsid w:val="00E9278A"/>
    <w:rsid w:val="00EA06DB"/>
    <w:rsid w:val="00EA2B79"/>
    <w:rsid w:val="00EB283E"/>
    <w:rsid w:val="00EB2BE5"/>
    <w:rsid w:val="00EB6AEC"/>
    <w:rsid w:val="00EB6D94"/>
    <w:rsid w:val="00EB7141"/>
    <w:rsid w:val="00EC223C"/>
    <w:rsid w:val="00EC2656"/>
    <w:rsid w:val="00EC3503"/>
    <w:rsid w:val="00EC38B0"/>
    <w:rsid w:val="00EC4F1D"/>
    <w:rsid w:val="00EC4F79"/>
    <w:rsid w:val="00EC6E69"/>
    <w:rsid w:val="00ED0509"/>
    <w:rsid w:val="00ED4AB2"/>
    <w:rsid w:val="00ED68B8"/>
    <w:rsid w:val="00EE29F6"/>
    <w:rsid w:val="00EF3BDA"/>
    <w:rsid w:val="00EF3E24"/>
    <w:rsid w:val="00EF79FF"/>
    <w:rsid w:val="00F00939"/>
    <w:rsid w:val="00F015A4"/>
    <w:rsid w:val="00F06A79"/>
    <w:rsid w:val="00F20892"/>
    <w:rsid w:val="00F25783"/>
    <w:rsid w:val="00F27AC6"/>
    <w:rsid w:val="00F30121"/>
    <w:rsid w:val="00F3100B"/>
    <w:rsid w:val="00F376ED"/>
    <w:rsid w:val="00F37B2F"/>
    <w:rsid w:val="00F37D50"/>
    <w:rsid w:val="00F41EFC"/>
    <w:rsid w:val="00F42E99"/>
    <w:rsid w:val="00F4491A"/>
    <w:rsid w:val="00F45B54"/>
    <w:rsid w:val="00F50291"/>
    <w:rsid w:val="00F50635"/>
    <w:rsid w:val="00F527DD"/>
    <w:rsid w:val="00F554F4"/>
    <w:rsid w:val="00F5760B"/>
    <w:rsid w:val="00F71392"/>
    <w:rsid w:val="00F750F6"/>
    <w:rsid w:val="00F7596C"/>
    <w:rsid w:val="00F76A3E"/>
    <w:rsid w:val="00F77B23"/>
    <w:rsid w:val="00F801A0"/>
    <w:rsid w:val="00F81F2B"/>
    <w:rsid w:val="00F82937"/>
    <w:rsid w:val="00F86959"/>
    <w:rsid w:val="00F87B33"/>
    <w:rsid w:val="00F9262B"/>
    <w:rsid w:val="00F93AC4"/>
    <w:rsid w:val="00FB3CEE"/>
    <w:rsid w:val="00FC021A"/>
    <w:rsid w:val="00FC3B34"/>
    <w:rsid w:val="00FC451C"/>
    <w:rsid w:val="00FC4953"/>
    <w:rsid w:val="00FC71B9"/>
    <w:rsid w:val="00FD07B7"/>
    <w:rsid w:val="00FD2F40"/>
    <w:rsid w:val="00FE03FD"/>
    <w:rsid w:val="00FE0A6C"/>
    <w:rsid w:val="00FF3B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64CA"/>
  <w15:docId w15:val="{FA74F21D-5588-47FC-B44C-F805D7A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18"/>
    <w:rPr>
      <w:rFonts w:ascii="Arial" w:hAnsi="Arial" w:cs="Arial"/>
      <w:lang w:val="sr-Cyrl-RS"/>
    </w:rPr>
  </w:style>
  <w:style w:type="paragraph" w:styleId="Heading1">
    <w:name w:val="heading 1"/>
    <w:basedOn w:val="Normal"/>
    <w:next w:val="Normal"/>
    <w:link w:val="Heading1Char"/>
    <w:uiPriority w:val="99"/>
    <w:qFormat/>
    <w:rsid w:val="00626DB8"/>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26DB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26DB8"/>
    <w:pPr>
      <w:keepNext/>
      <w:spacing w:before="240" w:after="60"/>
      <w:outlineLvl w:val="2"/>
    </w:pPr>
    <w:rPr>
      <w:b/>
      <w:bCs/>
      <w:sz w:val="26"/>
      <w:szCs w:val="26"/>
    </w:rPr>
  </w:style>
  <w:style w:type="paragraph" w:styleId="Heading5">
    <w:name w:val="heading 5"/>
    <w:basedOn w:val="Normal"/>
    <w:next w:val="Normal"/>
    <w:link w:val="Heading5Char"/>
    <w:uiPriority w:val="99"/>
    <w:qFormat/>
    <w:rsid w:val="002577D1"/>
    <w:pPr>
      <w:spacing w:before="240" w:after="60"/>
      <w:outlineLvl w:val="4"/>
    </w:pPr>
    <w:rPr>
      <w:b/>
      <w:bCs/>
      <w:i/>
      <w:iCs/>
      <w:sz w:val="26"/>
      <w:szCs w:val="26"/>
    </w:rPr>
  </w:style>
  <w:style w:type="paragraph" w:styleId="Heading6">
    <w:name w:val="heading 6"/>
    <w:basedOn w:val="Normal"/>
    <w:next w:val="Normal"/>
    <w:link w:val="Heading6Char"/>
    <w:uiPriority w:val="99"/>
    <w:qFormat/>
    <w:rsid w:val="002577D1"/>
    <w:pPr>
      <w:spacing w:before="240" w:after="60"/>
      <w:outlineLvl w:val="5"/>
    </w:pPr>
    <w:rPr>
      <w:b/>
      <w:bCs/>
      <w:sz w:val="22"/>
      <w:szCs w:val="22"/>
    </w:rPr>
  </w:style>
  <w:style w:type="paragraph" w:styleId="Heading7">
    <w:name w:val="heading 7"/>
    <w:basedOn w:val="Normal"/>
    <w:next w:val="Normal"/>
    <w:link w:val="Heading7Char"/>
    <w:uiPriority w:val="99"/>
    <w:qFormat/>
    <w:rsid w:val="005C4034"/>
    <w:pPr>
      <w:spacing w:before="240" w:after="60"/>
      <w:outlineLvl w:val="6"/>
    </w:pPr>
  </w:style>
  <w:style w:type="paragraph" w:styleId="Heading8">
    <w:name w:val="heading 8"/>
    <w:basedOn w:val="Normal"/>
    <w:next w:val="Normal"/>
    <w:link w:val="Heading8Char"/>
    <w:uiPriority w:val="99"/>
    <w:qFormat/>
    <w:rsid w:val="00EC223C"/>
    <w:pPr>
      <w:keepNext/>
      <w:jc w:val="center"/>
      <w:outlineLvl w:val="7"/>
    </w:pPr>
    <w:rPr>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46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46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91460"/>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E91460"/>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E91460"/>
    <w:rPr>
      <w:rFonts w:ascii="Calibri" w:hAnsi="Calibri" w:cs="Calibri"/>
      <w:b/>
      <w:bCs/>
      <w:sz w:val="22"/>
      <w:szCs w:val="22"/>
    </w:rPr>
  </w:style>
  <w:style w:type="character" w:customStyle="1" w:styleId="Heading7Char">
    <w:name w:val="Heading 7 Char"/>
    <w:basedOn w:val="DefaultParagraphFont"/>
    <w:link w:val="Heading7"/>
    <w:uiPriority w:val="99"/>
    <w:semiHidden/>
    <w:locked/>
    <w:rsid w:val="00E91460"/>
    <w:rPr>
      <w:rFonts w:ascii="Calibri" w:hAnsi="Calibri" w:cs="Calibri"/>
      <w:sz w:val="24"/>
      <w:szCs w:val="24"/>
    </w:rPr>
  </w:style>
  <w:style w:type="character" w:customStyle="1" w:styleId="Heading8Char">
    <w:name w:val="Heading 8 Char"/>
    <w:basedOn w:val="DefaultParagraphFont"/>
    <w:link w:val="Heading8"/>
    <w:uiPriority w:val="99"/>
    <w:semiHidden/>
    <w:locked/>
    <w:rsid w:val="00E91460"/>
    <w:rPr>
      <w:rFonts w:ascii="Calibri" w:hAnsi="Calibri" w:cs="Calibri"/>
      <w:i/>
      <w:iCs/>
      <w:sz w:val="24"/>
      <w:szCs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E91460"/>
    <w:rPr>
      <w:rFonts w:ascii="Cambria" w:hAnsi="Cambria" w:cs="Cambria"/>
      <w:b/>
      <w:bCs/>
      <w:kern w:val="28"/>
      <w:sz w:val="32"/>
      <w:szCs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style>
  <w:style w:type="character" w:customStyle="1" w:styleId="SubtitleChar">
    <w:name w:val="Subtitle Char"/>
    <w:basedOn w:val="DefaultParagraphFont"/>
    <w:link w:val="Subtitle"/>
    <w:uiPriority w:val="99"/>
    <w:locked/>
    <w:rsid w:val="00E91460"/>
    <w:rPr>
      <w:rFonts w:ascii="Cambria" w:hAnsi="Cambria" w:cs="Cambria"/>
      <w:sz w:val="24"/>
      <w:szCs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style>
  <w:style w:type="character" w:customStyle="1" w:styleId="BodyTextChar">
    <w:name w:val="Body Text Char"/>
    <w:basedOn w:val="DefaultParagraphFont"/>
    <w:link w:val="BodyText"/>
    <w:uiPriority w:val="99"/>
    <w:semiHidden/>
    <w:locked/>
    <w:rsid w:val="00E91460"/>
    <w:rPr>
      <w:rFonts w:ascii="Arial" w:hAnsi="Arial" w:cs="Arial"/>
      <w:sz w:val="24"/>
      <w:szCs w:val="24"/>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basedOn w:val="BodyTextChar"/>
    <w:link w:val="BodyTextFirstIndent"/>
    <w:uiPriority w:val="99"/>
    <w:semiHidden/>
    <w:locked/>
    <w:rsid w:val="00E91460"/>
    <w:rPr>
      <w:rFonts w:ascii="Arial" w:hAnsi="Arial" w:cs="Arial"/>
      <w:sz w:val="24"/>
      <w:szCs w:val="24"/>
    </w:rPr>
  </w:style>
  <w:style w:type="paragraph" w:styleId="ListNumber">
    <w:name w:val="List Number"/>
    <w:basedOn w:val="Normal"/>
    <w:uiPriority w:val="99"/>
    <w:semiHidden/>
    <w:rsid w:val="00D44043"/>
    <w:pPr>
      <w:numPr>
        <w:numId w:val="13"/>
      </w:numPr>
      <w:tabs>
        <w:tab w:val="num" w:pos="1492"/>
      </w:tabs>
      <w:ind w:left="360"/>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style>
  <w:style w:type="character" w:customStyle="1" w:styleId="BodyTextIndentChar">
    <w:name w:val="Body Text Indent Char"/>
    <w:basedOn w:val="DefaultParagraphFont"/>
    <w:link w:val="BodyTextIndent"/>
    <w:uiPriority w:val="99"/>
    <w:semiHidden/>
    <w:locked/>
    <w:rsid w:val="00E91460"/>
    <w:rPr>
      <w:rFonts w:ascii="Arial" w:hAnsi="Arial" w:cs="Arial"/>
      <w:sz w:val="24"/>
      <w:szCs w:val="24"/>
    </w:rPr>
  </w:style>
  <w:style w:type="paragraph" w:styleId="BodyTextIndent2">
    <w:name w:val="Body Text Indent 2"/>
    <w:basedOn w:val="Normal"/>
    <w:link w:val="BodyTextIndent2Char"/>
    <w:uiPriority w:val="99"/>
    <w:semiHidden/>
    <w:rsid w:val="00CD6DB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91460"/>
    <w:rPr>
      <w:rFonts w:ascii="Arial" w:hAnsi="Arial" w:cs="Arial"/>
      <w:sz w:val="24"/>
      <w:szCs w:val="24"/>
    </w:rPr>
  </w:style>
  <w:style w:type="paragraph" w:styleId="BodyText3">
    <w:name w:val="Body Text 3"/>
    <w:basedOn w:val="Normal"/>
    <w:link w:val="BodyText3Char"/>
    <w:uiPriority w:val="99"/>
    <w:semiHidden/>
    <w:rsid w:val="00CD6DB8"/>
    <w:pPr>
      <w:spacing w:after="120"/>
    </w:pPr>
    <w:rPr>
      <w:sz w:val="16"/>
      <w:szCs w:val="16"/>
    </w:rPr>
  </w:style>
  <w:style w:type="character" w:customStyle="1" w:styleId="BodyText3Char">
    <w:name w:val="Body Text 3 Char"/>
    <w:basedOn w:val="DefaultParagraphFont"/>
    <w:link w:val="BodyText3"/>
    <w:uiPriority w:val="99"/>
    <w:semiHidden/>
    <w:locked/>
    <w:rsid w:val="00E91460"/>
    <w:rPr>
      <w:rFonts w:ascii="Arial" w:hAnsi="Arial" w:cs="Arial"/>
      <w:sz w:val="16"/>
      <w:szCs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basedOn w:val="BodyTextIndentChar"/>
    <w:link w:val="BodyTextFirstIndent2"/>
    <w:uiPriority w:val="99"/>
    <w:semiHidden/>
    <w:locked/>
    <w:rsid w:val="00E91460"/>
    <w:rPr>
      <w:rFonts w:ascii="Arial" w:hAnsi="Arial" w:cs="Arial"/>
      <w:sz w:val="24"/>
      <w:szCs w:val="24"/>
    </w:rPr>
  </w:style>
  <w:style w:type="paragraph" w:styleId="BodyTextIndent3">
    <w:name w:val="Body Text Indent 3"/>
    <w:basedOn w:val="Normal"/>
    <w:link w:val="BodyTextIndent3Char"/>
    <w:uiPriority w:val="99"/>
    <w:semiHidden/>
    <w:rsid w:val="00CD6D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91460"/>
    <w:rPr>
      <w:rFonts w:ascii="Arial" w:hAnsi="Arial" w:cs="Arial"/>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460"/>
    <w:rPr>
      <w:rFonts w:cs="Times New Roman"/>
      <w:sz w:val="2"/>
      <w:szCs w:val="2"/>
    </w:rPr>
  </w:style>
  <w:style w:type="paragraph" w:styleId="BodyText2">
    <w:name w:val="Body Text 2"/>
    <w:basedOn w:val="Normal"/>
    <w:link w:val="BodyText2Char"/>
    <w:uiPriority w:val="99"/>
    <w:semiHidden/>
    <w:rsid w:val="00CD6DB8"/>
    <w:pPr>
      <w:spacing w:after="120" w:line="480" w:lineRule="auto"/>
    </w:pPr>
  </w:style>
  <w:style w:type="character" w:customStyle="1" w:styleId="BodyText2Char">
    <w:name w:val="Body Text 2 Char"/>
    <w:basedOn w:val="DefaultParagraphFont"/>
    <w:link w:val="BodyText2"/>
    <w:uiPriority w:val="99"/>
    <w:semiHidden/>
    <w:locked/>
    <w:rsid w:val="00E91460"/>
    <w:rPr>
      <w:rFonts w:ascii="Arial" w:hAnsi="Arial" w:cs="Arial"/>
      <w:sz w:val="24"/>
      <w:szCs w:val="24"/>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 w:val="num" w:pos="643"/>
        <w:tab w:val="num" w:pos="1492"/>
      </w:tabs>
      <w:spacing w:before="120" w:after="120"/>
      <w:ind w:left="284" w:hanging="284"/>
      <w:jc w:val="center"/>
    </w:pPr>
    <w:rPr>
      <w:b/>
      <w:bCs/>
    </w:rPr>
  </w:style>
  <w:style w:type="table" w:styleId="TableGrid">
    <w:name w:val="Table Grid"/>
    <w:basedOn w:val="TableNormal"/>
    <w:uiPriority w:val="99"/>
    <w:semiHidden/>
    <w:rsid w:val="00D075D6"/>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cs="Arial"/>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cs="Arial"/>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cs="Arial"/>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cs="Arial"/>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style>
  <w:style w:type="character" w:customStyle="1" w:styleId="FootnoteTextChar">
    <w:name w:val="Footnote Text Char"/>
    <w:basedOn w:val="DefaultParagraphFont"/>
    <w:link w:val="FootnoteText"/>
    <w:uiPriority w:val="99"/>
    <w:semiHidden/>
    <w:locked/>
    <w:rsid w:val="00E91460"/>
    <w:rPr>
      <w:rFonts w:ascii="Arial" w:hAnsi="Arial" w:cs="Arial"/>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Footer">
    <w:name w:val="footer"/>
    <w:basedOn w:val="Normal"/>
    <w:link w:val="FooterChar"/>
    <w:uiPriority w:val="99"/>
    <w:rsid w:val="00EC223C"/>
    <w:pPr>
      <w:tabs>
        <w:tab w:val="center" w:pos="4320"/>
        <w:tab w:val="right" w:pos="8640"/>
      </w:tabs>
    </w:pPr>
    <w:rPr>
      <w:sz w:val="24"/>
      <w:szCs w:val="24"/>
    </w:rPr>
  </w:style>
  <w:style w:type="character" w:customStyle="1" w:styleId="FooterChar">
    <w:name w:val="Footer Char"/>
    <w:basedOn w:val="DefaultParagraphFont"/>
    <w:link w:val="Footer"/>
    <w:uiPriority w:val="99"/>
    <w:semiHidden/>
    <w:locked/>
    <w:rsid w:val="00E91460"/>
    <w:rPr>
      <w:rFonts w:ascii="Arial" w:hAnsi="Arial" w:cs="Arial"/>
      <w:sz w:val="24"/>
      <w:szCs w:val="24"/>
    </w:rPr>
  </w:style>
  <w:style w:type="paragraph" w:styleId="Header">
    <w:name w:val="header"/>
    <w:basedOn w:val="Normal"/>
    <w:link w:val="HeaderChar"/>
    <w:uiPriority w:val="99"/>
    <w:rsid w:val="00C02C7F"/>
    <w:pPr>
      <w:tabs>
        <w:tab w:val="center" w:pos="4320"/>
        <w:tab w:val="right" w:pos="8640"/>
      </w:tabs>
    </w:pPr>
  </w:style>
  <w:style w:type="character" w:customStyle="1" w:styleId="HeaderChar">
    <w:name w:val="Header Char"/>
    <w:basedOn w:val="DefaultParagraphFont"/>
    <w:link w:val="Header"/>
    <w:uiPriority w:val="99"/>
    <w:semiHidden/>
    <w:locked/>
    <w:rsid w:val="00E91460"/>
    <w:rPr>
      <w:rFonts w:ascii="Arial" w:hAnsi="Arial" w:cs="Arial"/>
      <w:sz w:val="24"/>
      <w:szCs w:val="24"/>
    </w:rPr>
  </w:style>
  <w:style w:type="paragraph" w:customStyle="1" w:styleId="CarCar">
    <w:name w:val="Car Car"/>
    <w:basedOn w:val="Normal"/>
    <w:uiPriority w:val="99"/>
    <w:rsid w:val="00E418F3"/>
    <w:pPr>
      <w:spacing w:after="160" w:line="240" w:lineRule="exact"/>
    </w:pPr>
    <w:rPr>
      <w:rFonts w:ascii="Verdana" w:hAnsi="Verdana" w:cs="Verdana"/>
      <w:i/>
      <w:iCs/>
    </w:rPr>
  </w:style>
  <w:style w:type="character" w:styleId="Hyperlink">
    <w:name w:val="Hyperlink"/>
    <w:basedOn w:val="DefaultParagraphFont"/>
    <w:uiPriority w:val="99"/>
    <w:rsid w:val="00004FDF"/>
    <w:rPr>
      <w:rFonts w:cs="Times New Roman"/>
      <w:color w:val="0000FF"/>
      <w:u w:val="single"/>
    </w:rPr>
  </w:style>
  <w:style w:type="character" w:styleId="FollowedHyperlink">
    <w:name w:val="FollowedHyperlink"/>
    <w:basedOn w:val="DefaultParagraphFont"/>
    <w:uiPriority w:val="99"/>
    <w:semiHidden/>
    <w:unhideWhenUsed/>
    <w:rsid w:val="00887FBA"/>
    <w:rPr>
      <w:color w:val="800080" w:themeColor="followedHyperlink"/>
      <w:u w:val="single"/>
    </w:rPr>
  </w:style>
  <w:style w:type="character" w:customStyle="1" w:styleId="UnresolvedMention1">
    <w:name w:val="Unresolved Mention1"/>
    <w:basedOn w:val="DefaultParagraphFont"/>
    <w:uiPriority w:val="99"/>
    <w:semiHidden/>
    <w:unhideWhenUsed/>
    <w:rsid w:val="00792D61"/>
    <w:rPr>
      <w:color w:val="605E5C"/>
      <w:shd w:val="clear" w:color="auto" w:fill="E1DFDD"/>
    </w:rPr>
  </w:style>
  <w:style w:type="character" w:styleId="UnresolvedMention">
    <w:name w:val="Unresolved Mention"/>
    <w:basedOn w:val="DefaultParagraphFont"/>
    <w:uiPriority w:val="99"/>
    <w:semiHidden/>
    <w:unhideWhenUsed/>
    <w:rsid w:val="0019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3424">
      <w:bodyDiv w:val="1"/>
      <w:marLeft w:val="0"/>
      <w:marRight w:val="0"/>
      <w:marTop w:val="0"/>
      <w:marBottom w:val="0"/>
      <w:divBdr>
        <w:top w:val="none" w:sz="0" w:space="0" w:color="auto"/>
        <w:left w:val="none" w:sz="0" w:space="0" w:color="auto"/>
        <w:bottom w:val="none" w:sz="0" w:space="0" w:color="auto"/>
        <w:right w:val="none" w:sz="0" w:space="0" w:color="auto"/>
      </w:divBdr>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942811061">
      <w:bodyDiv w:val="1"/>
      <w:marLeft w:val="0"/>
      <w:marRight w:val="0"/>
      <w:marTop w:val="0"/>
      <w:marBottom w:val="0"/>
      <w:divBdr>
        <w:top w:val="none" w:sz="0" w:space="0" w:color="auto"/>
        <w:left w:val="none" w:sz="0" w:space="0" w:color="auto"/>
        <w:bottom w:val="none" w:sz="0" w:space="0" w:color="auto"/>
        <w:right w:val="none" w:sz="0" w:space="0" w:color="auto"/>
      </w:divBdr>
    </w:div>
    <w:div w:id="1001814098">
      <w:marLeft w:val="0"/>
      <w:marRight w:val="0"/>
      <w:marTop w:val="0"/>
      <w:marBottom w:val="0"/>
      <w:divBdr>
        <w:top w:val="none" w:sz="0" w:space="0" w:color="auto"/>
        <w:left w:val="none" w:sz="0" w:space="0" w:color="auto"/>
        <w:bottom w:val="none" w:sz="0" w:space="0" w:color="auto"/>
        <w:right w:val="none" w:sz="0" w:space="0" w:color="auto"/>
      </w:divBdr>
    </w:div>
    <w:div w:id="16759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ko.bozovic@stat.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rs/istrazivanja/methodology-and-documents/?a=21&amp;s=0"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FF00-2472-4DF9-BA2D-170114E7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4534</CharactersWithSpaces>
  <SharedDoc>false</SharedDoc>
  <HLinks>
    <vt:vector size="12" baseType="variant">
      <vt:variant>
        <vt:i4>1245238</vt:i4>
      </vt:variant>
      <vt:variant>
        <vt:i4>3</vt:i4>
      </vt:variant>
      <vt:variant>
        <vt:i4>0</vt:i4>
      </vt:variant>
      <vt:variant>
        <vt:i4>5</vt:i4>
      </vt:variant>
      <vt:variant>
        <vt:lpwstr>mailto:slavica.jotanovic@stat.gov.rs</vt:lpwstr>
      </vt:variant>
      <vt:variant>
        <vt:lpwstr/>
      </vt:variant>
      <vt:variant>
        <vt:i4>2621497</vt:i4>
      </vt:variant>
      <vt:variant>
        <vt:i4>0</vt:i4>
      </vt:variant>
      <vt:variant>
        <vt:i4>0</vt:i4>
      </vt:variant>
      <vt:variant>
        <vt:i4>5</vt:i4>
      </vt:variant>
      <vt:variant>
        <vt:lpwstr>http://webrzs.stat.gov.rs/WebSite/Public/PageView.aspx?pKey=105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Cvjeticanin</dc:creator>
  <cp:lastModifiedBy>Dragana Steljic</cp:lastModifiedBy>
  <cp:revision>3</cp:revision>
  <cp:lastPrinted>2025-05-28T07:39:00Z</cp:lastPrinted>
  <dcterms:created xsi:type="dcterms:W3CDTF">2025-05-28T08:43:00Z</dcterms:created>
  <dcterms:modified xsi:type="dcterms:W3CDTF">2025-05-30T06:45:00Z</dcterms:modified>
</cp:coreProperties>
</file>