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54" w:type="dxa"/>
        <w:tblLayout w:type="fixed"/>
        <w:tblCellMar>
          <w:left w:w="28" w:type="dxa"/>
          <w:right w:w="28" w:type="dxa"/>
        </w:tblCellMar>
        <w:tblLook w:val="0000" w:firstRow="0" w:lastRow="0" w:firstColumn="0" w:lastColumn="0" w:noHBand="0" w:noVBand="0"/>
      </w:tblPr>
      <w:tblGrid>
        <w:gridCol w:w="1743"/>
        <w:gridCol w:w="5230"/>
        <w:gridCol w:w="2881"/>
      </w:tblGrid>
      <w:tr w:rsidR="008B1472" w:rsidRPr="0037745F" w14:paraId="51CBF20E" w14:textId="77777777">
        <w:trPr>
          <w:cantSplit/>
          <w:trHeight w:hRule="exact" w:val="113"/>
        </w:trPr>
        <w:tc>
          <w:tcPr>
            <w:tcW w:w="1743" w:type="dxa"/>
            <w:vMerge w:val="restart"/>
            <w:tcBorders>
              <w:top w:val="single" w:sz="18" w:space="0" w:color="808080"/>
            </w:tcBorders>
            <w:vAlign w:val="center"/>
          </w:tcPr>
          <w:p w14:paraId="16AC7D04" w14:textId="77777777" w:rsidR="008B1472" w:rsidRPr="0037745F" w:rsidRDefault="00D970BD">
            <w:pPr>
              <w:widowControl w:val="0"/>
              <w:rPr>
                <w:rFonts w:ascii="Arial" w:hAnsi="Arial" w:cs="Arial"/>
                <w:sz w:val="20"/>
                <w:szCs w:val="20"/>
              </w:rPr>
            </w:pPr>
            <w:r w:rsidRPr="0037745F">
              <w:rPr>
                <w:noProof/>
              </w:rPr>
              <w:drawing>
                <wp:inline distT="0" distB="0" distL="0" distR="0" wp14:anchorId="5911BDC6" wp14:editId="18AA4746">
                  <wp:extent cx="895350" cy="219075"/>
                  <wp:effectExtent l="0" t="0" r="0" b="0"/>
                  <wp:docPr id="1" name="Picture 121" descr="Znak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1" descr="ZnakRZS"/>
                          <pic:cNvPicPr>
                            <a:picLocks noChangeAspect="1" noChangeArrowheads="1"/>
                          </pic:cNvPicPr>
                        </pic:nvPicPr>
                        <pic:blipFill>
                          <a:blip r:embed="rId7"/>
                          <a:stretch>
                            <a:fillRect/>
                          </a:stretch>
                        </pic:blipFill>
                        <pic:spPr bwMode="auto">
                          <a:xfrm>
                            <a:off x="0" y="0"/>
                            <a:ext cx="895350" cy="219075"/>
                          </a:xfrm>
                          <a:prstGeom prst="rect">
                            <a:avLst/>
                          </a:prstGeom>
                        </pic:spPr>
                      </pic:pic>
                    </a:graphicData>
                  </a:graphic>
                </wp:inline>
              </w:drawing>
            </w:r>
          </w:p>
        </w:tc>
        <w:tc>
          <w:tcPr>
            <w:tcW w:w="5230" w:type="dxa"/>
            <w:vMerge w:val="restart"/>
            <w:tcBorders>
              <w:top w:val="single" w:sz="18" w:space="0" w:color="808080"/>
            </w:tcBorders>
            <w:vAlign w:val="center"/>
          </w:tcPr>
          <w:p w14:paraId="7244C00B" w14:textId="77777777" w:rsidR="008B1472" w:rsidRPr="0037745F" w:rsidRDefault="00D970BD">
            <w:pPr>
              <w:widowControl w:val="0"/>
              <w:rPr>
                <w:rFonts w:ascii="Arial" w:hAnsi="Arial" w:cs="Arial"/>
                <w:sz w:val="20"/>
                <w:szCs w:val="20"/>
              </w:rPr>
            </w:pPr>
            <w:r w:rsidRPr="0037745F">
              <w:rPr>
                <w:rFonts w:ascii="Arial" w:hAnsi="Arial" w:cs="Arial"/>
                <w:sz w:val="20"/>
                <w:szCs w:val="20"/>
              </w:rPr>
              <w:t>Statistical Office of the Republic of Serbia</w:t>
            </w:r>
          </w:p>
        </w:tc>
        <w:tc>
          <w:tcPr>
            <w:tcW w:w="2881" w:type="dxa"/>
            <w:tcBorders>
              <w:top w:val="single" w:sz="18" w:space="0" w:color="808080"/>
            </w:tcBorders>
            <w:vAlign w:val="center"/>
          </w:tcPr>
          <w:p w14:paraId="52884BAC" w14:textId="77777777" w:rsidR="008B1472" w:rsidRPr="0037745F" w:rsidRDefault="008B1472">
            <w:pPr>
              <w:widowControl w:val="0"/>
              <w:rPr>
                <w:rFonts w:ascii="Arial" w:hAnsi="Arial" w:cs="Arial"/>
                <w:b/>
              </w:rPr>
            </w:pPr>
          </w:p>
        </w:tc>
      </w:tr>
      <w:tr w:rsidR="008B1472" w:rsidRPr="0037745F" w14:paraId="439258B6" w14:textId="77777777">
        <w:trPr>
          <w:cantSplit/>
          <w:trHeight w:val="494"/>
        </w:trPr>
        <w:tc>
          <w:tcPr>
            <w:tcW w:w="1743" w:type="dxa"/>
            <w:vMerge/>
          </w:tcPr>
          <w:p w14:paraId="1811E47F" w14:textId="77777777" w:rsidR="008B1472" w:rsidRPr="0037745F" w:rsidRDefault="008B1472">
            <w:pPr>
              <w:pStyle w:val="FR3"/>
              <w:ind w:left="144"/>
              <w:rPr>
                <w:rFonts w:cs="Arial"/>
                <w:b/>
              </w:rPr>
            </w:pPr>
          </w:p>
        </w:tc>
        <w:tc>
          <w:tcPr>
            <w:tcW w:w="5230" w:type="dxa"/>
            <w:vMerge/>
            <w:vAlign w:val="center"/>
          </w:tcPr>
          <w:p w14:paraId="017794B6" w14:textId="77777777" w:rsidR="008B1472" w:rsidRPr="0037745F" w:rsidRDefault="008B1472">
            <w:pPr>
              <w:pStyle w:val="FR3"/>
              <w:ind w:left="144"/>
              <w:rPr>
                <w:rFonts w:cs="Arial"/>
                <w:b/>
              </w:rPr>
            </w:pPr>
          </w:p>
        </w:tc>
        <w:tc>
          <w:tcPr>
            <w:tcW w:w="2881" w:type="dxa"/>
            <w:vAlign w:val="center"/>
          </w:tcPr>
          <w:p w14:paraId="6390C2E9" w14:textId="77777777" w:rsidR="008B1472" w:rsidRPr="0037745F" w:rsidRDefault="00D970BD">
            <w:pPr>
              <w:pStyle w:val="Heading5"/>
              <w:widowControl w:val="0"/>
              <w:jc w:val="right"/>
              <w:rPr>
                <w:b w:val="0"/>
                <w:bCs w:val="0"/>
              </w:rPr>
            </w:pPr>
            <w:r w:rsidRPr="0037745F">
              <w:rPr>
                <w:b w:val="0"/>
                <w:bCs w:val="0"/>
              </w:rPr>
              <w:t>ISSN 0353-9555</w:t>
            </w:r>
          </w:p>
        </w:tc>
      </w:tr>
      <w:tr w:rsidR="008B1472" w:rsidRPr="0037745F" w14:paraId="23784444" w14:textId="77777777">
        <w:trPr>
          <w:cantSplit/>
          <w:trHeight w:val="855"/>
        </w:trPr>
        <w:tc>
          <w:tcPr>
            <w:tcW w:w="6973" w:type="dxa"/>
            <w:gridSpan w:val="2"/>
            <w:vAlign w:val="center"/>
          </w:tcPr>
          <w:p w14:paraId="60620AEB" w14:textId="77777777" w:rsidR="008B1472" w:rsidRPr="0037745F" w:rsidRDefault="00D970BD">
            <w:pPr>
              <w:widowControl w:val="0"/>
              <w:rPr>
                <w:rFonts w:ascii="Arial" w:hAnsi="Arial" w:cs="Arial"/>
                <w:color w:val="808080"/>
                <w:sz w:val="20"/>
                <w:szCs w:val="20"/>
              </w:rPr>
            </w:pPr>
            <w:r w:rsidRPr="0037745F">
              <w:rPr>
                <w:rFonts w:ascii="Arial" w:hAnsi="Arial" w:cs="Arial"/>
                <w:b/>
                <w:color w:val="808080"/>
                <w:sz w:val="48"/>
                <w:szCs w:val="48"/>
              </w:rPr>
              <w:t>STATISTICAL RELEASE</w:t>
            </w:r>
          </w:p>
        </w:tc>
        <w:tc>
          <w:tcPr>
            <w:tcW w:w="2881" w:type="dxa"/>
            <w:vMerge w:val="restart"/>
            <w:vAlign w:val="center"/>
          </w:tcPr>
          <w:p w14:paraId="2C49BA2E" w14:textId="77777777" w:rsidR="008B1472" w:rsidRPr="0037745F" w:rsidRDefault="00D970BD">
            <w:pPr>
              <w:widowControl w:val="0"/>
              <w:jc w:val="right"/>
              <w:rPr>
                <w:rFonts w:ascii="Arial" w:hAnsi="Arial" w:cs="Arial"/>
                <w:b/>
                <w:color w:val="808080"/>
                <w:sz w:val="12"/>
              </w:rPr>
            </w:pPr>
            <w:r w:rsidRPr="0037745F">
              <w:rPr>
                <w:rFonts w:ascii="Arial" w:hAnsi="Arial" w:cs="Arial"/>
                <w:b/>
                <w:bCs/>
                <w:color w:val="808080"/>
                <w:sz w:val="48"/>
                <w:szCs w:val="48"/>
              </w:rPr>
              <w:t>SV22</w:t>
            </w:r>
          </w:p>
        </w:tc>
      </w:tr>
      <w:tr w:rsidR="008B1472" w:rsidRPr="0037745F" w14:paraId="69C89519" w14:textId="77777777">
        <w:trPr>
          <w:cantSplit/>
          <w:trHeight w:hRule="exact" w:val="285"/>
        </w:trPr>
        <w:tc>
          <w:tcPr>
            <w:tcW w:w="6973" w:type="dxa"/>
            <w:gridSpan w:val="2"/>
            <w:vAlign w:val="bottom"/>
          </w:tcPr>
          <w:p w14:paraId="57DF981A" w14:textId="7B02CAA4" w:rsidR="008B1472" w:rsidRPr="0037745F" w:rsidRDefault="00D970BD">
            <w:pPr>
              <w:widowControl w:val="0"/>
              <w:rPr>
                <w:rFonts w:ascii="Arial" w:hAnsi="Arial" w:cs="Arial"/>
                <w:sz w:val="20"/>
                <w:szCs w:val="20"/>
              </w:rPr>
            </w:pPr>
            <w:r w:rsidRPr="0037745F">
              <w:rPr>
                <w:rFonts w:ascii="Arial" w:hAnsi="Arial" w:cs="Arial"/>
                <w:sz w:val="20"/>
                <w:szCs w:val="20"/>
              </w:rPr>
              <w:t xml:space="preserve">Number </w:t>
            </w:r>
            <w:r w:rsidR="00566A16">
              <w:rPr>
                <w:rFonts w:ascii="Arial" w:hAnsi="Arial" w:cs="Arial"/>
                <w:sz w:val="20"/>
                <w:szCs w:val="20"/>
              </w:rPr>
              <w:t>230</w:t>
            </w:r>
            <w:r w:rsidRPr="0037745F">
              <w:rPr>
                <w:rFonts w:ascii="Arial" w:hAnsi="Arial" w:cs="Arial"/>
                <w:sz w:val="20"/>
                <w:szCs w:val="20"/>
              </w:rPr>
              <w:t xml:space="preserve"> • Year LXXI</w:t>
            </w:r>
            <w:r w:rsidR="001A4F17" w:rsidRPr="0037745F">
              <w:rPr>
                <w:rFonts w:ascii="Arial" w:hAnsi="Arial" w:cs="Arial"/>
                <w:sz w:val="20"/>
                <w:szCs w:val="20"/>
              </w:rPr>
              <w:t>V</w:t>
            </w:r>
            <w:r w:rsidRPr="0037745F">
              <w:rPr>
                <w:rFonts w:ascii="Arial" w:hAnsi="Arial" w:cs="Arial"/>
                <w:sz w:val="20"/>
                <w:szCs w:val="20"/>
              </w:rPr>
              <w:t>, 0</w:t>
            </w:r>
            <w:r w:rsidR="001A4F17" w:rsidRPr="0037745F">
              <w:rPr>
                <w:rFonts w:ascii="Arial" w:hAnsi="Arial" w:cs="Arial"/>
                <w:sz w:val="20"/>
                <w:szCs w:val="20"/>
              </w:rPr>
              <w:t>2</w:t>
            </w:r>
            <w:r w:rsidRPr="0037745F">
              <w:rPr>
                <w:rFonts w:ascii="Arial" w:hAnsi="Arial" w:cs="Arial"/>
                <w:sz w:val="20"/>
                <w:szCs w:val="20"/>
              </w:rPr>
              <w:t>/09/202</w:t>
            </w:r>
            <w:r w:rsidR="001A4F17" w:rsidRPr="0037745F">
              <w:rPr>
                <w:rFonts w:ascii="Arial" w:hAnsi="Arial" w:cs="Arial"/>
                <w:sz w:val="20"/>
                <w:szCs w:val="20"/>
              </w:rPr>
              <w:t>4</w:t>
            </w:r>
          </w:p>
        </w:tc>
        <w:tc>
          <w:tcPr>
            <w:tcW w:w="2881" w:type="dxa"/>
            <w:vMerge/>
            <w:vAlign w:val="center"/>
          </w:tcPr>
          <w:p w14:paraId="37DB0E83" w14:textId="77777777" w:rsidR="008B1472" w:rsidRPr="0037745F" w:rsidRDefault="008B1472">
            <w:pPr>
              <w:widowControl w:val="0"/>
              <w:jc w:val="right"/>
              <w:rPr>
                <w:rFonts w:ascii="Arial" w:hAnsi="Arial" w:cs="Arial"/>
                <w:b/>
                <w:sz w:val="48"/>
                <w:szCs w:val="48"/>
              </w:rPr>
            </w:pPr>
          </w:p>
        </w:tc>
      </w:tr>
      <w:tr w:rsidR="008B1472" w:rsidRPr="0037745F" w14:paraId="3FFB5CAF" w14:textId="77777777">
        <w:trPr>
          <w:cantSplit/>
          <w:trHeight w:hRule="exact" w:val="305"/>
        </w:trPr>
        <w:tc>
          <w:tcPr>
            <w:tcW w:w="6973" w:type="dxa"/>
            <w:gridSpan w:val="2"/>
            <w:vMerge w:val="restart"/>
            <w:tcBorders>
              <w:bottom w:val="single" w:sz="18" w:space="0" w:color="808080"/>
            </w:tcBorders>
            <w:vAlign w:val="center"/>
          </w:tcPr>
          <w:p w14:paraId="4F0CD44C" w14:textId="77777777" w:rsidR="008B1472" w:rsidRPr="0037745F" w:rsidRDefault="00D970BD">
            <w:pPr>
              <w:widowControl w:val="0"/>
              <w:rPr>
                <w:rFonts w:ascii="Arial" w:hAnsi="Arial" w:cs="Arial"/>
                <w:b/>
                <w:bCs/>
              </w:rPr>
            </w:pPr>
            <w:r w:rsidRPr="0037745F">
              <w:rPr>
                <w:rFonts w:ascii="Arial" w:hAnsi="Arial" w:cs="Arial"/>
                <w:b/>
                <w:bCs/>
              </w:rPr>
              <w:t>Statistics of Transport and Communications</w:t>
            </w:r>
          </w:p>
        </w:tc>
        <w:tc>
          <w:tcPr>
            <w:tcW w:w="2881" w:type="dxa"/>
            <w:vAlign w:val="center"/>
          </w:tcPr>
          <w:p w14:paraId="3A3936E2" w14:textId="5B3C5C3B" w:rsidR="008B1472" w:rsidRPr="0037745F" w:rsidRDefault="00D970BD">
            <w:pPr>
              <w:pStyle w:val="Heading6"/>
              <w:widowControl w:val="0"/>
              <w:jc w:val="right"/>
              <w:rPr>
                <w:b w:val="0"/>
                <w:lang w:val="en-GB"/>
              </w:rPr>
            </w:pPr>
            <w:r w:rsidRPr="0037745F">
              <w:rPr>
                <w:b w:val="0"/>
                <w:sz w:val="20"/>
                <w:lang w:val="en-GB"/>
              </w:rPr>
              <w:t>SRB</w:t>
            </w:r>
            <w:r w:rsidR="00566A16">
              <w:rPr>
                <w:b w:val="0"/>
                <w:sz w:val="20"/>
                <w:lang w:val="en-GB"/>
              </w:rPr>
              <w:t>230</w:t>
            </w:r>
            <w:r w:rsidRPr="0037745F">
              <w:rPr>
                <w:b w:val="0"/>
                <w:sz w:val="20"/>
                <w:lang w:val="en-GB"/>
              </w:rPr>
              <w:t xml:space="preserve"> SV22 0</w:t>
            </w:r>
            <w:r w:rsidR="001A4F17" w:rsidRPr="0037745F">
              <w:rPr>
                <w:b w:val="0"/>
                <w:sz w:val="20"/>
                <w:lang w:val="en-GB"/>
              </w:rPr>
              <w:t>2</w:t>
            </w:r>
            <w:r w:rsidRPr="0037745F">
              <w:rPr>
                <w:b w:val="0"/>
                <w:sz w:val="20"/>
                <w:lang w:val="en-GB"/>
              </w:rPr>
              <w:t>092</w:t>
            </w:r>
            <w:r w:rsidR="001A4F17" w:rsidRPr="0037745F">
              <w:rPr>
                <w:b w:val="0"/>
                <w:sz w:val="20"/>
                <w:lang w:val="en-GB"/>
              </w:rPr>
              <w:t>4</w:t>
            </w:r>
          </w:p>
        </w:tc>
      </w:tr>
      <w:tr w:rsidR="008B1472" w:rsidRPr="0037745F" w14:paraId="3BB1638F" w14:textId="77777777">
        <w:trPr>
          <w:cantSplit/>
          <w:trHeight w:hRule="exact" w:val="113"/>
        </w:trPr>
        <w:tc>
          <w:tcPr>
            <w:tcW w:w="6973" w:type="dxa"/>
            <w:gridSpan w:val="2"/>
            <w:vMerge/>
            <w:tcBorders>
              <w:bottom w:val="single" w:sz="18" w:space="0" w:color="808080"/>
            </w:tcBorders>
          </w:tcPr>
          <w:p w14:paraId="291F8496" w14:textId="77777777" w:rsidR="008B1472" w:rsidRPr="0037745F" w:rsidRDefault="008B1472">
            <w:pPr>
              <w:pStyle w:val="FR3"/>
              <w:ind w:left="144"/>
              <w:rPr>
                <w:rFonts w:cs="Arial"/>
                <w:b/>
              </w:rPr>
            </w:pPr>
          </w:p>
        </w:tc>
        <w:tc>
          <w:tcPr>
            <w:tcW w:w="2881" w:type="dxa"/>
            <w:tcBorders>
              <w:bottom w:val="single" w:sz="18" w:space="0" w:color="808080"/>
            </w:tcBorders>
            <w:vAlign w:val="center"/>
          </w:tcPr>
          <w:p w14:paraId="392E2E42" w14:textId="77777777" w:rsidR="008B1472" w:rsidRPr="0037745F" w:rsidRDefault="008B1472">
            <w:pPr>
              <w:pStyle w:val="FR3"/>
              <w:jc w:val="center"/>
              <w:rPr>
                <w:rFonts w:cs="Arial"/>
                <w:b/>
              </w:rPr>
            </w:pPr>
          </w:p>
        </w:tc>
      </w:tr>
    </w:tbl>
    <w:p w14:paraId="1F4526AA" w14:textId="77777777" w:rsidR="008B1472" w:rsidRPr="008670E1" w:rsidRDefault="00D970BD">
      <w:pPr>
        <w:pStyle w:val="Heading7"/>
        <w:spacing w:before="840"/>
        <w:rPr>
          <w:sz w:val="24"/>
        </w:rPr>
      </w:pPr>
      <w:r w:rsidRPr="008670E1">
        <w:rPr>
          <w:sz w:val="24"/>
        </w:rPr>
        <w:t xml:space="preserve">First time registered road motor vehicles and trailers and </w:t>
      </w:r>
    </w:p>
    <w:p w14:paraId="3AE906B3" w14:textId="77777777" w:rsidR="008B1472" w:rsidRPr="008670E1" w:rsidRDefault="00D970BD">
      <w:pPr>
        <w:pStyle w:val="Heading5"/>
        <w:spacing w:after="240"/>
        <w:rPr>
          <w:sz w:val="24"/>
        </w:rPr>
      </w:pPr>
      <w:r w:rsidRPr="008670E1">
        <w:rPr>
          <w:sz w:val="24"/>
        </w:rPr>
        <w:t xml:space="preserve">injury road accidents </w:t>
      </w:r>
    </w:p>
    <w:p w14:paraId="18B2CAAF" w14:textId="0CC5C136" w:rsidR="008B1472" w:rsidRPr="008670E1" w:rsidRDefault="00D970BD">
      <w:pPr>
        <w:pStyle w:val="Heading5"/>
        <w:spacing w:after="360"/>
        <w:rPr>
          <w:sz w:val="22"/>
          <w:szCs w:val="22"/>
        </w:rPr>
      </w:pPr>
      <w:r w:rsidRPr="008670E1">
        <w:rPr>
          <w:sz w:val="22"/>
          <w:szCs w:val="22"/>
        </w:rPr>
        <w:t>- II quarter 202</w:t>
      </w:r>
      <w:r w:rsidR="005C0C56" w:rsidRPr="008670E1">
        <w:rPr>
          <w:sz w:val="22"/>
          <w:szCs w:val="22"/>
        </w:rPr>
        <w:t>4</w:t>
      </w:r>
      <w:r w:rsidRPr="008670E1">
        <w:rPr>
          <w:sz w:val="22"/>
          <w:szCs w:val="22"/>
        </w:rPr>
        <w:t xml:space="preserve"> -  </w:t>
      </w:r>
    </w:p>
    <w:p w14:paraId="1E166442" w14:textId="3D603173" w:rsidR="008B1472" w:rsidRPr="008670E1" w:rsidRDefault="00D970BD">
      <w:pPr>
        <w:pStyle w:val="BodyTextIndent2"/>
        <w:spacing w:before="120" w:after="120" w:line="264" w:lineRule="auto"/>
        <w:ind w:left="0" w:firstLine="397"/>
        <w:rPr>
          <w:sz w:val="20"/>
          <w:szCs w:val="20"/>
        </w:rPr>
      </w:pPr>
      <w:r w:rsidRPr="008670E1">
        <w:rPr>
          <w:sz w:val="20"/>
          <w:szCs w:val="20"/>
        </w:rPr>
        <w:t>Of the total number of the first-time registered road motor vehicles and articulated vehicles in the second quarter of 202</w:t>
      </w:r>
      <w:r w:rsidR="003C0FC9" w:rsidRPr="008670E1">
        <w:rPr>
          <w:sz w:val="20"/>
          <w:szCs w:val="20"/>
        </w:rPr>
        <w:t>4</w:t>
      </w:r>
      <w:r w:rsidRPr="008670E1">
        <w:rPr>
          <w:sz w:val="20"/>
          <w:szCs w:val="20"/>
        </w:rPr>
        <w:t>, produced in 202</w:t>
      </w:r>
      <w:r w:rsidR="003C0FC9" w:rsidRPr="008670E1">
        <w:rPr>
          <w:sz w:val="20"/>
          <w:szCs w:val="20"/>
        </w:rPr>
        <w:t>4</w:t>
      </w:r>
      <w:r w:rsidRPr="008670E1">
        <w:rPr>
          <w:sz w:val="20"/>
          <w:szCs w:val="20"/>
        </w:rPr>
        <w:t xml:space="preserve">, relative to the total number of registered vehicles, the most represented are </w:t>
      </w:r>
      <w:r w:rsidR="003C0FC9" w:rsidRPr="008670E1">
        <w:rPr>
          <w:sz w:val="20"/>
          <w:szCs w:val="20"/>
        </w:rPr>
        <w:t>trailers and semi-trailers</w:t>
      </w:r>
      <w:r w:rsidRPr="008670E1">
        <w:rPr>
          <w:sz w:val="20"/>
          <w:szCs w:val="20"/>
        </w:rPr>
        <w:t xml:space="preserve"> (5</w:t>
      </w:r>
      <w:r w:rsidR="003C0FC9" w:rsidRPr="008670E1">
        <w:rPr>
          <w:sz w:val="20"/>
          <w:szCs w:val="20"/>
        </w:rPr>
        <w:t>4</w:t>
      </w:r>
      <w:r w:rsidRPr="008670E1">
        <w:rPr>
          <w:sz w:val="20"/>
          <w:szCs w:val="20"/>
        </w:rPr>
        <w:t>.</w:t>
      </w:r>
      <w:r w:rsidR="003C0FC9" w:rsidRPr="008670E1">
        <w:rPr>
          <w:sz w:val="20"/>
          <w:szCs w:val="20"/>
        </w:rPr>
        <w:t>2</w:t>
      </w:r>
      <w:r w:rsidRPr="008670E1">
        <w:rPr>
          <w:sz w:val="20"/>
          <w:szCs w:val="20"/>
        </w:rPr>
        <w:t>%), while the smallest share goes to new passenger vehicles (13.</w:t>
      </w:r>
      <w:r w:rsidR="003C0FC9" w:rsidRPr="008670E1">
        <w:rPr>
          <w:sz w:val="20"/>
          <w:szCs w:val="20"/>
        </w:rPr>
        <w:t>9</w:t>
      </w:r>
      <w:r w:rsidRPr="008670E1">
        <w:rPr>
          <w:sz w:val="20"/>
          <w:szCs w:val="20"/>
        </w:rPr>
        <w:t>%).</w:t>
      </w:r>
    </w:p>
    <w:p w14:paraId="5C10F2CB" w14:textId="4EB537E0" w:rsidR="008B1472" w:rsidRPr="008670E1" w:rsidRDefault="00D970BD">
      <w:pPr>
        <w:pStyle w:val="BodyTextIndent2"/>
        <w:spacing w:before="120" w:after="120" w:line="264" w:lineRule="auto"/>
        <w:ind w:left="0" w:firstLine="397"/>
        <w:rPr>
          <w:sz w:val="20"/>
        </w:rPr>
      </w:pPr>
      <w:r w:rsidRPr="008670E1">
        <w:rPr>
          <w:sz w:val="20"/>
        </w:rPr>
        <w:t>During the 2</w:t>
      </w:r>
      <w:r w:rsidRPr="008670E1">
        <w:rPr>
          <w:sz w:val="20"/>
          <w:vertAlign w:val="superscript"/>
        </w:rPr>
        <w:t>nd</w:t>
      </w:r>
      <w:r w:rsidRPr="008670E1">
        <w:rPr>
          <w:sz w:val="20"/>
        </w:rPr>
        <w:t xml:space="preserve"> quarter of 202</w:t>
      </w:r>
      <w:r w:rsidR="00043497" w:rsidRPr="008670E1">
        <w:rPr>
          <w:sz w:val="20"/>
        </w:rPr>
        <w:t>4</w:t>
      </w:r>
      <w:r w:rsidRPr="008670E1">
        <w:rPr>
          <w:sz w:val="20"/>
        </w:rPr>
        <w:t xml:space="preserve">, it can be noted that the number of </w:t>
      </w:r>
      <w:r w:rsidR="00043497" w:rsidRPr="008670E1">
        <w:rPr>
          <w:sz w:val="20"/>
        </w:rPr>
        <w:t xml:space="preserve">almost all </w:t>
      </w:r>
      <w:r w:rsidRPr="008670E1">
        <w:rPr>
          <w:sz w:val="20"/>
        </w:rPr>
        <w:t xml:space="preserve">first time registered </w:t>
      </w:r>
      <w:r w:rsidR="00043497" w:rsidRPr="008670E1">
        <w:rPr>
          <w:sz w:val="20"/>
        </w:rPr>
        <w:t xml:space="preserve">road motor vehicles increased, mostly buses, </w:t>
      </w:r>
      <w:r w:rsidRPr="008670E1">
        <w:rPr>
          <w:sz w:val="20"/>
        </w:rPr>
        <w:t xml:space="preserve">while </w:t>
      </w:r>
      <w:r w:rsidR="00043497" w:rsidRPr="008670E1">
        <w:rPr>
          <w:sz w:val="20"/>
        </w:rPr>
        <w:t xml:space="preserve">number of first time registered agricultural tractors and special purpose motor </w:t>
      </w:r>
      <w:r w:rsidR="0037745F" w:rsidRPr="008670E1">
        <w:rPr>
          <w:sz w:val="20"/>
        </w:rPr>
        <w:t>vehicles</w:t>
      </w:r>
      <w:r w:rsidR="00043497" w:rsidRPr="008670E1">
        <w:rPr>
          <w:sz w:val="20"/>
        </w:rPr>
        <w:t xml:space="preserve"> </w:t>
      </w:r>
      <w:r w:rsidRPr="008670E1">
        <w:rPr>
          <w:sz w:val="20"/>
        </w:rPr>
        <w:t>decreased.</w:t>
      </w:r>
      <w:r w:rsidRPr="008670E1">
        <w:rPr>
          <w:sz w:val="20"/>
          <w:szCs w:val="20"/>
        </w:rPr>
        <w:t xml:space="preserve"> The greatest number of passengers cars was produced by the following manufacturers: </w:t>
      </w:r>
      <w:r w:rsidRPr="008670E1">
        <w:rPr>
          <w:i/>
          <w:sz w:val="20"/>
          <w:szCs w:val="20"/>
        </w:rPr>
        <w:t xml:space="preserve">Volkswagen, </w:t>
      </w:r>
      <w:r w:rsidR="00043497" w:rsidRPr="008670E1">
        <w:rPr>
          <w:i/>
          <w:sz w:val="20"/>
        </w:rPr>
        <w:t xml:space="preserve">Skoda, Audi, </w:t>
      </w:r>
      <w:r w:rsidRPr="008670E1">
        <w:rPr>
          <w:i/>
          <w:sz w:val="20"/>
        </w:rPr>
        <w:t xml:space="preserve">Opel </w:t>
      </w:r>
      <w:r w:rsidRPr="003E6781">
        <w:rPr>
          <w:iCs/>
          <w:sz w:val="20"/>
        </w:rPr>
        <w:t>and</w:t>
      </w:r>
      <w:r w:rsidRPr="008670E1">
        <w:rPr>
          <w:i/>
          <w:sz w:val="20"/>
        </w:rPr>
        <w:t xml:space="preserve"> </w:t>
      </w:r>
      <w:r w:rsidR="00043497" w:rsidRPr="008670E1">
        <w:rPr>
          <w:i/>
          <w:sz w:val="20"/>
        </w:rPr>
        <w:t>Peugeot</w:t>
      </w:r>
      <w:r w:rsidRPr="008670E1">
        <w:rPr>
          <w:sz w:val="20"/>
          <w:szCs w:val="20"/>
        </w:rPr>
        <w:t>.</w:t>
      </w:r>
    </w:p>
    <w:p w14:paraId="113F4624" w14:textId="77777777" w:rsidR="008B1472" w:rsidRPr="008670E1" w:rsidRDefault="00D970BD">
      <w:pPr>
        <w:pStyle w:val="BodyTextIndent2"/>
        <w:spacing w:before="120" w:after="120" w:line="264" w:lineRule="auto"/>
        <w:ind w:left="0" w:firstLine="397"/>
        <w:rPr>
          <w:sz w:val="20"/>
          <w:szCs w:val="20"/>
        </w:rPr>
      </w:pPr>
      <w:r w:rsidRPr="008670E1">
        <w:rPr>
          <w:sz w:val="20"/>
          <w:szCs w:val="20"/>
        </w:rPr>
        <w:t xml:space="preserve">Based on the results, it can be concluded that the most frequent number of freight vehicles was of the capacity up to 999 kg, as well as that the greatest number of such vehicles was with diesel motor energy.   </w:t>
      </w:r>
    </w:p>
    <w:p w14:paraId="4372983D" w14:textId="00B82296" w:rsidR="008B1472" w:rsidRPr="008670E1" w:rsidRDefault="00D970BD">
      <w:pPr>
        <w:pStyle w:val="BodyTextIndent2"/>
        <w:spacing w:before="120" w:after="120" w:line="264" w:lineRule="auto"/>
        <w:ind w:left="0" w:firstLine="397"/>
        <w:rPr>
          <w:sz w:val="20"/>
          <w:szCs w:val="20"/>
        </w:rPr>
      </w:pPr>
      <w:r w:rsidRPr="008670E1">
        <w:rPr>
          <w:sz w:val="20"/>
          <w:szCs w:val="20"/>
        </w:rPr>
        <w:t xml:space="preserve">Regarding the recently manufactured passengers’ vehicles, the number of vehicles of the engine size of up to </w:t>
      </w:r>
      <w:r w:rsidR="00043497" w:rsidRPr="008670E1">
        <w:rPr>
          <w:sz w:val="20"/>
          <w:szCs w:val="20"/>
        </w:rPr>
        <w:t>2000</w:t>
      </w:r>
      <w:r w:rsidR="00440FAB">
        <w:rPr>
          <w:sz w:val="20"/>
          <w:szCs w:val="20"/>
          <w:lang w:val="sr-Cyrl-RS"/>
        </w:rPr>
        <w:t> </w:t>
      </w:r>
      <w:r w:rsidRPr="008670E1">
        <w:rPr>
          <w:sz w:val="20"/>
          <w:szCs w:val="20"/>
        </w:rPr>
        <w:t>cm</w:t>
      </w:r>
      <w:r w:rsidRPr="008670E1">
        <w:rPr>
          <w:sz w:val="20"/>
          <w:szCs w:val="20"/>
          <w:vertAlign w:val="superscript"/>
        </w:rPr>
        <w:t xml:space="preserve">3 </w:t>
      </w:r>
      <w:r w:rsidRPr="008670E1">
        <w:rPr>
          <w:sz w:val="20"/>
          <w:szCs w:val="20"/>
        </w:rPr>
        <w:t>prevailed; expressed in percentages, the number of vehicles with petrol motor energy was also dominant relative to those with diesel motor energy.</w:t>
      </w:r>
    </w:p>
    <w:p w14:paraId="1E4728BD" w14:textId="05DDB3BF" w:rsidR="008B1472" w:rsidRPr="008670E1" w:rsidRDefault="00D970BD">
      <w:pPr>
        <w:pStyle w:val="BodyTextIndent2"/>
        <w:spacing w:before="120" w:after="120" w:line="264" w:lineRule="auto"/>
        <w:ind w:left="0" w:firstLine="397"/>
        <w:rPr>
          <w:sz w:val="20"/>
          <w:szCs w:val="20"/>
        </w:rPr>
      </w:pPr>
      <w:r w:rsidRPr="008670E1">
        <w:rPr>
          <w:sz w:val="20"/>
          <w:szCs w:val="20"/>
        </w:rPr>
        <w:t>Total number of injury road accidents with persons killed in the</w:t>
      </w:r>
      <w:r w:rsidR="00043497" w:rsidRPr="008670E1">
        <w:rPr>
          <w:sz w:val="20"/>
          <w:szCs w:val="20"/>
        </w:rPr>
        <w:t xml:space="preserve"> </w:t>
      </w:r>
      <w:r w:rsidRPr="008670E1">
        <w:rPr>
          <w:sz w:val="20"/>
          <w:szCs w:val="20"/>
        </w:rPr>
        <w:t>second quarter of 202</w:t>
      </w:r>
      <w:r w:rsidR="00043497" w:rsidRPr="008670E1">
        <w:rPr>
          <w:sz w:val="20"/>
          <w:szCs w:val="20"/>
        </w:rPr>
        <w:t>4</w:t>
      </w:r>
      <w:r w:rsidRPr="008670E1">
        <w:rPr>
          <w:sz w:val="20"/>
          <w:szCs w:val="20"/>
        </w:rPr>
        <w:t xml:space="preserve"> </w:t>
      </w:r>
      <w:r w:rsidR="00043497" w:rsidRPr="008670E1">
        <w:rPr>
          <w:sz w:val="20"/>
          <w:szCs w:val="20"/>
        </w:rPr>
        <w:t>in</w:t>
      </w:r>
      <w:r w:rsidRPr="008670E1">
        <w:rPr>
          <w:sz w:val="20"/>
          <w:szCs w:val="20"/>
        </w:rPr>
        <w:t xml:space="preserve">creased by </w:t>
      </w:r>
      <w:r w:rsidR="00043497" w:rsidRPr="008670E1">
        <w:rPr>
          <w:sz w:val="20"/>
          <w:szCs w:val="20"/>
        </w:rPr>
        <w:t>7</w:t>
      </w:r>
      <w:r w:rsidRPr="008670E1">
        <w:rPr>
          <w:sz w:val="20"/>
          <w:szCs w:val="20"/>
        </w:rPr>
        <w:t>.</w:t>
      </w:r>
      <w:r w:rsidR="00043497" w:rsidRPr="008670E1">
        <w:rPr>
          <w:sz w:val="20"/>
          <w:szCs w:val="20"/>
        </w:rPr>
        <w:t>2</w:t>
      </w:r>
      <w:r w:rsidRPr="008670E1">
        <w:rPr>
          <w:sz w:val="20"/>
          <w:szCs w:val="20"/>
        </w:rPr>
        <w:t>%, relative to the same period 202</w:t>
      </w:r>
      <w:r w:rsidR="000B3D57" w:rsidRPr="008670E1">
        <w:rPr>
          <w:sz w:val="20"/>
          <w:szCs w:val="20"/>
        </w:rPr>
        <w:t>3</w:t>
      </w:r>
      <w:r w:rsidRPr="008670E1">
        <w:rPr>
          <w:sz w:val="20"/>
          <w:szCs w:val="20"/>
        </w:rPr>
        <w:t xml:space="preserve">. </w:t>
      </w:r>
      <w:r w:rsidR="000B3D57" w:rsidRPr="008670E1">
        <w:rPr>
          <w:sz w:val="20"/>
          <w:szCs w:val="20"/>
        </w:rPr>
        <w:t>In</w:t>
      </w:r>
      <w:r w:rsidRPr="008670E1">
        <w:rPr>
          <w:sz w:val="20"/>
          <w:szCs w:val="20"/>
        </w:rPr>
        <w:t xml:space="preserve">crease of injury road accidents with injured persons </w:t>
      </w:r>
      <w:r w:rsidR="000B3D57" w:rsidRPr="008670E1">
        <w:rPr>
          <w:sz w:val="20"/>
          <w:szCs w:val="20"/>
        </w:rPr>
        <w:t>within</w:t>
      </w:r>
      <w:r w:rsidRPr="008670E1">
        <w:rPr>
          <w:sz w:val="20"/>
          <w:szCs w:val="20"/>
        </w:rPr>
        <w:t xml:space="preserve"> built-up areas amounted to </w:t>
      </w:r>
      <w:r w:rsidR="000B3D57" w:rsidRPr="008670E1">
        <w:rPr>
          <w:sz w:val="20"/>
          <w:szCs w:val="20"/>
        </w:rPr>
        <w:t>7</w:t>
      </w:r>
      <w:r w:rsidRPr="008670E1">
        <w:rPr>
          <w:sz w:val="20"/>
          <w:szCs w:val="20"/>
        </w:rPr>
        <w:t>.</w:t>
      </w:r>
      <w:r w:rsidR="000B3D57" w:rsidRPr="008670E1">
        <w:rPr>
          <w:sz w:val="20"/>
          <w:szCs w:val="20"/>
        </w:rPr>
        <w:t>9</w:t>
      </w:r>
      <w:r w:rsidRPr="008670E1">
        <w:rPr>
          <w:sz w:val="20"/>
          <w:szCs w:val="20"/>
        </w:rPr>
        <w:t>%.</w:t>
      </w:r>
    </w:p>
    <w:p w14:paraId="2AF2A690" w14:textId="298838BF" w:rsidR="008B1472" w:rsidRPr="008670E1" w:rsidRDefault="00D970BD">
      <w:pPr>
        <w:pStyle w:val="BodyTextIndent2"/>
        <w:spacing w:before="120" w:after="120" w:line="264" w:lineRule="auto"/>
        <w:ind w:left="0" w:firstLine="397"/>
        <w:rPr>
          <w:sz w:val="20"/>
          <w:szCs w:val="20"/>
        </w:rPr>
      </w:pPr>
      <w:r w:rsidRPr="008670E1">
        <w:rPr>
          <w:sz w:val="20"/>
          <w:szCs w:val="20"/>
        </w:rPr>
        <w:t>Number of casualties in the second quarter of 202</w:t>
      </w:r>
      <w:r w:rsidR="000B3D57" w:rsidRPr="008670E1">
        <w:rPr>
          <w:sz w:val="20"/>
          <w:szCs w:val="20"/>
        </w:rPr>
        <w:t>4</w:t>
      </w:r>
      <w:r w:rsidRPr="008670E1">
        <w:rPr>
          <w:sz w:val="20"/>
          <w:szCs w:val="20"/>
        </w:rPr>
        <w:t xml:space="preserve"> was </w:t>
      </w:r>
      <w:r w:rsidR="000B3D57" w:rsidRPr="008670E1">
        <w:rPr>
          <w:sz w:val="20"/>
          <w:szCs w:val="20"/>
        </w:rPr>
        <w:t>in</w:t>
      </w:r>
      <w:r w:rsidRPr="008670E1">
        <w:rPr>
          <w:sz w:val="20"/>
          <w:szCs w:val="20"/>
        </w:rPr>
        <w:t xml:space="preserve">creased by </w:t>
      </w:r>
      <w:r w:rsidR="000B3D57" w:rsidRPr="008670E1">
        <w:rPr>
          <w:sz w:val="20"/>
          <w:szCs w:val="20"/>
        </w:rPr>
        <w:t>1</w:t>
      </w:r>
      <w:r w:rsidRPr="008670E1">
        <w:rPr>
          <w:sz w:val="20"/>
          <w:szCs w:val="20"/>
        </w:rPr>
        <w:t>.</w:t>
      </w:r>
      <w:r w:rsidR="000B3D57" w:rsidRPr="008670E1">
        <w:rPr>
          <w:sz w:val="20"/>
          <w:szCs w:val="20"/>
        </w:rPr>
        <w:t>8</w:t>
      </w:r>
      <w:r w:rsidRPr="008670E1">
        <w:rPr>
          <w:sz w:val="20"/>
          <w:szCs w:val="20"/>
        </w:rPr>
        <w:t>%, respective to the same quarter of 202</w:t>
      </w:r>
      <w:r w:rsidR="000B3D57" w:rsidRPr="008670E1">
        <w:rPr>
          <w:sz w:val="20"/>
          <w:szCs w:val="20"/>
        </w:rPr>
        <w:t>3</w:t>
      </w:r>
      <w:r w:rsidRPr="008670E1">
        <w:rPr>
          <w:sz w:val="20"/>
          <w:szCs w:val="20"/>
        </w:rPr>
        <w:t xml:space="preserve">, and number of </w:t>
      </w:r>
      <w:r w:rsidR="000B3D57" w:rsidRPr="008670E1">
        <w:rPr>
          <w:sz w:val="20"/>
          <w:szCs w:val="20"/>
        </w:rPr>
        <w:t>injured</w:t>
      </w:r>
      <w:r w:rsidRPr="008670E1">
        <w:rPr>
          <w:sz w:val="20"/>
          <w:szCs w:val="20"/>
        </w:rPr>
        <w:t xml:space="preserve"> persons outside built-up areas </w:t>
      </w:r>
      <w:r w:rsidR="003E6781" w:rsidRPr="008670E1">
        <w:rPr>
          <w:sz w:val="20"/>
          <w:szCs w:val="20"/>
        </w:rPr>
        <w:t xml:space="preserve">increased </w:t>
      </w:r>
      <w:r w:rsidRPr="008670E1">
        <w:rPr>
          <w:sz w:val="20"/>
          <w:szCs w:val="20"/>
        </w:rPr>
        <w:t xml:space="preserve">by </w:t>
      </w:r>
      <w:r w:rsidR="000B3D57" w:rsidRPr="008670E1">
        <w:rPr>
          <w:sz w:val="20"/>
          <w:szCs w:val="20"/>
        </w:rPr>
        <w:t>2</w:t>
      </w:r>
      <w:r w:rsidRPr="008670E1">
        <w:rPr>
          <w:sz w:val="20"/>
          <w:szCs w:val="20"/>
        </w:rPr>
        <w:t xml:space="preserve">.9%. </w:t>
      </w:r>
    </w:p>
    <w:p w14:paraId="39ECBC3A" w14:textId="72420852" w:rsidR="008B1472" w:rsidRPr="0037745F" w:rsidRDefault="00D970BD">
      <w:pPr>
        <w:pStyle w:val="BodyTextIndent2"/>
        <w:spacing w:before="120" w:after="120" w:line="264" w:lineRule="auto"/>
        <w:ind w:left="0" w:firstLine="397"/>
        <w:rPr>
          <w:sz w:val="20"/>
        </w:rPr>
      </w:pPr>
      <w:r w:rsidRPr="008670E1">
        <w:rPr>
          <w:sz w:val="20"/>
        </w:rPr>
        <w:t>Number of killed pedestrians in the second quarter of 202</w:t>
      </w:r>
      <w:r w:rsidR="000B3D57" w:rsidRPr="008670E1">
        <w:rPr>
          <w:sz w:val="20"/>
        </w:rPr>
        <w:t>4</w:t>
      </w:r>
      <w:r w:rsidRPr="008670E1">
        <w:rPr>
          <w:sz w:val="20"/>
        </w:rPr>
        <w:t xml:space="preserve"> </w:t>
      </w:r>
      <w:r w:rsidR="000B3D57" w:rsidRPr="008670E1">
        <w:rPr>
          <w:sz w:val="20"/>
        </w:rPr>
        <w:t>de</w:t>
      </w:r>
      <w:r w:rsidRPr="008670E1">
        <w:rPr>
          <w:sz w:val="20"/>
        </w:rPr>
        <w:t xml:space="preserve">creased by </w:t>
      </w:r>
      <w:r w:rsidR="000B3D57" w:rsidRPr="008670E1">
        <w:rPr>
          <w:sz w:val="20"/>
        </w:rPr>
        <w:t>19</w:t>
      </w:r>
      <w:r w:rsidRPr="008670E1">
        <w:rPr>
          <w:sz w:val="20"/>
        </w:rPr>
        <w:t>.</w:t>
      </w:r>
      <w:r w:rsidR="000B3D57" w:rsidRPr="008670E1">
        <w:rPr>
          <w:sz w:val="20"/>
        </w:rPr>
        <w:t>2</w:t>
      </w:r>
      <w:r w:rsidRPr="008670E1">
        <w:rPr>
          <w:sz w:val="20"/>
        </w:rPr>
        <w:t>% relative to same quarter of 202</w:t>
      </w:r>
      <w:r w:rsidR="000B3D57" w:rsidRPr="008670E1">
        <w:rPr>
          <w:sz w:val="20"/>
        </w:rPr>
        <w:t>3</w:t>
      </w:r>
      <w:r w:rsidRPr="008670E1">
        <w:rPr>
          <w:sz w:val="20"/>
        </w:rPr>
        <w:t>.</w:t>
      </w:r>
    </w:p>
    <w:p w14:paraId="49FDD5B6" w14:textId="77777777" w:rsidR="008B1472" w:rsidRPr="0037745F" w:rsidRDefault="00D970BD">
      <w:pPr>
        <w:spacing w:before="720" w:after="40"/>
        <w:rPr>
          <w:rFonts w:ascii="Arial" w:hAnsi="Arial" w:cs="Arial"/>
          <w:b/>
          <w:bCs/>
          <w:sz w:val="20"/>
          <w:szCs w:val="20"/>
        </w:rPr>
      </w:pPr>
      <w:r w:rsidRPr="0037745F">
        <w:rPr>
          <w:rFonts w:ascii="Arial" w:hAnsi="Arial" w:cs="Arial"/>
          <w:b/>
          <w:sz w:val="20"/>
          <w:szCs w:val="20"/>
        </w:rPr>
        <w:t xml:space="preserve">1a. </w:t>
      </w:r>
      <w:r w:rsidRPr="0037745F">
        <w:rPr>
          <w:rFonts w:ascii="Arial" w:hAnsi="Arial" w:cs="Arial"/>
          <w:b/>
          <w:bCs/>
          <w:sz w:val="20"/>
          <w:szCs w:val="20"/>
        </w:rPr>
        <w:t xml:space="preserve">Age structure of first time registered road motor vehicles and trailers </w:t>
      </w:r>
    </w:p>
    <w:tbl>
      <w:tblPr>
        <w:tblW w:w="9923" w:type="dxa"/>
        <w:tblLayout w:type="fixed"/>
        <w:tblCellMar>
          <w:left w:w="28" w:type="dxa"/>
          <w:right w:w="28" w:type="dxa"/>
        </w:tblCellMar>
        <w:tblLook w:val="04A0" w:firstRow="1" w:lastRow="0" w:firstColumn="1" w:lastColumn="0" w:noHBand="0" w:noVBand="1"/>
      </w:tblPr>
      <w:tblGrid>
        <w:gridCol w:w="2150"/>
        <w:gridCol w:w="946"/>
        <w:gridCol w:w="975"/>
        <w:gridCol w:w="1057"/>
        <w:gridCol w:w="946"/>
        <w:gridCol w:w="947"/>
        <w:gridCol w:w="1008"/>
        <w:gridCol w:w="948"/>
        <w:gridCol w:w="946"/>
      </w:tblGrid>
      <w:tr w:rsidR="008B1472" w:rsidRPr="0037745F" w14:paraId="2DE0EE9E" w14:textId="77777777" w:rsidTr="008F3CB5">
        <w:trPr>
          <w:trHeight w:val="20"/>
        </w:trPr>
        <w:tc>
          <w:tcPr>
            <w:tcW w:w="2150"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9FC7C63" w14:textId="77777777" w:rsidR="008B1472" w:rsidRPr="0037745F" w:rsidRDefault="008B1472">
            <w:pPr>
              <w:widowControl w:val="0"/>
              <w:spacing w:before="720" w:after="40"/>
              <w:jc w:val="center"/>
              <w:rPr>
                <w:rFonts w:ascii="Arial" w:hAnsi="Arial" w:cs="Arial"/>
                <w:sz w:val="16"/>
                <w:szCs w:val="16"/>
              </w:rPr>
            </w:pP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tcPr>
          <w:p w14:paraId="563CB090" w14:textId="77777777" w:rsidR="008B1472" w:rsidRPr="0037745F" w:rsidRDefault="00D970BD">
            <w:pPr>
              <w:widowControl w:val="0"/>
              <w:spacing w:before="120" w:after="120"/>
              <w:jc w:val="center"/>
              <w:rPr>
                <w:rFonts w:ascii="Arial" w:hAnsi="Arial" w:cs="Arial"/>
                <w:color w:val="000000"/>
                <w:sz w:val="16"/>
                <w:szCs w:val="16"/>
              </w:rPr>
            </w:pPr>
            <w:r w:rsidRPr="0037745F">
              <w:rPr>
                <w:rFonts w:ascii="Arial" w:hAnsi="Arial" w:cs="Arial"/>
                <w:color w:val="000000"/>
                <w:sz w:val="16"/>
                <w:szCs w:val="16"/>
              </w:rPr>
              <w:t>Mopeds</w:t>
            </w:r>
          </w:p>
        </w:tc>
        <w:tc>
          <w:tcPr>
            <w:tcW w:w="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14E72E7" w14:textId="77777777" w:rsidR="008B1472" w:rsidRPr="0037745F" w:rsidRDefault="00D970BD">
            <w:pPr>
              <w:widowControl w:val="0"/>
              <w:spacing w:before="120" w:after="120"/>
              <w:jc w:val="center"/>
              <w:rPr>
                <w:rFonts w:ascii="Arial" w:hAnsi="Arial" w:cs="Arial"/>
                <w:color w:val="000000"/>
                <w:sz w:val="16"/>
                <w:szCs w:val="16"/>
              </w:rPr>
            </w:pPr>
            <w:r w:rsidRPr="0037745F">
              <w:rPr>
                <w:rFonts w:ascii="Arial" w:hAnsi="Arial" w:cs="Arial"/>
                <w:color w:val="000000"/>
                <w:sz w:val="16"/>
                <w:szCs w:val="16"/>
              </w:rPr>
              <w:t>Motorcycles</w:t>
            </w:r>
          </w:p>
        </w:tc>
        <w:tc>
          <w:tcPr>
            <w:tcW w:w="10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99B0C04" w14:textId="33138C2A" w:rsidR="008B1472" w:rsidRPr="0037745F" w:rsidRDefault="00D970BD">
            <w:pPr>
              <w:widowControl w:val="0"/>
              <w:spacing w:before="120" w:after="120"/>
              <w:jc w:val="center"/>
              <w:rPr>
                <w:rFonts w:ascii="Arial" w:hAnsi="Arial" w:cs="Arial"/>
                <w:color w:val="000000"/>
                <w:sz w:val="16"/>
                <w:szCs w:val="16"/>
              </w:rPr>
            </w:pPr>
            <w:r w:rsidRPr="0037745F">
              <w:rPr>
                <w:rFonts w:ascii="Arial" w:hAnsi="Arial" w:cs="Arial"/>
                <w:color w:val="000000"/>
                <w:sz w:val="16"/>
                <w:szCs w:val="16"/>
              </w:rPr>
              <w:t>Passengers cars</w:t>
            </w: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C28D848" w14:textId="77777777" w:rsidR="008B1472" w:rsidRPr="0037745F" w:rsidRDefault="00D970BD">
            <w:pPr>
              <w:widowControl w:val="0"/>
              <w:spacing w:before="120" w:after="120"/>
              <w:jc w:val="center"/>
              <w:rPr>
                <w:rFonts w:ascii="Arial" w:hAnsi="Arial" w:cs="Arial"/>
                <w:color w:val="000000"/>
                <w:sz w:val="16"/>
                <w:szCs w:val="16"/>
              </w:rPr>
            </w:pPr>
            <w:r w:rsidRPr="0037745F">
              <w:rPr>
                <w:rFonts w:ascii="Arial" w:hAnsi="Arial" w:cs="Arial"/>
                <w:color w:val="000000"/>
                <w:sz w:val="16"/>
                <w:szCs w:val="16"/>
              </w:rPr>
              <w:t>Buses</w:t>
            </w:r>
          </w:p>
        </w:tc>
        <w:tc>
          <w:tcPr>
            <w:tcW w:w="9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5FE3266" w14:textId="77777777" w:rsidR="008B1472" w:rsidRPr="0037745F" w:rsidRDefault="00D970BD">
            <w:pPr>
              <w:widowControl w:val="0"/>
              <w:spacing w:before="120" w:after="120"/>
              <w:jc w:val="center"/>
              <w:rPr>
                <w:rFonts w:ascii="Arial" w:hAnsi="Arial" w:cs="Arial"/>
                <w:color w:val="000000"/>
                <w:sz w:val="16"/>
                <w:szCs w:val="16"/>
              </w:rPr>
            </w:pPr>
            <w:r w:rsidRPr="0037745F">
              <w:rPr>
                <w:rFonts w:ascii="Arial" w:hAnsi="Arial" w:cs="Arial"/>
                <w:color w:val="000000"/>
                <w:sz w:val="16"/>
                <w:szCs w:val="16"/>
              </w:rPr>
              <w:t>Lorries (trucks)</w:t>
            </w:r>
          </w:p>
        </w:tc>
        <w:tc>
          <w:tcPr>
            <w:tcW w:w="1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3E050CA" w14:textId="77777777" w:rsidR="008B1472" w:rsidRPr="0037745F" w:rsidRDefault="00D970BD">
            <w:pPr>
              <w:widowControl w:val="0"/>
              <w:spacing w:before="120" w:after="120"/>
              <w:jc w:val="center"/>
              <w:rPr>
                <w:rFonts w:ascii="Arial" w:hAnsi="Arial" w:cs="Arial"/>
                <w:color w:val="000000"/>
                <w:sz w:val="16"/>
                <w:szCs w:val="16"/>
              </w:rPr>
            </w:pPr>
            <w:r w:rsidRPr="0037745F">
              <w:rPr>
                <w:rFonts w:ascii="Arial" w:hAnsi="Arial" w:cs="Arial"/>
                <w:color w:val="000000"/>
                <w:sz w:val="16"/>
                <w:szCs w:val="16"/>
              </w:rPr>
              <w:t>Trailers and semi-trailers</w:t>
            </w:r>
          </w:p>
        </w:tc>
        <w:tc>
          <w:tcPr>
            <w:tcW w:w="9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F883824" w14:textId="77777777" w:rsidR="008B1472" w:rsidRPr="0037745F" w:rsidRDefault="00D970BD">
            <w:pPr>
              <w:widowControl w:val="0"/>
              <w:spacing w:before="120" w:after="120"/>
              <w:jc w:val="center"/>
              <w:rPr>
                <w:rFonts w:ascii="Arial" w:hAnsi="Arial" w:cs="Arial"/>
                <w:color w:val="000000"/>
                <w:sz w:val="16"/>
                <w:szCs w:val="16"/>
              </w:rPr>
            </w:pPr>
            <w:r w:rsidRPr="0037745F">
              <w:rPr>
                <w:rFonts w:ascii="Arial" w:hAnsi="Arial" w:cs="Arial"/>
                <w:color w:val="000000"/>
                <w:sz w:val="16"/>
                <w:szCs w:val="16"/>
              </w:rPr>
              <w:t>Special purpose motor vehicles</w:t>
            </w:r>
          </w:p>
        </w:tc>
        <w:tc>
          <w:tcPr>
            <w:tcW w:w="946"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77DE7FFC" w14:textId="77777777" w:rsidR="008B1472" w:rsidRPr="0037745F" w:rsidRDefault="00D970BD">
            <w:pPr>
              <w:widowControl w:val="0"/>
              <w:spacing w:before="120" w:after="120"/>
              <w:jc w:val="center"/>
              <w:rPr>
                <w:rFonts w:ascii="Arial" w:hAnsi="Arial" w:cs="Arial"/>
                <w:color w:val="000000"/>
                <w:sz w:val="16"/>
                <w:szCs w:val="16"/>
              </w:rPr>
            </w:pPr>
            <w:r w:rsidRPr="0037745F">
              <w:rPr>
                <w:rFonts w:ascii="Arial" w:hAnsi="Arial" w:cs="Arial"/>
                <w:color w:val="000000"/>
                <w:sz w:val="16"/>
                <w:szCs w:val="16"/>
              </w:rPr>
              <w:t>Agricultural tractors</w:t>
            </w:r>
          </w:p>
        </w:tc>
      </w:tr>
      <w:tr w:rsidR="008B1472" w:rsidRPr="0037745F" w14:paraId="7380BF59" w14:textId="77777777" w:rsidTr="008F3CB5">
        <w:trPr>
          <w:trHeight w:val="20"/>
        </w:trPr>
        <w:tc>
          <w:tcPr>
            <w:tcW w:w="2150" w:type="dxa"/>
            <w:tcBorders>
              <w:top w:val="single" w:sz="4" w:space="0" w:color="808080" w:themeColor="background1" w:themeShade="80"/>
              <w:right w:val="single" w:sz="4" w:space="0" w:color="808080" w:themeColor="background1" w:themeShade="80"/>
            </w:tcBorders>
            <w:shd w:val="clear" w:color="auto" w:fill="auto"/>
            <w:vAlign w:val="center"/>
          </w:tcPr>
          <w:p w14:paraId="292EF7D8" w14:textId="77777777" w:rsidR="008B1472" w:rsidRPr="0037745F" w:rsidRDefault="008B1472">
            <w:pPr>
              <w:widowControl w:val="0"/>
              <w:rPr>
                <w:rFonts w:ascii="Arial" w:hAnsi="Arial" w:cs="Arial"/>
                <w:color w:val="000000"/>
                <w:sz w:val="16"/>
                <w:szCs w:val="16"/>
              </w:rPr>
            </w:pPr>
          </w:p>
        </w:tc>
        <w:tc>
          <w:tcPr>
            <w:tcW w:w="946" w:type="dxa"/>
            <w:tcBorders>
              <w:top w:val="single" w:sz="4" w:space="0" w:color="808080" w:themeColor="background1" w:themeShade="80"/>
              <w:left w:val="single" w:sz="4" w:space="0" w:color="808080" w:themeColor="background1" w:themeShade="80"/>
            </w:tcBorders>
            <w:shd w:val="clear" w:color="auto" w:fill="auto"/>
            <w:vAlign w:val="center"/>
          </w:tcPr>
          <w:p w14:paraId="09E6E826" w14:textId="77777777" w:rsidR="008B1472" w:rsidRPr="0037745F" w:rsidRDefault="008B1472">
            <w:pPr>
              <w:widowControl w:val="0"/>
              <w:jc w:val="right"/>
              <w:rPr>
                <w:rFonts w:ascii="Arial" w:hAnsi="Arial" w:cs="Arial"/>
                <w:color w:val="000000"/>
                <w:sz w:val="16"/>
                <w:szCs w:val="16"/>
              </w:rPr>
            </w:pPr>
          </w:p>
        </w:tc>
        <w:tc>
          <w:tcPr>
            <w:tcW w:w="975" w:type="dxa"/>
            <w:tcBorders>
              <w:top w:val="single" w:sz="4" w:space="0" w:color="808080" w:themeColor="background1" w:themeShade="80"/>
            </w:tcBorders>
            <w:shd w:val="clear" w:color="auto" w:fill="auto"/>
            <w:vAlign w:val="center"/>
          </w:tcPr>
          <w:p w14:paraId="7A64A2A3" w14:textId="77777777" w:rsidR="008B1472" w:rsidRPr="0037745F" w:rsidRDefault="008B1472">
            <w:pPr>
              <w:widowControl w:val="0"/>
              <w:jc w:val="right"/>
              <w:rPr>
                <w:rFonts w:ascii="Arial" w:hAnsi="Arial" w:cs="Arial"/>
                <w:color w:val="000000"/>
                <w:sz w:val="16"/>
                <w:szCs w:val="16"/>
              </w:rPr>
            </w:pPr>
          </w:p>
        </w:tc>
        <w:tc>
          <w:tcPr>
            <w:tcW w:w="1057" w:type="dxa"/>
            <w:tcBorders>
              <w:top w:val="single" w:sz="4" w:space="0" w:color="808080" w:themeColor="background1" w:themeShade="80"/>
            </w:tcBorders>
            <w:shd w:val="clear" w:color="auto" w:fill="auto"/>
            <w:vAlign w:val="center"/>
          </w:tcPr>
          <w:p w14:paraId="01C04732" w14:textId="77777777" w:rsidR="008B1472" w:rsidRPr="0037745F" w:rsidRDefault="008B1472">
            <w:pPr>
              <w:widowControl w:val="0"/>
              <w:jc w:val="right"/>
              <w:rPr>
                <w:rFonts w:ascii="Arial" w:hAnsi="Arial" w:cs="Arial"/>
                <w:color w:val="000000"/>
                <w:sz w:val="16"/>
                <w:szCs w:val="16"/>
              </w:rPr>
            </w:pPr>
          </w:p>
        </w:tc>
        <w:tc>
          <w:tcPr>
            <w:tcW w:w="946" w:type="dxa"/>
            <w:tcBorders>
              <w:top w:val="single" w:sz="4" w:space="0" w:color="808080" w:themeColor="background1" w:themeShade="80"/>
            </w:tcBorders>
            <w:shd w:val="clear" w:color="auto" w:fill="auto"/>
            <w:vAlign w:val="center"/>
          </w:tcPr>
          <w:p w14:paraId="487805EE" w14:textId="77777777" w:rsidR="008B1472" w:rsidRPr="0037745F" w:rsidRDefault="008B1472">
            <w:pPr>
              <w:widowControl w:val="0"/>
              <w:jc w:val="right"/>
              <w:rPr>
                <w:rFonts w:ascii="Arial" w:hAnsi="Arial" w:cs="Arial"/>
                <w:color w:val="000000"/>
                <w:sz w:val="16"/>
                <w:szCs w:val="16"/>
              </w:rPr>
            </w:pPr>
          </w:p>
        </w:tc>
        <w:tc>
          <w:tcPr>
            <w:tcW w:w="947" w:type="dxa"/>
            <w:tcBorders>
              <w:top w:val="single" w:sz="4" w:space="0" w:color="808080" w:themeColor="background1" w:themeShade="80"/>
            </w:tcBorders>
            <w:shd w:val="clear" w:color="auto" w:fill="auto"/>
            <w:vAlign w:val="center"/>
          </w:tcPr>
          <w:p w14:paraId="3F886137" w14:textId="77777777" w:rsidR="008B1472" w:rsidRPr="0037745F" w:rsidRDefault="008B1472">
            <w:pPr>
              <w:widowControl w:val="0"/>
              <w:jc w:val="right"/>
              <w:rPr>
                <w:rFonts w:ascii="Arial" w:hAnsi="Arial" w:cs="Arial"/>
                <w:color w:val="000000"/>
                <w:sz w:val="16"/>
                <w:szCs w:val="16"/>
              </w:rPr>
            </w:pPr>
          </w:p>
        </w:tc>
        <w:tc>
          <w:tcPr>
            <w:tcW w:w="1008" w:type="dxa"/>
            <w:tcBorders>
              <w:top w:val="single" w:sz="4" w:space="0" w:color="808080" w:themeColor="background1" w:themeShade="80"/>
            </w:tcBorders>
            <w:shd w:val="clear" w:color="auto" w:fill="auto"/>
            <w:vAlign w:val="center"/>
          </w:tcPr>
          <w:p w14:paraId="6E065F15" w14:textId="77777777" w:rsidR="008B1472" w:rsidRPr="0037745F" w:rsidRDefault="008B1472">
            <w:pPr>
              <w:widowControl w:val="0"/>
              <w:jc w:val="right"/>
              <w:rPr>
                <w:rFonts w:ascii="Arial" w:hAnsi="Arial" w:cs="Arial"/>
                <w:color w:val="000000"/>
                <w:sz w:val="16"/>
                <w:szCs w:val="16"/>
              </w:rPr>
            </w:pPr>
          </w:p>
        </w:tc>
        <w:tc>
          <w:tcPr>
            <w:tcW w:w="948" w:type="dxa"/>
            <w:tcBorders>
              <w:top w:val="single" w:sz="4" w:space="0" w:color="808080" w:themeColor="background1" w:themeShade="80"/>
            </w:tcBorders>
            <w:shd w:val="clear" w:color="auto" w:fill="auto"/>
            <w:vAlign w:val="center"/>
          </w:tcPr>
          <w:p w14:paraId="057A9C3F" w14:textId="77777777" w:rsidR="008B1472" w:rsidRPr="0037745F" w:rsidRDefault="008B1472">
            <w:pPr>
              <w:widowControl w:val="0"/>
              <w:jc w:val="right"/>
              <w:rPr>
                <w:rFonts w:ascii="Arial" w:hAnsi="Arial" w:cs="Arial"/>
                <w:color w:val="000000"/>
                <w:sz w:val="16"/>
                <w:szCs w:val="16"/>
              </w:rPr>
            </w:pPr>
          </w:p>
        </w:tc>
        <w:tc>
          <w:tcPr>
            <w:tcW w:w="946" w:type="dxa"/>
            <w:tcBorders>
              <w:top w:val="single" w:sz="4" w:space="0" w:color="808080" w:themeColor="background1" w:themeShade="80"/>
            </w:tcBorders>
            <w:shd w:val="clear" w:color="000000" w:fill="FFFFFF"/>
            <w:vAlign w:val="center"/>
          </w:tcPr>
          <w:p w14:paraId="4BC8DADA" w14:textId="77777777" w:rsidR="008B1472" w:rsidRPr="0037745F" w:rsidRDefault="008B1472">
            <w:pPr>
              <w:widowControl w:val="0"/>
              <w:jc w:val="right"/>
              <w:rPr>
                <w:rFonts w:ascii="Arial" w:hAnsi="Arial" w:cs="Arial"/>
                <w:color w:val="000000"/>
                <w:sz w:val="16"/>
                <w:szCs w:val="16"/>
              </w:rPr>
            </w:pPr>
          </w:p>
        </w:tc>
      </w:tr>
      <w:tr w:rsidR="00F34911" w:rsidRPr="0037745F" w14:paraId="1E246629" w14:textId="77777777" w:rsidTr="008F3CB5">
        <w:trPr>
          <w:trHeight w:val="20"/>
        </w:trPr>
        <w:tc>
          <w:tcPr>
            <w:tcW w:w="2150" w:type="dxa"/>
            <w:tcBorders>
              <w:right w:val="single" w:sz="4" w:space="0" w:color="808080" w:themeColor="background1" w:themeShade="80"/>
            </w:tcBorders>
            <w:shd w:val="clear" w:color="auto" w:fill="auto"/>
            <w:vAlign w:val="center"/>
          </w:tcPr>
          <w:p w14:paraId="2D39B796" w14:textId="77777777" w:rsidR="00F34911" w:rsidRPr="0037745F" w:rsidRDefault="00F34911" w:rsidP="00F34911">
            <w:pPr>
              <w:widowControl w:val="0"/>
              <w:spacing w:before="40" w:after="40"/>
              <w:rPr>
                <w:rFonts w:ascii="Arial" w:hAnsi="Arial" w:cs="Arial"/>
                <w:b/>
                <w:color w:val="000000"/>
                <w:sz w:val="16"/>
                <w:szCs w:val="16"/>
              </w:rPr>
            </w:pPr>
            <w:r w:rsidRPr="0037745F">
              <w:rPr>
                <w:rFonts w:ascii="Arial" w:hAnsi="Arial" w:cs="Arial"/>
                <w:b/>
                <w:color w:val="000000"/>
                <w:sz w:val="16"/>
                <w:szCs w:val="16"/>
              </w:rPr>
              <w:t>Total</w:t>
            </w:r>
          </w:p>
        </w:tc>
        <w:tc>
          <w:tcPr>
            <w:tcW w:w="946" w:type="dxa"/>
            <w:tcBorders>
              <w:top w:val="nil"/>
              <w:left w:val="single" w:sz="4" w:space="0" w:color="808080" w:themeColor="background1" w:themeShade="80"/>
              <w:bottom w:val="nil"/>
              <w:right w:val="nil"/>
            </w:tcBorders>
            <w:shd w:val="clear" w:color="auto" w:fill="auto"/>
            <w:vAlign w:val="center"/>
          </w:tcPr>
          <w:p w14:paraId="1A44D1E2" w14:textId="0F6F3785" w:rsidR="00F34911" w:rsidRPr="0037745F" w:rsidRDefault="00F34911" w:rsidP="00F34911">
            <w:pPr>
              <w:widowControl w:val="0"/>
              <w:spacing w:before="40" w:after="40"/>
              <w:ind w:right="113"/>
              <w:jc w:val="right"/>
              <w:rPr>
                <w:rFonts w:ascii="Arial" w:hAnsi="Arial" w:cs="Arial"/>
                <w:b/>
                <w:color w:val="000000"/>
                <w:sz w:val="16"/>
                <w:szCs w:val="16"/>
              </w:rPr>
            </w:pPr>
            <w:r w:rsidRPr="0037745F">
              <w:rPr>
                <w:rFonts w:ascii="Arial" w:hAnsi="Arial" w:cs="Arial"/>
                <w:b/>
                <w:color w:val="000000"/>
                <w:sz w:val="16"/>
                <w:szCs w:val="16"/>
              </w:rPr>
              <w:t>989</w:t>
            </w:r>
          </w:p>
        </w:tc>
        <w:tc>
          <w:tcPr>
            <w:tcW w:w="975" w:type="dxa"/>
            <w:tcBorders>
              <w:top w:val="nil"/>
              <w:left w:val="nil"/>
              <w:bottom w:val="nil"/>
              <w:right w:val="nil"/>
            </w:tcBorders>
            <w:shd w:val="clear" w:color="auto" w:fill="auto"/>
            <w:vAlign w:val="center"/>
          </w:tcPr>
          <w:p w14:paraId="5D347D27" w14:textId="146B004C" w:rsidR="00F34911" w:rsidRPr="0037745F" w:rsidRDefault="00F34911" w:rsidP="00F34911">
            <w:pPr>
              <w:widowControl w:val="0"/>
              <w:spacing w:before="40" w:after="40"/>
              <w:ind w:right="113"/>
              <w:jc w:val="right"/>
              <w:rPr>
                <w:rFonts w:ascii="Arial" w:hAnsi="Arial" w:cs="Arial"/>
                <w:b/>
                <w:color w:val="000000"/>
                <w:sz w:val="16"/>
                <w:szCs w:val="16"/>
              </w:rPr>
            </w:pPr>
            <w:r w:rsidRPr="0037745F">
              <w:rPr>
                <w:rFonts w:ascii="Arial" w:hAnsi="Arial" w:cs="Arial"/>
                <w:b/>
                <w:color w:val="000000"/>
                <w:sz w:val="16"/>
                <w:szCs w:val="16"/>
              </w:rPr>
              <w:t>4724</w:t>
            </w:r>
          </w:p>
        </w:tc>
        <w:tc>
          <w:tcPr>
            <w:tcW w:w="1057" w:type="dxa"/>
            <w:tcBorders>
              <w:top w:val="nil"/>
              <w:left w:val="nil"/>
              <w:bottom w:val="nil"/>
              <w:right w:val="nil"/>
            </w:tcBorders>
            <w:shd w:val="clear" w:color="auto" w:fill="auto"/>
            <w:vAlign w:val="center"/>
          </w:tcPr>
          <w:p w14:paraId="41B227E5" w14:textId="0C40840C" w:rsidR="00F34911" w:rsidRPr="0037745F" w:rsidRDefault="00F34911" w:rsidP="00F34911">
            <w:pPr>
              <w:widowControl w:val="0"/>
              <w:spacing w:before="40" w:after="40"/>
              <w:ind w:right="113"/>
              <w:jc w:val="right"/>
              <w:rPr>
                <w:rFonts w:ascii="Arial" w:hAnsi="Arial" w:cs="Arial"/>
                <w:b/>
                <w:color w:val="000000"/>
                <w:sz w:val="16"/>
                <w:szCs w:val="16"/>
              </w:rPr>
            </w:pPr>
            <w:r w:rsidRPr="0037745F">
              <w:rPr>
                <w:rFonts w:ascii="Arial" w:hAnsi="Arial" w:cs="Arial"/>
                <w:b/>
                <w:color w:val="000000"/>
                <w:sz w:val="16"/>
                <w:szCs w:val="16"/>
              </w:rPr>
              <w:t>43665</w:t>
            </w:r>
          </w:p>
        </w:tc>
        <w:tc>
          <w:tcPr>
            <w:tcW w:w="946" w:type="dxa"/>
            <w:tcBorders>
              <w:top w:val="nil"/>
              <w:left w:val="nil"/>
              <w:bottom w:val="nil"/>
              <w:right w:val="nil"/>
            </w:tcBorders>
            <w:shd w:val="clear" w:color="auto" w:fill="auto"/>
            <w:vAlign w:val="center"/>
          </w:tcPr>
          <w:p w14:paraId="6AB15727" w14:textId="54F04D2F" w:rsidR="00F34911" w:rsidRPr="0037745F" w:rsidRDefault="00F34911" w:rsidP="00F34911">
            <w:pPr>
              <w:widowControl w:val="0"/>
              <w:spacing w:before="40" w:after="40"/>
              <w:ind w:right="113"/>
              <w:jc w:val="right"/>
              <w:rPr>
                <w:rFonts w:ascii="Arial" w:hAnsi="Arial" w:cs="Arial"/>
                <w:b/>
                <w:color w:val="000000"/>
                <w:sz w:val="16"/>
                <w:szCs w:val="16"/>
              </w:rPr>
            </w:pPr>
            <w:r w:rsidRPr="0037745F">
              <w:rPr>
                <w:rFonts w:ascii="Arial" w:hAnsi="Arial" w:cs="Arial"/>
                <w:b/>
                <w:color w:val="000000"/>
                <w:sz w:val="16"/>
                <w:szCs w:val="16"/>
              </w:rPr>
              <w:t>295</w:t>
            </w:r>
          </w:p>
        </w:tc>
        <w:tc>
          <w:tcPr>
            <w:tcW w:w="947" w:type="dxa"/>
            <w:tcBorders>
              <w:top w:val="nil"/>
              <w:left w:val="nil"/>
              <w:bottom w:val="nil"/>
              <w:right w:val="nil"/>
            </w:tcBorders>
            <w:shd w:val="clear" w:color="auto" w:fill="auto"/>
            <w:vAlign w:val="center"/>
          </w:tcPr>
          <w:p w14:paraId="306960A4" w14:textId="75DD7C9A" w:rsidR="00F34911" w:rsidRPr="0037745F" w:rsidRDefault="00F34911" w:rsidP="00F34911">
            <w:pPr>
              <w:widowControl w:val="0"/>
              <w:spacing w:before="40" w:after="40"/>
              <w:ind w:right="113"/>
              <w:jc w:val="right"/>
              <w:rPr>
                <w:rFonts w:ascii="Arial" w:hAnsi="Arial" w:cs="Arial"/>
                <w:b/>
                <w:color w:val="000000"/>
                <w:sz w:val="16"/>
                <w:szCs w:val="16"/>
              </w:rPr>
            </w:pPr>
            <w:r w:rsidRPr="0037745F">
              <w:rPr>
                <w:rFonts w:ascii="Arial" w:hAnsi="Arial" w:cs="Arial"/>
                <w:b/>
                <w:color w:val="000000"/>
                <w:sz w:val="16"/>
                <w:szCs w:val="16"/>
              </w:rPr>
              <w:t>6189</w:t>
            </w:r>
          </w:p>
        </w:tc>
        <w:tc>
          <w:tcPr>
            <w:tcW w:w="1008" w:type="dxa"/>
            <w:tcBorders>
              <w:top w:val="nil"/>
              <w:left w:val="nil"/>
              <w:bottom w:val="nil"/>
              <w:right w:val="nil"/>
            </w:tcBorders>
            <w:shd w:val="clear" w:color="auto" w:fill="auto"/>
            <w:vAlign w:val="center"/>
          </w:tcPr>
          <w:p w14:paraId="55AD3584" w14:textId="64F16B0D" w:rsidR="00F34911" w:rsidRPr="0037745F" w:rsidRDefault="00F34911" w:rsidP="00F34911">
            <w:pPr>
              <w:widowControl w:val="0"/>
              <w:spacing w:before="40" w:after="40"/>
              <w:ind w:right="113"/>
              <w:jc w:val="right"/>
              <w:rPr>
                <w:rFonts w:ascii="Arial" w:hAnsi="Arial" w:cs="Arial"/>
                <w:b/>
                <w:color w:val="000000"/>
                <w:sz w:val="16"/>
                <w:szCs w:val="16"/>
              </w:rPr>
            </w:pPr>
            <w:r w:rsidRPr="0037745F">
              <w:rPr>
                <w:rFonts w:ascii="Arial" w:hAnsi="Arial" w:cs="Arial"/>
                <w:b/>
                <w:color w:val="000000"/>
                <w:sz w:val="16"/>
                <w:szCs w:val="16"/>
              </w:rPr>
              <w:t>2662</w:t>
            </w:r>
          </w:p>
        </w:tc>
        <w:tc>
          <w:tcPr>
            <w:tcW w:w="948" w:type="dxa"/>
            <w:tcBorders>
              <w:top w:val="nil"/>
              <w:left w:val="nil"/>
              <w:bottom w:val="nil"/>
              <w:right w:val="nil"/>
            </w:tcBorders>
            <w:shd w:val="clear" w:color="auto" w:fill="auto"/>
            <w:vAlign w:val="center"/>
          </w:tcPr>
          <w:p w14:paraId="70EADCCC" w14:textId="76A3CA78" w:rsidR="00F34911" w:rsidRPr="0037745F" w:rsidRDefault="00F34911" w:rsidP="00F34911">
            <w:pPr>
              <w:widowControl w:val="0"/>
              <w:spacing w:before="40" w:after="40"/>
              <w:ind w:right="113"/>
              <w:jc w:val="right"/>
              <w:rPr>
                <w:rFonts w:ascii="Arial" w:hAnsi="Arial" w:cs="Arial"/>
                <w:b/>
                <w:color w:val="000000"/>
                <w:sz w:val="16"/>
                <w:szCs w:val="16"/>
              </w:rPr>
            </w:pPr>
            <w:r w:rsidRPr="0037745F">
              <w:rPr>
                <w:rFonts w:ascii="Arial" w:hAnsi="Arial" w:cs="Arial"/>
                <w:b/>
                <w:color w:val="000000"/>
                <w:sz w:val="16"/>
                <w:szCs w:val="16"/>
              </w:rPr>
              <w:t>336</w:t>
            </w:r>
          </w:p>
        </w:tc>
        <w:tc>
          <w:tcPr>
            <w:tcW w:w="946" w:type="dxa"/>
            <w:tcBorders>
              <w:top w:val="nil"/>
              <w:left w:val="nil"/>
              <w:bottom w:val="nil"/>
              <w:right w:val="nil"/>
            </w:tcBorders>
            <w:shd w:val="clear" w:color="000000" w:fill="FFFFFF"/>
            <w:vAlign w:val="center"/>
          </w:tcPr>
          <w:p w14:paraId="7D2561C3" w14:textId="57394F21" w:rsidR="00F34911" w:rsidRPr="0037745F" w:rsidRDefault="00F34911" w:rsidP="00F34911">
            <w:pPr>
              <w:widowControl w:val="0"/>
              <w:spacing w:before="40" w:after="40"/>
              <w:ind w:right="113"/>
              <w:jc w:val="right"/>
              <w:rPr>
                <w:rFonts w:ascii="Arial" w:hAnsi="Arial" w:cs="Arial"/>
                <w:b/>
                <w:color w:val="000000"/>
                <w:sz w:val="16"/>
                <w:szCs w:val="16"/>
              </w:rPr>
            </w:pPr>
            <w:r w:rsidRPr="0037745F">
              <w:rPr>
                <w:rFonts w:ascii="Arial" w:hAnsi="Arial" w:cs="Arial"/>
                <w:b/>
                <w:color w:val="000000"/>
                <w:sz w:val="16"/>
                <w:szCs w:val="16"/>
              </w:rPr>
              <w:t>2121</w:t>
            </w:r>
          </w:p>
        </w:tc>
      </w:tr>
      <w:tr w:rsidR="00F34911" w:rsidRPr="0037745F" w14:paraId="05836675" w14:textId="77777777" w:rsidTr="008F3CB5">
        <w:trPr>
          <w:trHeight w:val="20"/>
        </w:trPr>
        <w:tc>
          <w:tcPr>
            <w:tcW w:w="2150" w:type="dxa"/>
            <w:tcBorders>
              <w:right w:val="single" w:sz="4" w:space="0" w:color="808080" w:themeColor="background1" w:themeShade="80"/>
            </w:tcBorders>
            <w:shd w:val="clear" w:color="auto" w:fill="auto"/>
            <w:vAlign w:val="center"/>
          </w:tcPr>
          <w:p w14:paraId="756FF128" w14:textId="69F5B281" w:rsidR="00F34911" w:rsidRPr="0037745F" w:rsidRDefault="00F34911" w:rsidP="003E6781">
            <w:pPr>
              <w:widowControl w:val="0"/>
              <w:spacing w:before="40" w:after="40"/>
              <w:ind w:left="113"/>
              <w:rPr>
                <w:rFonts w:ascii="Arial" w:hAnsi="Arial" w:cs="Arial"/>
                <w:color w:val="000000"/>
                <w:sz w:val="16"/>
                <w:szCs w:val="16"/>
              </w:rPr>
            </w:pPr>
            <w:r w:rsidRPr="0037745F">
              <w:rPr>
                <w:rFonts w:ascii="Arial" w:hAnsi="Arial" w:cs="Arial"/>
                <w:color w:val="000000"/>
                <w:sz w:val="16"/>
                <w:szCs w:val="16"/>
              </w:rPr>
              <w:t>Older than 2 years</w:t>
            </w:r>
          </w:p>
        </w:tc>
        <w:tc>
          <w:tcPr>
            <w:tcW w:w="946" w:type="dxa"/>
            <w:tcBorders>
              <w:top w:val="nil"/>
              <w:left w:val="single" w:sz="4" w:space="0" w:color="808080" w:themeColor="background1" w:themeShade="80"/>
              <w:bottom w:val="nil"/>
              <w:right w:val="nil"/>
            </w:tcBorders>
            <w:shd w:val="clear" w:color="auto" w:fill="auto"/>
            <w:vAlign w:val="center"/>
          </w:tcPr>
          <w:p w14:paraId="6283898F" w14:textId="521CF0EB" w:rsidR="00F34911" w:rsidRPr="0037745F" w:rsidRDefault="00F34911" w:rsidP="00F34911">
            <w:pPr>
              <w:widowControl w:val="0"/>
              <w:spacing w:before="40" w:after="40"/>
              <w:ind w:right="113"/>
              <w:jc w:val="right"/>
              <w:rPr>
                <w:rFonts w:ascii="Arial" w:hAnsi="Arial" w:cs="Arial"/>
                <w:color w:val="000000"/>
                <w:sz w:val="16"/>
                <w:szCs w:val="16"/>
              </w:rPr>
            </w:pPr>
            <w:r w:rsidRPr="0037745F">
              <w:rPr>
                <w:rFonts w:ascii="Arial" w:hAnsi="Arial" w:cs="Arial"/>
                <w:color w:val="000000"/>
                <w:sz w:val="16"/>
                <w:szCs w:val="16"/>
              </w:rPr>
              <w:t>284</w:t>
            </w:r>
          </w:p>
        </w:tc>
        <w:tc>
          <w:tcPr>
            <w:tcW w:w="975" w:type="dxa"/>
            <w:tcBorders>
              <w:top w:val="nil"/>
              <w:left w:val="nil"/>
              <w:bottom w:val="nil"/>
              <w:right w:val="nil"/>
            </w:tcBorders>
            <w:shd w:val="clear" w:color="auto" w:fill="auto"/>
            <w:vAlign w:val="center"/>
          </w:tcPr>
          <w:p w14:paraId="6B4120DE" w14:textId="0532D832" w:rsidR="00F34911" w:rsidRPr="0037745F" w:rsidRDefault="00F34911" w:rsidP="00F34911">
            <w:pPr>
              <w:widowControl w:val="0"/>
              <w:spacing w:before="40" w:after="40"/>
              <w:ind w:right="113"/>
              <w:jc w:val="right"/>
              <w:rPr>
                <w:rFonts w:ascii="Arial" w:hAnsi="Arial" w:cs="Arial"/>
                <w:color w:val="000000"/>
                <w:sz w:val="16"/>
                <w:szCs w:val="16"/>
              </w:rPr>
            </w:pPr>
            <w:r w:rsidRPr="0037745F">
              <w:rPr>
                <w:rFonts w:ascii="Arial" w:hAnsi="Arial" w:cs="Arial"/>
                <w:color w:val="000000"/>
                <w:sz w:val="16"/>
                <w:szCs w:val="16"/>
              </w:rPr>
              <w:t>2077</w:t>
            </w:r>
          </w:p>
        </w:tc>
        <w:tc>
          <w:tcPr>
            <w:tcW w:w="1057" w:type="dxa"/>
            <w:tcBorders>
              <w:top w:val="nil"/>
              <w:left w:val="nil"/>
              <w:bottom w:val="nil"/>
              <w:right w:val="nil"/>
            </w:tcBorders>
            <w:shd w:val="clear" w:color="auto" w:fill="auto"/>
            <w:vAlign w:val="center"/>
          </w:tcPr>
          <w:p w14:paraId="3C96D065" w14:textId="38BFD7C2" w:rsidR="00F34911" w:rsidRPr="0037745F" w:rsidRDefault="00F34911" w:rsidP="00F34911">
            <w:pPr>
              <w:widowControl w:val="0"/>
              <w:spacing w:before="40" w:after="40"/>
              <w:ind w:right="113"/>
              <w:jc w:val="right"/>
              <w:rPr>
                <w:rFonts w:ascii="Arial" w:hAnsi="Arial" w:cs="Arial"/>
                <w:color w:val="000000"/>
                <w:sz w:val="16"/>
                <w:szCs w:val="16"/>
              </w:rPr>
            </w:pPr>
            <w:r w:rsidRPr="0037745F">
              <w:rPr>
                <w:rFonts w:ascii="Arial" w:hAnsi="Arial" w:cs="Arial"/>
                <w:color w:val="000000"/>
                <w:sz w:val="16"/>
                <w:szCs w:val="16"/>
              </w:rPr>
              <w:t>34381</w:t>
            </w:r>
          </w:p>
        </w:tc>
        <w:tc>
          <w:tcPr>
            <w:tcW w:w="946" w:type="dxa"/>
            <w:tcBorders>
              <w:top w:val="nil"/>
              <w:left w:val="nil"/>
              <w:bottom w:val="nil"/>
              <w:right w:val="nil"/>
            </w:tcBorders>
            <w:shd w:val="clear" w:color="auto" w:fill="auto"/>
            <w:vAlign w:val="center"/>
          </w:tcPr>
          <w:p w14:paraId="00C59454" w14:textId="499178CC" w:rsidR="00F34911" w:rsidRPr="0037745F" w:rsidRDefault="00F34911" w:rsidP="00F34911">
            <w:pPr>
              <w:widowControl w:val="0"/>
              <w:spacing w:before="40" w:after="40"/>
              <w:ind w:right="113"/>
              <w:jc w:val="right"/>
              <w:rPr>
                <w:rFonts w:ascii="Arial" w:hAnsi="Arial" w:cs="Arial"/>
                <w:color w:val="000000"/>
                <w:sz w:val="16"/>
                <w:szCs w:val="16"/>
              </w:rPr>
            </w:pPr>
            <w:r w:rsidRPr="0037745F">
              <w:rPr>
                <w:rFonts w:ascii="Arial" w:hAnsi="Arial" w:cs="Arial"/>
                <w:color w:val="000000"/>
                <w:sz w:val="16"/>
                <w:szCs w:val="16"/>
              </w:rPr>
              <w:t>140</w:t>
            </w:r>
          </w:p>
        </w:tc>
        <w:tc>
          <w:tcPr>
            <w:tcW w:w="947" w:type="dxa"/>
            <w:tcBorders>
              <w:top w:val="nil"/>
              <w:left w:val="nil"/>
              <w:bottom w:val="nil"/>
              <w:right w:val="nil"/>
            </w:tcBorders>
            <w:shd w:val="clear" w:color="auto" w:fill="auto"/>
            <w:vAlign w:val="center"/>
          </w:tcPr>
          <w:p w14:paraId="36D801A1" w14:textId="1F90D175" w:rsidR="00F34911" w:rsidRPr="0037745F" w:rsidRDefault="00F34911" w:rsidP="00F34911">
            <w:pPr>
              <w:widowControl w:val="0"/>
              <w:spacing w:before="40" w:after="40"/>
              <w:ind w:right="113"/>
              <w:jc w:val="right"/>
              <w:rPr>
                <w:rFonts w:ascii="Arial" w:hAnsi="Arial" w:cs="Arial"/>
                <w:color w:val="000000"/>
                <w:sz w:val="16"/>
                <w:szCs w:val="16"/>
              </w:rPr>
            </w:pPr>
            <w:r w:rsidRPr="0037745F">
              <w:rPr>
                <w:rFonts w:ascii="Arial" w:hAnsi="Arial" w:cs="Arial"/>
                <w:color w:val="000000"/>
                <w:sz w:val="16"/>
                <w:szCs w:val="16"/>
              </w:rPr>
              <w:t>4260</w:t>
            </w:r>
          </w:p>
        </w:tc>
        <w:tc>
          <w:tcPr>
            <w:tcW w:w="1008" w:type="dxa"/>
            <w:tcBorders>
              <w:top w:val="nil"/>
              <w:left w:val="nil"/>
              <w:bottom w:val="nil"/>
              <w:right w:val="nil"/>
            </w:tcBorders>
            <w:shd w:val="clear" w:color="auto" w:fill="auto"/>
            <w:vAlign w:val="center"/>
          </w:tcPr>
          <w:p w14:paraId="17C3504A" w14:textId="14E82BBD" w:rsidR="00F34911" w:rsidRPr="0037745F" w:rsidRDefault="00F34911" w:rsidP="00F34911">
            <w:pPr>
              <w:widowControl w:val="0"/>
              <w:spacing w:before="40" w:after="40"/>
              <w:ind w:right="113"/>
              <w:jc w:val="right"/>
              <w:rPr>
                <w:rFonts w:ascii="Arial" w:hAnsi="Arial" w:cs="Arial"/>
                <w:color w:val="000000"/>
                <w:sz w:val="16"/>
                <w:szCs w:val="16"/>
              </w:rPr>
            </w:pPr>
            <w:r w:rsidRPr="0037745F">
              <w:rPr>
                <w:rFonts w:ascii="Arial" w:hAnsi="Arial" w:cs="Arial"/>
                <w:color w:val="000000"/>
                <w:sz w:val="16"/>
                <w:szCs w:val="16"/>
              </w:rPr>
              <w:t>1012</w:t>
            </w:r>
          </w:p>
        </w:tc>
        <w:tc>
          <w:tcPr>
            <w:tcW w:w="948" w:type="dxa"/>
            <w:tcBorders>
              <w:top w:val="nil"/>
              <w:left w:val="nil"/>
              <w:bottom w:val="nil"/>
              <w:right w:val="nil"/>
            </w:tcBorders>
            <w:shd w:val="clear" w:color="auto" w:fill="auto"/>
            <w:vAlign w:val="center"/>
          </w:tcPr>
          <w:p w14:paraId="3AEBDACF" w14:textId="757611F0" w:rsidR="00F34911" w:rsidRPr="0037745F" w:rsidRDefault="00F34911" w:rsidP="00F34911">
            <w:pPr>
              <w:widowControl w:val="0"/>
              <w:spacing w:before="40" w:after="40"/>
              <w:ind w:right="113"/>
              <w:jc w:val="right"/>
              <w:rPr>
                <w:rFonts w:ascii="Arial" w:hAnsi="Arial" w:cs="Arial"/>
                <w:color w:val="000000"/>
                <w:sz w:val="16"/>
                <w:szCs w:val="16"/>
              </w:rPr>
            </w:pPr>
            <w:r w:rsidRPr="0037745F">
              <w:rPr>
                <w:rFonts w:ascii="Arial" w:hAnsi="Arial" w:cs="Arial"/>
                <w:color w:val="000000"/>
                <w:sz w:val="16"/>
                <w:szCs w:val="16"/>
              </w:rPr>
              <w:t>222</w:t>
            </w:r>
          </w:p>
        </w:tc>
        <w:tc>
          <w:tcPr>
            <w:tcW w:w="946" w:type="dxa"/>
            <w:tcBorders>
              <w:top w:val="nil"/>
              <w:left w:val="nil"/>
              <w:bottom w:val="nil"/>
              <w:right w:val="nil"/>
            </w:tcBorders>
            <w:shd w:val="clear" w:color="000000" w:fill="FFFFFF"/>
            <w:vAlign w:val="center"/>
          </w:tcPr>
          <w:p w14:paraId="05360C52" w14:textId="524EB367" w:rsidR="00F34911" w:rsidRPr="0037745F" w:rsidRDefault="00F34911" w:rsidP="00F34911">
            <w:pPr>
              <w:widowControl w:val="0"/>
              <w:spacing w:before="40" w:after="40"/>
              <w:ind w:right="113"/>
              <w:jc w:val="right"/>
              <w:rPr>
                <w:rFonts w:ascii="Arial" w:hAnsi="Arial" w:cs="Arial"/>
                <w:color w:val="000000"/>
                <w:sz w:val="16"/>
                <w:szCs w:val="16"/>
              </w:rPr>
            </w:pPr>
            <w:r w:rsidRPr="0037745F">
              <w:rPr>
                <w:rFonts w:ascii="Arial" w:hAnsi="Arial" w:cs="Arial"/>
                <w:color w:val="000000"/>
                <w:sz w:val="16"/>
                <w:szCs w:val="16"/>
              </w:rPr>
              <w:t>1170</w:t>
            </w:r>
          </w:p>
        </w:tc>
      </w:tr>
      <w:tr w:rsidR="00F34911" w:rsidRPr="0037745F" w14:paraId="5CEE84AD" w14:textId="77777777" w:rsidTr="008F3CB5">
        <w:trPr>
          <w:trHeight w:val="20"/>
        </w:trPr>
        <w:tc>
          <w:tcPr>
            <w:tcW w:w="2150" w:type="dxa"/>
            <w:tcBorders>
              <w:right w:val="single" w:sz="4" w:space="0" w:color="808080" w:themeColor="background1" w:themeShade="80"/>
            </w:tcBorders>
            <w:shd w:val="clear" w:color="auto" w:fill="auto"/>
            <w:vAlign w:val="center"/>
          </w:tcPr>
          <w:p w14:paraId="1CFE409E" w14:textId="076ACEED" w:rsidR="00F34911" w:rsidRPr="0037745F" w:rsidRDefault="00F34911" w:rsidP="003E6781">
            <w:pPr>
              <w:widowControl w:val="0"/>
              <w:spacing w:before="40" w:after="40"/>
              <w:ind w:left="113"/>
              <w:rPr>
                <w:rFonts w:ascii="Arial" w:hAnsi="Arial" w:cs="Arial"/>
                <w:color w:val="000000"/>
                <w:sz w:val="16"/>
                <w:szCs w:val="16"/>
              </w:rPr>
            </w:pPr>
            <w:r w:rsidRPr="0037745F">
              <w:rPr>
                <w:rFonts w:ascii="Arial" w:hAnsi="Arial" w:cs="Arial"/>
                <w:color w:val="000000"/>
                <w:sz w:val="16"/>
                <w:szCs w:val="16"/>
              </w:rPr>
              <w:t>Manufactured in 2023</w:t>
            </w:r>
          </w:p>
        </w:tc>
        <w:tc>
          <w:tcPr>
            <w:tcW w:w="946" w:type="dxa"/>
            <w:tcBorders>
              <w:top w:val="nil"/>
              <w:left w:val="single" w:sz="4" w:space="0" w:color="808080" w:themeColor="background1" w:themeShade="80"/>
              <w:bottom w:val="nil"/>
              <w:right w:val="nil"/>
            </w:tcBorders>
            <w:shd w:val="clear" w:color="000000" w:fill="FFFFFF"/>
            <w:vAlign w:val="center"/>
          </w:tcPr>
          <w:p w14:paraId="6101A405" w14:textId="71638045" w:rsidR="00F34911" w:rsidRPr="0037745F" w:rsidRDefault="00F34911" w:rsidP="00F34911">
            <w:pPr>
              <w:widowControl w:val="0"/>
              <w:spacing w:before="40" w:after="40"/>
              <w:ind w:right="113"/>
              <w:jc w:val="right"/>
              <w:rPr>
                <w:rFonts w:ascii="Arial" w:hAnsi="Arial" w:cs="Arial"/>
                <w:color w:val="000000"/>
                <w:sz w:val="16"/>
                <w:szCs w:val="16"/>
              </w:rPr>
            </w:pPr>
            <w:r w:rsidRPr="0037745F">
              <w:rPr>
                <w:rFonts w:ascii="Arial" w:hAnsi="Arial" w:cs="Arial"/>
                <w:color w:val="000000"/>
                <w:sz w:val="16"/>
                <w:szCs w:val="16"/>
              </w:rPr>
              <w:t>182</w:t>
            </w:r>
          </w:p>
        </w:tc>
        <w:tc>
          <w:tcPr>
            <w:tcW w:w="975" w:type="dxa"/>
            <w:tcBorders>
              <w:top w:val="nil"/>
              <w:left w:val="nil"/>
              <w:bottom w:val="nil"/>
              <w:right w:val="nil"/>
            </w:tcBorders>
            <w:shd w:val="clear" w:color="auto" w:fill="auto"/>
            <w:vAlign w:val="center"/>
          </w:tcPr>
          <w:p w14:paraId="16FE3D9E" w14:textId="65C7E7A3" w:rsidR="00F34911" w:rsidRPr="0037745F" w:rsidRDefault="00F34911" w:rsidP="00F34911">
            <w:pPr>
              <w:widowControl w:val="0"/>
              <w:spacing w:before="40" w:after="40"/>
              <w:ind w:right="113"/>
              <w:jc w:val="right"/>
              <w:rPr>
                <w:rFonts w:ascii="Arial" w:hAnsi="Arial" w:cs="Arial"/>
                <w:color w:val="000000"/>
                <w:sz w:val="16"/>
                <w:szCs w:val="16"/>
              </w:rPr>
            </w:pPr>
            <w:r w:rsidRPr="0037745F">
              <w:rPr>
                <w:rFonts w:ascii="Arial" w:hAnsi="Arial" w:cs="Arial"/>
                <w:color w:val="000000"/>
                <w:sz w:val="16"/>
                <w:szCs w:val="16"/>
              </w:rPr>
              <w:t>430</w:t>
            </w:r>
          </w:p>
        </w:tc>
        <w:tc>
          <w:tcPr>
            <w:tcW w:w="1057" w:type="dxa"/>
            <w:tcBorders>
              <w:top w:val="nil"/>
              <w:left w:val="nil"/>
              <w:bottom w:val="nil"/>
              <w:right w:val="nil"/>
            </w:tcBorders>
            <w:shd w:val="clear" w:color="auto" w:fill="auto"/>
            <w:vAlign w:val="center"/>
          </w:tcPr>
          <w:p w14:paraId="328E9C28" w14:textId="5B5215D9" w:rsidR="00F34911" w:rsidRPr="0037745F" w:rsidRDefault="00F34911" w:rsidP="00F34911">
            <w:pPr>
              <w:widowControl w:val="0"/>
              <w:spacing w:before="40" w:after="40"/>
              <w:ind w:right="113"/>
              <w:jc w:val="right"/>
              <w:rPr>
                <w:rFonts w:ascii="Arial" w:hAnsi="Arial" w:cs="Arial"/>
                <w:color w:val="000000"/>
                <w:sz w:val="16"/>
                <w:szCs w:val="16"/>
              </w:rPr>
            </w:pPr>
            <w:r w:rsidRPr="0037745F">
              <w:rPr>
                <w:rFonts w:ascii="Arial" w:hAnsi="Arial" w:cs="Arial"/>
                <w:color w:val="000000"/>
                <w:sz w:val="16"/>
                <w:szCs w:val="16"/>
              </w:rPr>
              <w:t>3215</w:t>
            </w:r>
          </w:p>
        </w:tc>
        <w:tc>
          <w:tcPr>
            <w:tcW w:w="946" w:type="dxa"/>
            <w:tcBorders>
              <w:top w:val="nil"/>
              <w:left w:val="nil"/>
              <w:bottom w:val="nil"/>
              <w:right w:val="nil"/>
            </w:tcBorders>
            <w:shd w:val="clear" w:color="auto" w:fill="auto"/>
            <w:vAlign w:val="center"/>
          </w:tcPr>
          <w:p w14:paraId="2409887E" w14:textId="30580656" w:rsidR="00F34911" w:rsidRPr="0037745F" w:rsidRDefault="00F34911" w:rsidP="00F34911">
            <w:pPr>
              <w:widowControl w:val="0"/>
              <w:spacing w:before="40" w:after="40"/>
              <w:ind w:right="113"/>
              <w:jc w:val="right"/>
              <w:rPr>
                <w:rFonts w:ascii="Arial" w:hAnsi="Arial" w:cs="Arial"/>
                <w:color w:val="000000"/>
                <w:sz w:val="16"/>
                <w:szCs w:val="16"/>
              </w:rPr>
            </w:pPr>
            <w:r w:rsidRPr="0037745F">
              <w:rPr>
                <w:rFonts w:ascii="Arial" w:hAnsi="Arial" w:cs="Arial"/>
                <w:color w:val="000000"/>
                <w:sz w:val="16"/>
                <w:szCs w:val="16"/>
              </w:rPr>
              <w:t>57</w:t>
            </w:r>
          </w:p>
        </w:tc>
        <w:tc>
          <w:tcPr>
            <w:tcW w:w="947" w:type="dxa"/>
            <w:tcBorders>
              <w:top w:val="nil"/>
              <w:left w:val="nil"/>
              <w:bottom w:val="nil"/>
              <w:right w:val="nil"/>
            </w:tcBorders>
            <w:shd w:val="clear" w:color="auto" w:fill="auto"/>
            <w:vAlign w:val="center"/>
          </w:tcPr>
          <w:p w14:paraId="1CC61B13" w14:textId="2F41EA7A" w:rsidR="00F34911" w:rsidRPr="0037745F" w:rsidRDefault="00F34911" w:rsidP="00F34911">
            <w:pPr>
              <w:widowControl w:val="0"/>
              <w:spacing w:before="40" w:after="40"/>
              <w:ind w:right="113"/>
              <w:jc w:val="right"/>
              <w:rPr>
                <w:rFonts w:ascii="Arial" w:hAnsi="Arial" w:cs="Arial"/>
                <w:color w:val="000000"/>
                <w:sz w:val="16"/>
                <w:szCs w:val="16"/>
              </w:rPr>
            </w:pPr>
            <w:r w:rsidRPr="0037745F">
              <w:rPr>
                <w:rFonts w:ascii="Arial" w:hAnsi="Arial" w:cs="Arial"/>
                <w:color w:val="000000"/>
                <w:sz w:val="16"/>
                <w:szCs w:val="16"/>
              </w:rPr>
              <w:t>776</w:t>
            </w:r>
          </w:p>
        </w:tc>
        <w:tc>
          <w:tcPr>
            <w:tcW w:w="1008" w:type="dxa"/>
            <w:tcBorders>
              <w:top w:val="nil"/>
              <w:left w:val="nil"/>
              <w:bottom w:val="nil"/>
              <w:right w:val="nil"/>
            </w:tcBorders>
            <w:shd w:val="clear" w:color="auto" w:fill="auto"/>
            <w:vAlign w:val="center"/>
          </w:tcPr>
          <w:p w14:paraId="77095E72" w14:textId="6D7B5B60" w:rsidR="00F34911" w:rsidRPr="0037745F" w:rsidRDefault="00F34911" w:rsidP="00F34911">
            <w:pPr>
              <w:widowControl w:val="0"/>
              <w:spacing w:before="40" w:after="40"/>
              <w:ind w:right="113"/>
              <w:jc w:val="right"/>
              <w:rPr>
                <w:rFonts w:ascii="Arial" w:hAnsi="Arial" w:cs="Arial"/>
                <w:color w:val="000000"/>
                <w:sz w:val="16"/>
                <w:szCs w:val="16"/>
              </w:rPr>
            </w:pPr>
            <w:r w:rsidRPr="0037745F">
              <w:rPr>
                <w:rFonts w:ascii="Arial" w:hAnsi="Arial" w:cs="Arial"/>
                <w:color w:val="000000"/>
                <w:sz w:val="16"/>
                <w:szCs w:val="16"/>
              </w:rPr>
              <w:t>208</w:t>
            </w:r>
          </w:p>
        </w:tc>
        <w:tc>
          <w:tcPr>
            <w:tcW w:w="948" w:type="dxa"/>
            <w:tcBorders>
              <w:top w:val="nil"/>
              <w:left w:val="nil"/>
              <w:bottom w:val="nil"/>
              <w:right w:val="nil"/>
            </w:tcBorders>
            <w:shd w:val="clear" w:color="auto" w:fill="auto"/>
            <w:vAlign w:val="center"/>
          </w:tcPr>
          <w:p w14:paraId="3D79449C" w14:textId="71793E1D" w:rsidR="00F34911" w:rsidRPr="0037745F" w:rsidRDefault="00F34911" w:rsidP="00F34911">
            <w:pPr>
              <w:widowControl w:val="0"/>
              <w:spacing w:before="40" w:after="40"/>
              <w:ind w:right="113"/>
              <w:jc w:val="right"/>
              <w:rPr>
                <w:rFonts w:ascii="Arial" w:hAnsi="Arial" w:cs="Arial"/>
                <w:color w:val="000000"/>
                <w:sz w:val="16"/>
                <w:szCs w:val="16"/>
              </w:rPr>
            </w:pPr>
            <w:r w:rsidRPr="0037745F">
              <w:rPr>
                <w:rFonts w:ascii="Arial" w:hAnsi="Arial" w:cs="Arial"/>
                <w:color w:val="000000"/>
                <w:sz w:val="16"/>
                <w:szCs w:val="16"/>
              </w:rPr>
              <w:t>51</w:t>
            </w:r>
          </w:p>
        </w:tc>
        <w:tc>
          <w:tcPr>
            <w:tcW w:w="946" w:type="dxa"/>
            <w:tcBorders>
              <w:top w:val="nil"/>
              <w:left w:val="nil"/>
              <w:bottom w:val="nil"/>
              <w:right w:val="nil"/>
            </w:tcBorders>
            <w:shd w:val="clear" w:color="000000" w:fill="FFFFFF"/>
            <w:vAlign w:val="center"/>
          </w:tcPr>
          <w:p w14:paraId="7049DEA0" w14:textId="5F0AFB2A" w:rsidR="00F34911" w:rsidRPr="0037745F" w:rsidRDefault="00F34911" w:rsidP="00F34911">
            <w:pPr>
              <w:widowControl w:val="0"/>
              <w:spacing w:before="40" w:after="40"/>
              <w:ind w:right="113"/>
              <w:jc w:val="right"/>
              <w:rPr>
                <w:rFonts w:ascii="Arial" w:hAnsi="Arial" w:cs="Arial"/>
                <w:color w:val="000000"/>
                <w:sz w:val="16"/>
                <w:szCs w:val="16"/>
              </w:rPr>
            </w:pPr>
            <w:r w:rsidRPr="0037745F">
              <w:rPr>
                <w:rFonts w:ascii="Arial" w:hAnsi="Arial" w:cs="Arial"/>
                <w:color w:val="000000"/>
                <w:sz w:val="16"/>
                <w:szCs w:val="16"/>
              </w:rPr>
              <w:t>411</w:t>
            </w:r>
          </w:p>
        </w:tc>
      </w:tr>
      <w:tr w:rsidR="00F34911" w:rsidRPr="0037745F" w14:paraId="014716FA" w14:textId="77777777" w:rsidTr="008F3CB5">
        <w:trPr>
          <w:trHeight w:val="20"/>
        </w:trPr>
        <w:tc>
          <w:tcPr>
            <w:tcW w:w="2150" w:type="dxa"/>
            <w:tcBorders>
              <w:right w:val="single" w:sz="4" w:space="0" w:color="808080" w:themeColor="background1" w:themeShade="80"/>
            </w:tcBorders>
            <w:shd w:val="clear" w:color="auto" w:fill="auto"/>
            <w:vAlign w:val="center"/>
          </w:tcPr>
          <w:p w14:paraId="4564D80F" w14:textId="01C2BD97" w:rsidR="00F34911" w:rsidRPr="0037745F" w:rsidRDefault="00F34911" w:rsidP="003E6781">
            <w:pPr>
              <w:widowControl w:val="0"/>
              <w:spacing w:before="40" w:after="40"/>
              <w:ind w:left="113"/>
              <w:rPr>
                <w:rFonts w:ascii="Arial" w:hAnsi="Arial" w:cs="Arial"/>
                <w:color w:val="000000"/>
                <w:sz w:val="16"/>
                <w:szCs w:val="16"/>
              </w:rPr>
            </w:pPr>
            <w:r w:rsidRPr="0037745F">
              <w:rPr>
                <w:rFonts w:ascii="Arial" w:hAnsi="Arial" w:cs="Arial"/>
                <w:color w:val="000000"/>
                <w:sz w:val="16"/>
                <w:szCs w:val="16"/>
              </w:rPr>
              <w:t>Manufactured in 2024</w:t>
            </w:r>
          </w:p>
        </w:tc>
        <w:tc>
          <w:tcPr>
            <w:tcW w:w="946" w:type="dxa"/>
            <w:tcBorders>
              <w:top w:val="nil"/>
              <w:left w:val="single" w:sz="4" w:space="0" w:color="808080" w:themeColor="background1" w:themeShade="80"/>
              <w:bottom w:val="nil"/>
              <w:right w:val="nil"/>
            </w:tcBorders>
            <w:shd w:val="clear" w:color="000000" w:fill="FFFFFF"/>
            <w:vAlign w:val="center"/>
          </w:tcPr>
          <w:p w14:paraId="48C190EA" w14:textId="49A4A6EA" w:rsidR="00F34911" w:rsidRPr="0037745F" w:rsidRDefault="00F34911" w:rsidP="00F34911">
            <w:pPr>
              <w:widowControl w:val="0"/>
              <w:spacing w:before="40" w:after="40"/>
              <w:ind w:right="113"/>
              <w:jc w:val="right"/>
              <w:rPr>
                <w:rFonts w:ascii="Arial" w:hAnsi="Arial" w:cs="Arial"/>
                <w:color w:val="000000"/>
                <w:sz w:val="16"/>
                <w:szCs w:val="16"/>
              </w:rPr>
            </w:pPr>
            <w:r w:rsidRPr="0037745F">
              <w:rPr>
                <w:rFonts w:ascii="Arial" w:hAnsi="Arial" w:cs="Arial"/>
                <w:color w:val="000000"/>
                <w:sz w:val="16"/>
                <w:szCs w:val="16"/>
              </w:rPr>
              <w:t>523</w:t>
            </w:r>
          </w:p>
        </w:tc>
        <w:tc>
          <w:tcPr>
            <w:tcW w:w="975" w:type="dxa"/>
            <w:tcBorders>
              <w:top w:val="nil"/>
              <w:left w:val="nil"/>
              <w:bottom w:val="nil"/>
              <w:right w:val="nil"/>
            </w:tcBorders>
            <w:shd w:val="clear" w:color="auto" w:fill="auto"/>
            <w:vAlign w:val="center"/>
          </w:tcPr>
          <w:p w14:paraId="44E13634" w14:textId="55FCEDC9" w:rsidR="00F34911" w:rsidRPr="0037745F" w:rsidRDefault="00F34911" w:rsidP="00F34911">
            <w:pPr>
              <w:widowControl w:val="0"/>
              <w:spacing w:before="40" w:after="40"/>
              <w:ind w:right="113"/>
              <w:jc w:val="right"/>
              <w:rPr>
                <w:rFonts w:ascii="Arial" w:hAnsi="Arial" w:cs="Arial"/>
                <w:color w:val="000000"/>
                <w:sz w:val="16"/>
                <w:szCs w:val="16"/>
              </w:rPr>
            </w:pPr>
            <w:r w:rsidRPr="0037745F">
              <w:rPr>
                <w:rFonts w:ascii="Arial" w:hAnsi="Arial" w:cs="Arial"/>
                <w:color w:val="000000"/>
                <w:sz w:val="16"/>
                <w:szCs w:val="16"/>
              </w:rPr>
              <w:t>2217</w:t>
            </w:r>
          </w:p>
        </w:tc>
        <w:tc>
          <w:tcPr>
            <w:tcW w:w="1057" w:type="dxa"/>
            <w:tcBorders>
              <w:top w:val="nil"/>
              <w:left w:val="nil"/>
              <w:bottom w:val="nil"/>
              <w:right w:val="nil"/>
            </w:tcBorders>
            <w:shd w:val="clear" w:color="auto" w:fill="auto"/>
            <w:vAlign w:val="center"/>
          </w:tcPr>
          <w:p w14:paraId="0EE93087" w14:textId="6B122323" w:rsidR="00F34911" w:rsidRPr="0037745F" w:rsidRDefault="00F34911" w:rsidP="00F34911">
            <w:pPr>
              <w:widowControl w:val="0"/>
              <w:spacing w:before="40" w:after="40"/>
              <w:ind w:right="113"/>
              <w:jc w:val="right"/>
              <w:rPr>
                <w:rFonts w:ascii="Arial" w:hAnsi="Arial" w:cs="Arial"/>
                <w:color w:val="000000"/>
                <w:sz w:val="16"/>
                <w:szCs w:val="16"/>
              </w:rPr>
            </w:pPr>
            <w:r w:rsidRPr="0037745F">
              <w:rPr>
                <w:rFonts w:ascii="Arial" w:hAnsi="Arial" w:cs="Arial"/>
                <w:color w:val="000000"/>
                <w:sz w:val="16"/>
                <w:szCs w:val="16"/>
              </w:rPr>
              <w:t>6069</w:t>
            </w:r>
          </w:p>
        </w:tc>
        <w:tc>
          <w:tcPr>
            <w:tcW w:w="946" w:type="dxa"/>
            <w:tcBorders>
              <w:top w:val="nil"/>
              <w:left w:val="nil"/>
              <w:bottom w:val="nil"/>
              <w:right w:val="nil"/>
            </w:tcBorders>
            <w:shd w:val="clear" w:color="000000" w:fill="FFFFFF"/>
            <w:vAlign w:val="center"/>
          </w:tcPr>
          <w:p w14:paraId="22F75109" w14:textId="34B2113B" w:rsidR="00F34911" w:rsidRPr="0037745F" w:rsidRDefault="00F34911" w:rsidP="00F34911">
            <w:pPr>
              <w:widowControl w:val="0"/>
              <w:spacing w:before="40" w:after="40"/>
              <w:ind w:right="113"/>
              <w:jc w:val="right"/>
              <w:rPr>
                <w:rFonts w:ascii="Arial" w:hAnsi="Arial" w:cs="Arial"/>
                <w:color w:val="000000"/>
                <w:sz w:val="16"/>
                <w:szCs w:val="16"/>
              </w:rPr>
            </w:pPr>
            <w:r w:rsidRPr="0037745F">
              <w:rPr>
                <w:rFonts w:ascii="Arial" w:hAnsi="Arial" w:cs="Arial"/>
                <w:color w:val="000000"/>
                <w:sz w:val="16"/>
                <w:szCs w:val="16"/>
              </w:rPr>
              <w:t>98</w:t>
            </w:r>
          </w:p>
        </w:tc>
        <w:tc>
          <w:tcPr>
            <w:tcW w:w="947" w:type="dxa"/>
            <w:tcBorders>
              <w:top w:val="nil"/>
              <w:left w:val="nil"/>
              <w:bottom w:val="nil"/>
              <w:right w:val="nil"/>
            </w:tcBorders>
            <w:shd w:val="clear" w:color="auto" w:fill="auto"/>
            <w:vAlign w:val="center"/>
          </w:tcPr>
          <w:p w14:paraId="04EC7D45" w14:textId="2CF1B3C1" w:rsidR="00F34911" w:rsidRPr="0037745F" w:rsidRDefault="00F34911" w:rsidP="00F34911">
            <w:pPr>
              <w:widowControl w:val="0"/>
              <w:spacing w:before="40" w:after="40"/>
              <w:ind w:right="113"/>
              <w:jc w:val="right"/>
              <w:rPr>
                <w:rFonts w:ascii="Arial" w:hAnsi="Arial" w:cs="Arial"/>
                <w:color w:val="000000"/>
                <w:sz w:val="16"/>
                <w:szCs w:val="16"/>
              </w:rPr>
            </w:pPr>
            <w:r w:rsidRPr="0037745F">
              <w:rPr>
                <w:rFonts w:ascii="Arial" w:hAnsi="Arial" w:cs="Arial"/>
                <w:color w:val="000000"/>
                <w:sz w:val="16"/>
                <w:szCs w:val="16"/>
              </w:rPr>
              <w:t>1153</w:t>
            </w:r>
          </w:p>
        </w:tc>
        <w:tc>
          <w:tcPr>
            <w:tcW w:w="1008" w:type="dxa"/>
            <w:tcBorders>
              <w:top w:val="nil"/>
              <w:left w:val="nil"/>
              <w:bottom w:val="nil"/>
              <w:right w:val="nil"/>
            </w:tcBorders>
            <w:shd w:val="clear" w:color="auto" w:fill="auto"/>
            <w:vAlign w:val="center"/>
          </w:tcPr>
          <w:p w14:paraId="7F8E7FFA" w14:textId="715B02E9" w:rsidR="00F34911" w:rsidRPr="0037745F" w:rsidRDefault="00F34911" w:rsidP="00F34911">
            <w:pPr>
              <w:widowControl w:val="0"/>
              <w:spacing w:before="40" w:after="40"/>
              <w:ind w:right="113"/>
              <w:jc w:val="right"/>
              <w:rPr>
                <w:rFonts w:ascii="Arial" w:hAnsi="Arial" w:cs="Arial"/>
                <w:color w:val="000000"/>
                <w:sz w:val="16"/>
                <w:szCs w:val="16"/>
              </w:rPr>
            </w:pPr>
            <w:r w:rsidRPr="0037745F">
              <w:rPr>
                <w:rFonts w:ascii="Arial" w:hAnsi="Arial" w:cs="Arial"/>
                <w:color w:val="000000"/>
                <w:sz w:val="16"/>
                <w:szCs w:val="16"/>
              </w:rPr>
              <w:t>1442</w:t>
            </w:r>
          </w:p>
        </w:tc>
        <w:tc>
          <w:tcPr>
            <w:tcW w:w="948" w:type="dxa"/>
            <w:tcBorders>
              <w:top w:val="nil"/>
              <w:left w:val="nil"/>
              <w:bottom w:val="nil"/>
              <w:right w:val="nil"/>
            </w:tcBorders>
            <w:shd w:val="clear" w:color="auto" w:fill="auto"/>
            <w:vAlign w:val="center"/>
          </w:tcPr>
          <w:p w14:paraId="18D097B4" w14:textId="43BC3322" w:rsidR="00F34911" w:rsidRPr="0037745F" w:rsidRDefault="00F34911" w:rsidP="00F34911">
            <w:pPr>
              <w:widowControl w:val="0"/>
              <w:spacing w:before="40" w:after="40"/>
              <w:ind w:right="113"/>
              <w:jc w:val="right"/>
              <w:rPr>
                <w:rFonts w:ascii="Arial" w:hAnsi="Arial" w:cs="Arial"/>
                <w:color w:val="000000"/>
                <w:sz w:val="16"/>
                <w:szCs w:val="16"/>
              </w:rPr>
            </w:pPr>
            <w:r w:rsidRPr="0037745F">
              <w:rPr>
                <w:rFonts w:ascii="Arial" w:hAnsi="Arial" w:cs="Arial"/>
                <w:color w:val="000000"/>
                <w:sz w:val="16"/>
                <w:szCs w:val="16"/>
              </w:rPr>
              <w:t>63</w:t>
            </w:r>
          </w:p>
        </w:tc>
        <w:tc>
          <w:tcPr>
            <w:tcW w:w="946" w:type="dxa"/>
            <w:tcBorders>
              <w:top w:val="nil"/>
              <w:left w:val="nil"/>
              <w:bottom w:val="nil"/>
              <w:right w:val="nil"/>
            </w:tcBorders>
            <w:shd w:val="clear" w:color="000000" w:fill="FFFFFF"/>
            <w:vAlign w:val="center"/>
          </w:tcPr>
          <w:p w14:paraId="15588DDD" w14:textId="47CAC027" w:rsidR="00F34911" w:rsidRPr="0037745F" w:rsidRDefault="00F34911" w:rsidP="00F34911">
            <w:pPr>
              <w:widowControl w:val="0"/>
              <w:spacing w:before="40" w:after="40"/>
              <w:ind w:right="113"/>
              <w:jc w:val="right"/>
              <w:rPr>
                <w:rFonts w:ascii="Arial" w:hAnsi="Arial" w:cs="Arial"/>
                <w:color w:val="000000"/>
                <w:sz w:val="16"/>
                <w:szCs w:val="16"/>
              </w:rPr>
            </w:pPr>
            <w:r w:rsidRPr="0037745F">
              <w:rPr>
                <w:rFonts w:ascii="Arial" w:hAnsi="Arial" w:cs="Arial"/>
                <w:color w:val="000000"/>
                <w:sz w:val="16"/>
                <w:szCs w:val="16"/>
              </w:rPr>
              <w:t>540</w:t>
            </w:r>
          </w:p>
        </w:tc>
      </w:tr>
    </w:tbl>
    <w:p w14:paraId="1F49376F" w14:textId="77777777" w:rsidR="008B1472" w:rsidRPr="0037745F" w:rsidRDefault="00D970BD">
      <w:pPr>
        <w:rPr>
          <w:rFonts w:ascii="Arial" w:hAnsi="Arial" w:cs="Arial"/>
          <w:sz w:val="10"/>
          <w:szCs w:val="10"/>
        </w:rPr>
      </w:pPr>
      <w:r w:rsidRPr="0037745F">
        <w:rPr>
          <w:rFonts w:ascii="Arial" w:hAnsi="Arial" w:cs="Arial"/>
          <w:noProof/>
          <w:sz w:val="10"/>
          <w:szCs w:val="10"/>
        </w:rPr>
        <mc:AlternateContent>
          <mc:Choice Requires="wps">
            <w:drawing>
              <wp:anchor distT="0" distB="0" distL="114300" distR="114300" simplePos="0" relativeHeight="11" behindDoc="0" locked="0" layoutInCell="1" allowOverlap="1" wp14:anchorId="577D02F3" wp14:editId="2FC1A921">
                <wp:simplePos x="0" y="0"/>
                <wp:positionH relativeFrom="column">
                  <wp:posOffset>-8255</wp:posOffset>
                </wp:positionH>
                <wp:positionV relativeFrom="paragraph">
                  <wp:posOffset>65405</wp:posOffset>
                </wp:positionV>
                <wp:extent cx="9525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952560" cy="0"/>
                        </a:xfrm>
                        <a:prstGeom prst="line">
                          <a:avLst/>
                        </a:prstGeom>
                        <a:ln w="3240">
                          <a:solidFill>
                            <a:schemeClr val="bg1">
                              <a:lumMod val="5000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6B50380A" id="Straight Connector 2" o:spid="_x0000_s1026" style="position:absolute;z-index:11;visibility:visible;mso-wrap-style:square;mso-wrap-distance-left:9pt;mso-wrap-distance-top:0;mso-wrap-distance-right:9pt;mso-wrap-distance-bottom:0;mso-position-horizontal:absolute;mso-position-horizontal-relative:text;mso-position-vertical:absolute;mso-position-vertical-relative:text" from="-.65pt,5.15pt" to="74.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" strokecolor="#7f7f7f [1612]" strokeweight=".09mm"/>
            </w:pict>
          </mc:Fallback>
        </mc:AlternateContent>
      </w:r>
    </w:p>
    <w:p w14:paraId="56E06328" w14:textId="77777777" w:rsidR="008B1472" w:rsidRPr="0037745F" w:rsidRDefault="00D970BD">
      <w:pPr>
        <w:spacing w:before="60" w:line="264" w:lineRule="auto"/>
        <w:rPr>
          <w:rFonts w:ascii="Arial" w:hAnsi="Arial" w:cs="Arial"/>
          <w:sz w:val="14"/>
        </w:rPr>
      </w:pPr>
      <w:r w:rsidRPr="0037745F">
        <w:rPr>
          <w:rFonts w:ascii="Arial" w:hAnsi="Arial" w:cs="Arial"/>
          <w:sz w:val="14"/>
        </w:rPr>
        <w:t>Source: Ministry of the Interior.</w:t>
      </w:r>
    </w:p>
    <w:p w14:paraId="7948E5F5" w14:textId="77777777" w:rsidR="008B1472" w:rsidRPr="0037745F" w:rsidRDefault="008B1472">
      <w:pPr>
        <w:spacing w:line="264" w:lineRule="auto"/>
        <w:rPr>
          <w:rFonts w:ascii="Arial" w:hAnsi="Arial" w:cs="Arial"/>
          <w:b/>
          <w:sz w:val="14"/>
          <w:u w:val="single"/>
        </w:rPr>
      </w:pPr>
    </w:p>
    <w:p w14:paraId="7CAAEA3A" w14:textId="77777777" w:rsidR="008B1472" w:rsidRPr="0037745F" w:rsidRDefault="008B1472">
      <w:pPr>
        <w:pStyle w:val="BodyTextIndent2"/>
        <w:spacing w:before="120" w:after="120"/>
        <w:ind w:left="0" w:firstLine="397"/>
        <w:rPr>
          <w:sz w:val="20"/>
        </w:rPr>
      </w:pPr>
    </w:p>
    <w:p w14:paraId="43E8A795" w14:textId="484D835E" w:rsidR="008B1472" w:rsidRPr="0037745F" w:rsidRDefault="00F97B28">
      <w:pPr>
        <w:pStyle w:val="BodyTextIndent2"/>
        <w:spacing w:before="120" w:after="120"/>
        <w:ind w:left="0" w:firstLine="397"/>
        <w:rPr>
          <w:sz w:val="20"/>
        </w:rPr>
      </w:pPr>
      <w:r w:rsidRPr="0037745F">
        <w:rPr>
          <w:noProof/>
        </w:rPr>
        <w:lastRenderedPageBreak/>
        <w:drawing>
          <wp:inline distT="0" distB="0" distL="0" distR="0" wp14:anchorId="60B5936D" wp14:editId="30E5941D">
            <wp:extent cx="5400000" cy="3969525"/>
            <wp:effectExtent l="0" t="0" r="0" b="0"/>
            <wp:docPr id="1781852568"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F71EA5A" w14:textId="77777777" w:rsidR="008B1472" w:rsidRPr="0037745F" w:rsidRDefault="00D970BD">
      <w:pPr>
        <w:pStyle w:val="BodyTextIndent2"/>
        <w:spacing w:before="720" w:after="40"/>
        <w:ind w:left="0" w:firstLine="0"/>
        <w:rPr>
          <w:b/>
          <w:sz w:val="20"/>
          <w:szCs w:val="20"/>
        </w:rPr>
      </w:pPr>
      <w:r w:rsidRPr="0037745F">
        <w:rPr>
          <w:b/>
          <w:sz w:val="20"/>
          <w:szCs w:val="20"/>
        </w:rPr>
        <w:t>1.  First time registered road vehicles and trailers</w:t>
      </w:r>
    </w:p>
    <w:tbl>
      <w:tblPr>
        <w:tblW w:w="9924" w:type="dxa"/>
        <w:jc w:val="center"/>
        <w:tblLayout w:type="fixed"/>
        <w:tblCellMar>
          <w:left w:w="28" w:type="dxa"/>
          <w:right w:w="28" w:type="dxa"/>
        </w:tblCellMar>
        <w:tblLook w:val="01E0" w:firstRow="1" w:lastRow="1" w:firstColumn="1" w:lastColumn="1" w:noHBand="0" w:noVBand="0"/>
      </w:tblPr>
      <w:tblGrid>
        <w:gridCol w:w="1124"/>
        <w:gridCol w:w="604"/>
        <w:gridCol w:w="651"/>
        <w:gridCol w:w="716"/>
        <w:gridCol w:w="725"/>
        <w:gridCol w:w="605"/>
        <w:gridCol w:w="668"/>
        <w:gridCol w:w="603"/>
        <w:gridCol w:w="651"/>
        <w:gridCol w:w="715"/>
        <w:gridCol w:w="725"/>
        <w:gridCol w:w="605"/>
        <w:gridCol w:w="667"/>
        <w:gridCol w:w="865"/>
      </w:tblGrid>
      <w:tr w:rsidR="008B1472" w:rsidRPr="0037745F" w14:paraId="51E0DC4C" w14:textId="77777777" w:rsidTr="008F3CB5">
        <w:trPr>
          <w:jc w:val="center"/>
        </w:trPr>
        <w:tc>
          <w:tcPr>
            <w:tcW w:w="1124"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03855C3" w14:textId="77777777" w:rsidR="008B1472" w:rsidRPr="0037745F" w:rsidRDefault="008B1472">
            <w:pPr>
              <w:widowControl w:val="0"/>
              <w:spacing w:before="120" w:after="120" w:line="288" w:lineRule="auto"/>
              <w:jc w:val="center"/>
              <w:rPr>
                <w:rFonts w:ascii="Arial" w:hAnsi="Arial" w:cs="Arial"/>
                <w:sz w:val="15"/>
                <w:szCs w:val="15"/>
              </w:rPr>
            </w:pPr>
          </w:p>
        </w:tc>
        <w:tc>
          <w:tcPr>
            <w:tcW w:w="396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C3EF639" w14:textId="642F658C" w:rsidR="008B1472" w:rsidRPr="0037745F" w:rsidRDefault="00D970BD" w:rsidP="00294D28">
            <w:pPr>
              <w:widowControl w:val="0"/>
              <w:spacing w:before="120" w:after="120" w:line="288" w:lineRule="auto"/>
              <w:jc w:val="center"/>
              <w:rPr>
                <w:rFonts w:ascii="Arial" w:hAnsi="Arial" w:cs="Arial"/>
                <w:sz w:val="16"/>
                <w:szCs w:val="16"/>
                <w:vertAlign w:val="superscript"/>
              </w:rPr>
            </w:pPr>
            <w:r w:rsidRPr="0037745F">
              <w:rPr>
                <w:rFonts w:ascii="Arial" w:hAnsi="Arial" w:cs="Arial"/>
                <w:sz w:val="16"/>
                <w:szCs w:val="16"/>
              </w:rPr>
              <w:t>II quarter 202</w:t>
            </w:r>
            <w:r w:rsidR="00CB2494" w:rsidRPr="0037745F">
              <w:rPr>
                <w:rFonts w:ascii="Arial" w:hAnsi="Arial" w:cs="Arial"/>
                <w:sz w:val="16"/>
                <w:szCs w:val="16"/>
              </w:rPr>
              <w:t>3</w:t>
            </w:r>
          </w:p>
        </w:tc>
        <w:tc>
          <w:tcPr>
            <w:tcW w:w="396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678E77C" w14:textId="001EFFB7" w:rsidR="008B1472" w:rsidRPr="0037745F" w:rsidRDefault="00D970BD" w:rsidP="00294D28">
            <w:pPr>
              <w:widowControl w:val="0"/>
              <w:spacing w:before="120" w:after="120" w:line="288" w:lineRule="auto"/>
              <w:jc w:val="center"/>
              <w:rPr>
                <w:rFonts w:ascii="Arial" w:hAnsi="Arial" w:cs="Arial"/>
                <w:sz w:val="20"/>
              </w:rPr>
            </w:pPr>
            <w:r w:rsidRPr="0037745F">
              <w:rPr>
                <w:rFonts w:ascii="Arial" w:hAnsi="Arial" w:cs="Arial"/>
                <w:sz w:val="16"/>
                <w:szCs w:val="16"/>
              </w:rPr>
              <w:t>II quarter 202</w:t>
            </w:r>
            <w:r w:rsidR="00CB2494" w:rsidRPr="0037745F">
              <w:rPr>
                <w:rFonts w:ascii="Arial" w:hAnsi="Arial" w:cs="Arial"/>
                <w:sz w:val="16"/>
                <w:szCs w:val="16"/>
              </w:rPr>
              <w:t>4</w:t>
            </w:r>
          </w:p>
        </w:tc>
        <w:tc>
          <w:tcPr>
            <w:tcW w:w="86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275566C7" w14:textId="65FE170F" w:rsidR="008B1472" w:rsidRPr="00440FAB" w:rsidRDefault="00440FAB">
            <w:pPr>
              <w:widowControl w:val="0"/>
              <w:jc w:val="center"/>
              <w:rPr>
                <w:rFonts w:ascii="Arial" w:hAnsi="Arial" w:cs="Arial"/>
                <w:sz w:val="4"/>
                <w:szCs w:val="4"/>
              </w:rPr>
            </w:pPr>
            <w:r w:rsidRPr="00440FAB">
              <w:rPr>
                <w:noProof/>
                <w:sz w:val="15"/>
                <w:szCs w:val="15"/>
              </w:rPr>
              <mc:AlternateContent>
                <mc:Choice Requires="wps">
                  <w:drawing>
                    <wp:anchor distT="0" distB="0" distL="114300" distR="114300" simplePos="0" relativeHeight="3" behindDoc="0" locked="0" layoutInCell="1" allowOverlap="1" wp14:anchorId="76CA43A8" wp14:editId="1690078D">
                      <wp:simplePos x="0" y="0"/>
                      <wp:positionH relativeFrom="column">
                        <wp:posOffset>91440</wp:posOffset>
                      </wp:positionH>
                      <wp:positionV relativeFrom="paragraph">
                        <wp:posOffset>238125</wp:posOffset>
                      </wp:positionV>
                      <wp:extent cx="342900" cy="0"/>
                      <wp:effectExtent l="0" t="0" r="0" b="0"/>
                      <wp:wrapNone/>
                      <wp:docPr id="4" name="Line 140"/>
                      <wp:cNvGraphicFramePr/>
                      <a:graphic xmlns:a="http://schemas.openxmlformats.org/drawingml/2006/main">
                        <a:graphicData uri="http://schemas.microsoft.com/office/word/2010/wordprocessingShape">
                          <wps:wsp>
                            <wps:cNvCnPr/>
                            <wps:spPr>
                              <a:xfrm>
                                <a:off x="0" y="0"/>
                                <a:ext cx="343080" cy="0"/>
                              </a:xfrm>
                              <a:prstGeom prst="line">
                                <a:avLst/>
                              </a:prstGeom>
                              <a:ln w="3240">
                                <a:solidFill>
                                  <a:schemeClr val="bg1">
                                    <a:lumMod val="50000"/>
                                  </a:schemeClr>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6AE0E0BB" id="Line 140" o:spid="_x0000_s1026" style="position:absolute;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18.75pt" to="34.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" strokecolor="#7f7f7f [1612]" strokeweight=".09mm"/>
                  </w:pict>
                </mc:Fallback>
              </mc:AlternateContent>
            </w:r>
            <w:r w:rsidR="00D970BD" w:rsidRPr="00440FAB">
              <w:rPr>
                <w:rFonts w:ascii="Arial" w:hAnsi="Arial" w:cs="Arial"/>
                <w:sz w:val="15"/>
                <w:szCs w:val="15"/>
              </w:rPr>
              <w:t>II quarter 202</w:t>
            </w:r>
            <w:r w:rsidR="00CB2494" w:rsidRPr="00440FAB">
              <w:rPr>
                <w:rFonts w:ascii="Arial" w:hAnsi="Arial" w:cs="Arial"/>
                <w:sz w:val="15"/>
                <w:szCs w:val="15"/>
              </w:rPr>
              <w:t>4</w:t>
            </w:r>
            <w:r w:rsidR="00D970BD" w:rsidRPr="00440FAB">
              <w:rPr>
                <w:rFonts w:ascii="Arial" w:hAnsi="Arial" w:cs="Arial"/>
                <w:sz w:val="15"/>
                <w:szCs w:val="15"/>
              </w:rPr>
              <w:br/>
            </w:r>
          </w:p>
          <w:p w14:paraId="125494E5" w14:textId="38887505" w:rsidR="008B1472" w:rsidRPr="0037745F" w:rsidRDefault="00D970BD">
            <w:pPr>
              <w:widowControl w:val="0"/>
              <w:jc w:val="center"/>
              <w:rPr>
                <w:rFonts w:ascii="Arial" w:hAnsi="Arial" w:cs="Arial"/>
                <w:sz w:val="15"/>
                <w:szCs w:val="15"/>
              </w:rPr>
            </w:pPr>
            <w:r w:rsidRPr="00440FAB">
              <w:rPr>
                <w:rFonts w:ascii="Arial" w:hAnsi="Arial" w:cs="Arial"/>
                <w:sz w:val="15"/>
                <w:szCs w:val="15"/>
              </w:rPr>
              <w:t>II quarter 202</w:t>
            </w:r>
            <w:r w:rsidR="00CB2494" w:rsidRPr="00440FAB">
              <w:rPr>
                <w:rFonts w:ascii="Arial" w:hAnsi="Arial" w:cs="Arial"/>
                <w:sz w:val="15"/>
                <w:szCs w:val="15"/>
              </w:rPr>
              <w:t>3</w:t>
            </w:r>
          </w:p>
        </w:tc>
      </w:tr>
      <w:tr w:rsidR="008B1472" w:rsidRPr="0037745F" w14:paraId="1E33D0B5" w14:textId="77777777" w:rsidTr="008F3CB5">
        <w:trPr>
          <w:jc w:val="center"/>
        </w:trPr>
        <w:tc>
          <w:tcPr>
            <w:tcW w:w="1124"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A7037E9" w14:textId="77777777" w:rsidR="008B1472" w:rsidRPr="0037745F" w:rsidRDefault="008B1472">
            <w:pPr>
              <w:widowControl w:val="0"/>
              <w:spacing w:line="288" w:lineRule="auto"/>
              <w:jc w:val="center"/>
              <w:rPr>
                <w:rFonts w:ascii="Arial" w:hAnsi="Arial" w:cs="Arial"/>
                <w:sz w:val="15"/>
                <w:szCs w:val="15"/>
              </w:rPr>
            </w:pPr>
          </w:p>
        </w:tc>
        <w:tc>
          <w:tcPr>
            <w:tcW w:w="6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E1DB97C" w14:textId="77777777" w:rsidR="008B1472" w:rsidRPr="0037745F" w:rsidRDefault="00D970BD">
            <w:pPr>
              <w:widowControl w:val="0"/>
              <w:spacing w:line="288" w:lineRule="auto"/>
              <w:jc w:val="center"/>
              <w:rPr>
                <w:rFonts w:ascii="Arial" w:hAnsi="Arial" w:cs="Arial"/>
                <w:sz w:val="15"/>
                <w:szCs w:val="15"/>
              </w:rPr>
            </w:pPr>
            <w:r w:rsidRPr="0037745F">
              <w:rPr>
                <w:rFonts w:ascii="Arial" w:hAnsi="Arial" w:cs="Arial"/>
                <w:sz w:val="16"/>
                <w:szCs w:val="16"/>
              </w:rPr>
              <w:t>Total</w:t>
            </w:r>
          </w:p>
        </w:tc>
        <w:tc>
          <w:tcPr>
            <w:tcW w:w="6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561D410" w14:textId="77777777" w:rsidR="008B1472" w:rsidRPr="0037745F" w:rsidRDefault="00D970BD">
            <w:pPr>
              <w:widowControl w:val="0"/>
              <w:spacing w:line="288" w:lineRule="auto"/>
              <w:jc w:val="center"/>
              <w:rPr>
                <w:rFonts w:ascii="Arial" w:hAnsi="Arial" w:cs="Arial"/>
                <w:sz w:val="15"/>
                <w:szCs w:val="15"/>
              </w:rPr>
            </w:pPr>
            <w:r w:rsidRPr="0037745F">
              <w:rPr>
                <w:rFonts w:ascii="Arial" w:hAnsi="Arial" w:cs="Arial"/>
                <w:sz w:val="15"/>
                <w:szCs w:val="15"/>
              </w:rPr>
              <w:t>Grad Beograd</w:t>
            </w:r>
          </w:p>
        </w:tc>
        <w:tc>
          <w:tcPr>
            <w:tcW w:w="7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5115A22" w14:textId="77777777" w:rsidR="008B1472" w:rsidRPr="0037745F" w:rsidRDefault="00D970BD">
            <w:pPr>
              <w:widowControl w:val="0"/>
              <w:spacing w:line="288" w:lineRule="auto"/>
              <w:jc w:val="center"/>
              <w:rPr>
                <w:rFonts w:ascii="Arial" w:hAnsi="Arial" w:cs="Arial"/>
                <w:sz w:val="15"/>
                <w:szCs w:val="15"/>
              </w:rPr>
            </w:pPr>
            <w:r w:rsidRPr="0037745F">
              <w:rPr>
                <w:rFonts w:ascii="Arial" w:hAnsi="Arial" w:cs="Arial"/>
                <w:sz w:val="15"/>
                <w:szCs w:val="15"/>
              </w:rPr>
              <w:t>Region Vojvodine</w:t>
            </w:r>
          </w:p>
        </w:tc>
        <w:tc>
          <w:tcPr>
            <w:tcW w:w="7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5BB888B" w14:textId="77777777" w:rsidR="008B1472" w:rsidRPr="0037745F" w:rsidRDefault="00D970BD">
            <w:pPr>
              <w:widowControl w:val="0"/>
              <w:spacing w:line="288" w:lineRule="auto"/>
              <w:jc w:val="center"/>
              <w:rPr>
                <w:rFonts w:ascii="Arial" w:hAnsi="Arial" w:cs="Arial"/>
                <w:sz w:val="15"/>
                <w:szCs w:val="15"/>
              </w:rPr>
            </w:pPr>
            <w:r w:rsidRPr="0037745F">
              <w:rPr>
                <w:rFonts w:ascii="Arial" w:hAnsi="Arial" w:cs="Arial"/>
                <w:sz w:val="15"/>
                <w:szCs w:val="15"/>
              </w:rPr>
              <w:t>Region Šumadije i Zapadne Srbije</w:t>
            </w:r>
          </w:p>
        </w:tc>
        <w:tc>
          <w:tcPr>
            <w:tcW w:w="6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6720D32" w14:textId="77777777" w:rsidR="008B1472" w:rsidRPr="0037745F" w:rsidRDefault="00D970BD">
            <w:pPr>
              <w:widowControl w:val="0"/>
              <w:spacing w:line="288" w:lineRule="auto"/>
              <w:jc w:val="center"/>
              <w:rPr>
                <w:rFonts w:ascii="Arial" w:hAnsi="Arial" w:cs="Arial"/>
                <w:sz w:val="15"/>
                <w:szCs w:val="15"/>
              </w:rPr>
            </w:pPr>
            <w:r w:rsidRPr="0037745F">
              <w:rPr>
                <w:rFonts w:ascii="Arial" w:hAnsi="Arial" w:cs="Arial"/>
                <w:sz w:val="15"/>
                <w:szCs w:val="15"/>
              </w:rPr>
              <w:t>Region Južne i Istočne Srbije</w:t>
            </w:r>
          </w:p>
        </w:tc>
        <w:tc>
          <w:tcPr>
            <w:tcW w:w="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07102B2" w14:textId="77777777" w:rsidR="008B1472" w:rsidRPr="0037745F" w:rsidRDefault="00D970BD">
            <w:pPr>
              <w:widowControl w:val="0"/>
              <w:spacing w:line="288" w:lineRule="auto"/>
              <w:jc w:val="center"/>
              <w:rPr>
                <w:rFonts w:ascii="Arial" w:hAnsi="Arial" w:cs="Arial"/>
                <w:sz w:val="15"/>
                <w:szCs w:val="15"/>
              </w:rPr>
            </w:pPr>
            <w:r w:rsidRPr="0037745F">
              <w:rPr>
                <w:rFonts w:ascii="Arial" w:hAnsi="Arial" w:cs="Arial"/>
                <w:sz w:val="15"/>
                <w:szCs w:val="15"/>
              </w:rPr>
              <w:t>Region Kosovo i Metohija</w:t>
            </w:r>
          </w:p>
        </w:tc>
        <w:tc>
          <w:tcPr>
            <w:tcW w:w="6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A811DBD" w14:textId="77777777" w:rsidR="008B1472" w:rsidRPr="0037745F" w:rsidRDefault="00D970BD">
            <w:pPr>
              <w:widowControl w:val="0"/>
              <w:spacing w:line="288" w:lineRule="auto"/>
              <w:jc w:val="center"/>
              <w:rPr>
                <w:rFonts w:ascii="Arial" w:hAnsi="Arial" w:cs="Arial"/>
                <w:sz w:val="15"/>
                <w:szCs w:val="15"/>
              </w:rPr>
            </w:pPr>
            <w:r w:rsidRPr="0037745F">
              <w:rPr>
                <w:rFonts w:ascii="Arial" w:hAnsi="Arial" w:cs="Arial"/>
                <w:sz w:val="16"/>
                <w:szCs w:val="16"/>
              </w:rPr>
              <w:t>Total</w:t>
            </w:r>
          </w:p>
        </w:tc>
        <w:tc>
          <w:tcPr>
            <w:tcW w:w="6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65EA28C" w14:textId="77777777" w:rsidR="008B1472" w:rsidRPr="0037745F" w:rsidRDefault="00D970BD">
            <w:pPr>
              <w:widowControl w:val="0"/>
              <w:spacing w:line="288" w:lineRule="auto"/>
              <w:jc w:val="center"/>
              <w:rPr>
                <w:rFonts w:ascii="Arial" w:hAnsi="Arial" w:cs="Arial"/>
                <w:sz w:val="15"/>
                <w:szCs w:val="15"/>
              </w:rPr>
            </w:pPr>
            <w:r w:rsidRPr="0037745F">
              <w:rPr>
                <w:rFonts w:ascii="Arial" w:hAnsi="Arial" w:cs="Arial"/>
                <w:sz w:val="15"/>
                <w:szCs w:val="15"/>
              </w:rPr>
              <w:t>Grad Beograd</w:t>
            </w:r>
          </w:p>
        </w:tc>
        <w:tc>
          <w:tcPr>
            <w:tcW w:w="7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78E8D65" w14:textId="77777777" w:rsidR="008B1472" w:rsidRPr="0037745F" w:rsidRDefault="00D970BD">
            <w:pPr>
              <w:widowControl w:val="0"/>
              <w:spacing w:line="288" w:lineRule="auto"/>
              <w:jc w:val="center"/>
              <w:rPr>
                <w:rFonts w:ascii="Arial" w:hAnsi="Arial" w:cs="Arial"/>
                <w:sz w:val="15"/>
                <w:szCs w:val="15"/>
              </w:rPr>
            </w:pPr>
            <w:r w:rsidRPr="0037745F">
              <w:rPr>
                <w:rFonts w:ascii="Arial" w:hAnsi="Arial" w:cs="Arial"/>
                <w:sz w:val="15"/>
                <w:szCs w:val="15"/>
              </w:rPr>
              <w:t>Region Vojvodine</w:t>
            </w:r>
          </w:p>
        </w:tc>
        <w:tc>
          <w:tcPr>
            <w:tcW w:w="7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2D3242F" w14:textId="77777777" w:rsidR="008B1472" w:rsidRPr="0037745F" w:rsidRDefault="00D970BD">
            <w:pPr>
              <w:widowControl w:val="0"/>
              <w:spacing w:line="288" w:lineRule="auto"/>
              <w:jc w:val="center"/>
              <w:rPr>
                <w:rFonts w:ascii="Arial" w:hAnsi="Arial" w:cs="Arial"/>
                <w:sz w:val="15"/>
                <w:szCs w:val="15"/>
              </w:rPr>
            </w:pPr>
            <w:r w:rsidRPr="0037745F">
              <w:rPr>
                <w:rFonts w:ascii="Arial" w:hAnsi="Arial" w:cs="Arial"/>
                <w:sz w:val="15"/>
                <w:szCs w:val="15"/>
              </w:rPr>
              <w:t>Region Šumadije i Zapadne Srbije</w:t>
            </w:r>
          </w:p>
        </w:tc>
        <w:tc>
          <w:tcPr>
            <w:tcW w:w="6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92001FB" w14:textId="77777777" w:rsidR="008B1472" w:rsidRPr="0037745F" w:rsidRDefault="00D970BD">
            <w:pPr>
              <w:widowControl w:val="0"/>
              <w:spacing w:line="288" w:lineRule="auto"/>
              <w:jc w:val="center"/>
              <w:rPr>
                <w:rFonts w:ascii="Arial" w:hAnsi="Arial" w:cs="Arial"/>
                <w:sz w:val="15"/>
                <w:szCs w:val="15"/>
              </w:rPr>
            </w:pPr>
            <w:r w:rsidRPr="0037745F">
              <w:rPr>
                <w:rFonts w:ascii="Arial" w:hAnsi="Arial" w:cs="Arial"/>
                <w:sz w:val="15"/>
                <w:szCs w:val="15"/>
              </w:rPr>
              <w:t>Region Južne i Istočne Srbije</w:t>
            </w:r>
          </w:p>
        </w:tc>
        <w:tc>
          <w:tcPr>
            <w:tcW w:w="6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BF8CB09" w14:textId="77777777" w:rsidR="008B1472" w:rsidRPr="0037745F" w:rsidRDefault="00D970BD">
            <w:pPr>
              <w:widowControl w:val="0"/>
              <w:spacing w:line="288" w:lineRule="auto"/>
              <w:jc w:val="center"/>
              <w:rPr>
                <w:rFonts w:ascii="Arial" w:hAnsi="Arial" w:cs="Arial"/>
                <w:sz w:val="15"/>
                <w:szCs w:val="15"/>
              </w:rPr>
            </w:pPr>
            <w:r w:rsidRPr="0037745F">
              <w:rPr>
                <w:rFonts w:ascii="Arial" w:hAnsi="Arial" w:cs="Arial"/>
                <w:sz w:val="15"/>
                <w:szCs w:val="15"/>
              </w:rPr>
              <w:t>Region Kosovo i Metohija</w:t>
            </w:r>
          </w:p>
        </w:tc>
        <w:tc>
          <w:tcPr>
            <w:tcW w:w="865" w:type="dxa"/>
            <w:vMerge/>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3291CB5F" w14:textId="77777777" w:rsidR="008B1472" w:rsidRPr="0037745F" w:rsidRDefault="008B1472">
            <w:pPr>
              <w:widowControl w:val="0"/>
              <w:spacing w:line="288" w:lineRule="auto"/>
              <w:jc w:val="center"/>
              <w:rPr>
                <w:rFonts w:ascii="Arial" w:hAnsi="Arial" w:cs="Arial"/>
                <w:sz w:val="15"/>
                <w:szCs w:val="15"/>
              </w:rPr>
            </w:pPr>
          </w:p>
        </w:tc>
      </w:tr>
      <w:tr w:rsidR="008B1472" w:rsidRPr="0037745F" w14:paraId="7EB22CA8" w14:textId="77777777" w:rsidTr="008F3CB5">
        <w:trPr>
          <w:jc w:val="center"/>
        </w:trPr>
        <w:tc>
          <w:tcPr>
            <w:tcW w:w="1124" w:type="dxa"/>
            <w:tcBorders>
              <w:top w:val="single" w:sz="4" w:space="0" w:color="808080" w:themeColor="background1" w:themeShade="80"/>
              <w:right w:val="single" w:sz="4" w:space="0" w:color="808080" w:themeColor="background1" w:themeShade="80"/>
            </w:tcBorders>
            <w:vAlign w:val="center"/>
          </w:tcPr>
          <w:p w14:paraId="44DA7763" w14:textId="77777777" w:rsidR="008B1472" w:rsidRPr="0037745F" w:rsidRDefault="008B1472">
            <w:pPr>
              <w:widowControl w:val="0"/>
              <w:spacing w:line="288" w:lineRule="auto"/>
              <w:rPr>
                <w:rFonts w:ascii="Arial" w:hAnsi="Arial" w:cs="Arial"/>
                <w:sz w:val="16"/>
                <w:szCs w:val="16"/>
              </w:rPr>
            </w:pPr>
          </w:p>
        </w:tc>
        <w:tc>
          <w:tcPr>
            <w:tcW w:w="604" w:type="dxa"/>
            <w:tcBorders>
              <w:top w:val="single" w:sz="4" w:space="0" w:color="808080" w:themeColor="background1" w:themeShade="80"/>
              <w:left w:val="single" w:sz="4" w:space="0" w:color="808080" w:themeColor="background1" w:themeShade="80"/>
            </w:tcBorders>
            <w:shd w:val="clear" w:color="auto" w:fill="auto"/>
            <w:vAlign w:val="bottom"/>
          </w:tcPr>
          <w:p w14:paraId="0C22DD52" w14:textId="77777777" w:rsidR="008B1472" w:rsidRPr="0037745F" w:rsidRDefault="008B1472">
            <w:pPr>
              <w:widowControl w:val="0"/>
              <w:spacing w:line="288" w:lineRule="auto"/>
              <w:jc w:val="right"/>
              <w:rPr>
                <w:rFonts w:ascii="Arial" w:hAnsi="Arial" w:cs="Arial"/>
                <w:sz w:val="16"/>
                <w:szCs w:val="16"/>
              </w:rPr>
            </w:pPr>
          </w:p>
        </w:tc>
        <w:tc>
          <w:tcPr>
            <w:tcW w:w="651" w:type="dxa"/>
            <w:tcBorders>
              <w:top w:val="single" w:sz="4" w:space="0" w:color="808080" w:themeColor="background1" w:themeShade="80"/>
            </w:tcBorders>
            <w:shd w:val="clear" w:color="auto" w:fill="auto"/>
            <w:vAlign w:val="bottom"/>
          </w:tcPr>
          <w:p w14:paraId="309149CA" w14:textId="77777777" w:rsidR="008B1472" w:rsidRPr="0037745F" w:rsidRDefault="008B1472">
            <w:pPr>
              <w:widowControl w:val="0"/>
              <w:spacing w:line="288" w:lineRule="auto"/>
              <w:jc w:val="right"/>
              <w:rPr>
                <w:rFonts w:ascii="Arial" w:hAnsi="Arial" w:cs="Arial"/>
                <w:sz w:val="16"/>
                <w:szCs w:val="16"/>
              </w:rPr>
            </w:pPr>
          </w:p>
        </w:tc>
        <w:tc>
          <w:tcPr>
            <w:tcW w:w="716" w:type="dxa"/>
            <w:tcBorders>
              <w:top w:val="single" w:sz="4" w:space="0" w:color="808080" w:themeColor="background1" w:themeShade="80"/>
            </w:tcBorders>
            <w:shd w:val="clear" w:color="auto" w:fill="auto"/>
            <w:vAlign w:val="bottom"/>
          </w:tcPr>
          <w:p w14:paraId="50C88A4C" w14:textId="77777777" w:rsidR="008B1472" w:rsidRPr="0037745F" w:rsidRDefault="008B1472">
            <w:pPr>
              <w:widowControl w:val="0"/>
              <w:spacing w:line="288" w:lineRule="auto"/>
              <w:jc w:val="right"/>
              <w:rPr>
                <w:rFonts w:ascii="Arial" w:hAnsi="Arial" w:cs="Arial"/>
                <w:sz w:val="16"/>
                <w:szCs w:val="16"/>
              </w:rPr>
            </w:pPr>
          </w:p>
        </w:tc>
        <w:tc>
          <w:tcPr>
            <w:tcW w:w="725" w:type="dxa"/>
            <w:tcBorders>
              <w:top w:val="single" w:sz="4" w:space="0" w:color="808080" w:themeColor="background1" w:themeShade="80"/>
            </w:tcBorders>
            <w:shd w:val="clear" w:color="auto" w:fill="auto"/>
            <w:vAlign w:val="bottom"/>
          </w:tcPr>
          <w:p w14:paraId="386E5D20" w14:textId="77777777" w:rsidR="008B1472" w:rsidRPr="0037745F" w:rsidRDefault="008B1472">
            <w:pPr>
              <w:widowControl w:val="0"/>
              <w:spacing w:line="288" w:lineRule="auto"/>
              <w:jc w:val="right"/>
              <w:rPr>
                <w:rFonts w:ascii="Arial" w:hAnsi="Arial" w:cs="Arial"/>
                <w:sz w:val="16"/>
                <w:szCs w:val="16"/>
              </w:rPr>
            </w:pPr>
          </w:p>
        </w:tc>
        <w:tc>
          <w:tcPr>
            <w:tcW w:w="605" w:type="dxa"/>
            <w:tcBorders>
              <w:top w:val="single" w:sz="4" w:space="0" w:color="808080" w:themeColor="background1" w:themeShade="80"/>
            </w:tcBorders>
            <w:shd w:val="clear" w:color="auto" w:fill="auto"/>
            <w:vAlign w:val="bottom"/>
          </w:tcPr>
          <w:p w14:paraId="7CF77474" w14:textId="77777777" w:rsidR="008B1472" w:rsidRPr="0037745F" w:rsidRDefault="008B1472">
            <w:pPr>
              <w:widowControl w:val="0"/>
              <w:spacing w:line="288" w:lineRule="auto"/>
              <w:jc w:val="right"/>
              <w:rPr>
                <w:rFonts w:ascii="Arial" w:hAnsi="Arial" w:cs="Arial"/>
                <w:sz w:val="16"/>
                <w:szCs w:val="16"/>
              </w:rPr>
            </w:pPr>
          </w:p>
        </w:tc>
        <w:tc>
          <w:tcPr>
            <w:tcW w:w="668" w:type="dxa"/>
            <w:tcBorders>
              <w:top w:val="single" w:sz="4" w:space="0" w:color="808080" w:themeColor="background1" w:themeShade="80"/>
              <w:right w:val="single" w:sz="4" w:space="0" w:color="808080" w:themeColor="background1" w:themeShade="80"/>
            </w:tcBorders>
            <w:shd w:val="clear" w:color="auto" w:fill="auto"/>
            <w:vAlign w:val="bottom"/>
          </w:tcPr>
          <w:p w14:paraId="3C3B928F" w14:textId="77777777" w:rsidR="008B1472" w:rsidRPr="0037745F" w:rsidRDefault="008B1472">
            <w:pPr>
              <w:widowControl w:val="0"/>
              <w:spacing w:line="288" w:lineRule="auto"/>
              <w:jc w:val="right"/>
              <w:rPr>
                <w:rFonts w:ascii="Arial" w:hAnsi="Arial" w:cs="Arial"/>
                <w:sz w:val="16"/>
                <w:szCs w:val="16"/>
              </w:rPr>
            </w:pPr>
          </w:p>
        </w:tc>
        <w:tc>
          <w:tcPr>
            <w:tcW w:w="603" w:type="dxa"/>
            <w:tcBorders>
              <w:top w:val="single" w:sz="4" w:space="0" w:color="808080" w:themeColor="background1" w:themeShade="80"/>
              <w:left w:val="single" w:sz="4" w:space="0" w:color="808080" w:themeColor="background1" w:themeShade="80"/>
            </w:tcBorders>
            <w:shd w:val="clear" w:color="auto" w:fill="auto"/>
            <w:vAlign w:val="bottom"/>
          </w:tcPr>
          <w:p w14:paraId="54723AB6" w14:textId="77777777" w:rsidR="008B1472" w:rsidRPr="0037745F" w:rsidRDefault="008B1472">
            <w:pPr>
              <w:widowControl w:val="0"/>
              <w:spacing w:line="288" w:lineRule="auto"/>
              <w:jc w:val="right"/>
              <w:rPr>
                <w:rFonts w:ascii="Arial" w:hAnsi="Arial" w:cs="Arial"/>
                <w:sz w:val="16"/>
                <w:szCs w:val="16"/>
              </w:rPr>
            </w:pPr>
          </w:p>
        </w:tc>
        <w:tc>
          <w:tcPr>
            <w:tcW w:w="651" w:type="dxa"/>
            <w:tcBorders>
              <w:top w:val="single" w:sz="4" w:space="0" w:color="808080" w:themeColor="background1" w:themeShade="80"/>
            </w:tcBorders>
            <w:shd w:val="clear" w:color="auto" w:fill="auto"/>
            <w:vAlign w:val="bottom"/>
          </w:tcPr>
          <w:p w14:paraId="3D432BE3" w14:textId="77777777" w:rsidR="008B1472" w:rsidRPr="0037745F" w:rsidRDefault="008B1472">
            <w:pPr>
              <w:widowControl w:val="0"/>
              <w:spacing w:line="288" w:lineRule="auto"/>
              <w:jc w:val="right"/>
              <w:rPr>
                <w:rFonts w:ascii="Arial" w:hAnsi="Arial" w:cs="Arial"/>
                <w:sz w:val="16"/>
                <w:szCs w:val="16"/>
              </w:rPr>
            </w:pPr>
          </w:p>
        </w:tc>
        <w:tc>
          <w:tcPr>
            <w:tcW w:w="715" w:type="dxa"/>
            <w:tcBorders>
              <w:top w:val="single" w:sz="4" w:space="0" w:color="808080" w:themeColor="background1" w:themeShade="80"/>
            </w:tcBorders>
            <w:shd w:val="clear" w:color="auto" w:fill="auto"/>
            <w:vAlign w:val="bottom"/>
          </w:tcPr>
          <w:p w14:paraId="54F78026" w14:textId="77777777" w:rsidR="008B1472" w:rsidRPr="0037745F" w:rsidRDefault="008B1472">
            <w:pPr>
              <w:widowControl w:val="0"/>
              <w:spacing w:line="288" w:lineRule="auto"/>
              <w:jc w:val="right"/>
              <w:rPr>
                <w:rFonts w:ascii="Arial" w:hAnsi="Arial" w:cs="Arial"/>
                <w:sz w:val="16"/>
                <w:szCs w:val="16"/>
              </w:rPr>
            </w:pPr>
          </w:p>
        </w:tc>
        <w:tc>
          <w:tcPr>
            <w:tcW w:w="725" w:type="dxa"/>
            <w:tcBorders>
              <w:top w:val="single" w:sz="4" w:space="0" w:color="808080" w:themeColor="background1" w:themeShade="80"/>
            </w:tcBorders>
            <w:shd w:val="clear" w:color="auto" w:fill="auto"/>
            <w:vAlign w:val="bottom"/>
          </w:tcPr>
          <w:p w14:paraId="35FC2618" w14:textId="77777777" w:rsidR="008B1472" w:rsidRPr="0037745F" w:rsidRDefault="008B1472">
            <w:pPr>
              <w:widowControl w:val="0"/>
              <w:spacing w:line="288" w:lineRule="auto"/>
              <w:jc w:val="right"/>
              <w:rPr>
                <w:rFonts w:ascii="Arial" w:hAnsi="Arial" w:cs="Arial"/>
                <w:sz w:val="16"/>
                <w:szCs w:val="16"/>
              </w:rPr>
            </w:pPr>
          </w:p>
        </w:tc>
        <w:tc>
          <w:tcPr>
            <w:tcW w:w="605" w:type="dxa"/>
            <w:tcBorders>
              <w:top w:val="single" w:sz="4" w:space="0" w:color="808080" w:themeColor="background1" w:themeShade="80"/>
            </w:tcBorders>
            <w:shd w:val="clear" w:color="auto" w:fill="auto"/>
            <w:vAlign w:val="bottom"/>
          </w:tcPr>
          <w:p w14:paraId="254E3CF7" w14:textId="77777777" w:rsidR="008B1472" w:rsidRPr="0037745F" w:rsidRDefault="008B1472">
            <w:pPr>
              <w:widowControl w:val="0"/>
              <w:spacing w:line="288" w:lineRule="auto"/>
              <w:jc w:val="right"/>
              <w:rPr>
                <w:rFonts w:ascii="Arial" w:hAnsi="Arial" w:cs="Arial"/>
                <w:sz w:val="16"/>
                <w:szCs w:val="16"/>
              </w:rPr>
            </w:pPr>
          </w:p>
        </w:tc>
        <w:tc>
          <w:tcPr>
            <w:tcW w:w="667" w:type="dxa"/>
            <w:tcBorders>
              <w:top w:val="single" w:sz="4" w:space="0" w:color="808080" w:themeColor="background1" w:themeShade="80"/>
              <w:right w:val="single" w:sz="4" w:space="0" w:color="808080" w:themeColor="background1" w:themeShade="80"/>
            </w:tcBorders>
            <w:shd w:val="clear" w:color="auto" w:fill="auto"/>
            <w:vAlign w:val="bottom"/>
          </w:tcPr>
          <w:p w14:paraId="458585D4" w14:textId="77777777" w:rsidR="008B1472" w:rsidRPr="0037745F" w:rsidRDefault="008B1472">
            <w:pPr>
              <w:widowControl w:val="0"/>
              <w:spacing w:line="288" w:lineRule="auto"/>
              <w:jc w:val="right"/>
              <w:rPr>
                <w:rFonts w:ascii="Arial" w:hAnsi="Arial" w:cs="Arial"/>
                <w:sz w:val="16"/>
                <w:szCs w:val="16"/>
              </w:rPr>
            </w:pPr>
          </w:p>
        </w:tc>
        <w:tc>
          <w:tcPr>
            <w:tcW w:w="865" w:type="dxa"/>
            <w:tcBorders>
              <w:top w:val="single" w:sz="4" w:space="0" w:color="808080" w:themeColor="background1" w:themeShade="80"/>
              <w:left w:val="single" w:sz="4" w:space="0" w:color="808080" w:themeColor="background1" w:themeShade="80"/>
            </w:tcBorders>
            <w:shd w:val="clear" w:color="auto" w:fill="auto"/>
            <w:vAlign w:val="bottom"/>
          </w:tcPr>
          <w:p w14:paraId="2E6BF567" w14:textId="77777777" w:rsidR="008B1472" w:rsidRPr="0037745F" w:rsidRDefault="008B1472">
            <w:pPr>
              <w:widowControl w:val="0"/>
              <w:spacing w:line="288" w:lineRule="auto"/>
              <w:jc w:val="right"/>
              <w:rPr>
                <w:rFonts w:ascii="Arial" w:hAnsi="Arial" w:cs="Arial"/>
                <w:sz w:val="16"/>
                <w:szCs w:val="16"/>
              </w:rPr>
            </w:pPr>
          </w:p>
        </w:tc>
      </w:tr>
      <w:tr w:rsidR="00CB2494" w:rsidRPr="0037745F" w14:paraId="78CE740A" w14:textId="77777777" w:rsidTr="008F3CB5">
        <w:trPr>
          <w:jc w:val="center"/>
        </w:trPr>
        <w:tc>
          <w:tcPr>
            <w:tcW w:w="1124" w:type="dxa"/>
            <w:tcBorders>
              <w:right w:val="single" w:sz="4" w:space="0" w:color="808080" w:themeColor="background1" w:themeShade="80"/>
            </w:tcBorders>
            <w:vAlign w:val="center"/>
          </w:tcPr>
          <w:p w14:paraId="14682ABC" w14:textId="77777777" w:rsidR="00CB2494" w:rsidRPr="0037745F" w:rsidRDefault="00CB2494" w:rsidP="00CB2494">
            <w:pPr>
              <w:widowControl w:val="0"/>
              <w:spacing w:line="288" w:lineRule="auto"/>
              <w:rPr>
                <w:rFonts w:ascii="Arial" w:hAnsi="Arial" w:cs="Arial"/>
                <w:sz w:val="16"/>
                <w:szCs w:val="16"/>
              </w:rPr>
            </w:pPr>
            <w:r w:rsidRPr="0037745F">
              <w:rPr>
                <w:rFonts w:ascii="Arial" w:hAnsi="Arial" w:cs="Arial"/>
                <w:sz w:val="16"/>
                <w:szCs w:val="16"/>
              </w:rPr>
              <w:t>Mopeds</w:t>
            </w:r>
          </w:p>
        </w:tc>
        <w:tc>
          <w:tcPr>
            <w:tcW w:w="604" w:type="dxa"/>
            <w:tcBorders>
              <w:top w:val="nil"/>
              <w:left w:val="single" w:sz="4" w:space="0" w:color="808080" w:themeColor="background1" w:themeShade="80"/>
              <w:bottom w:val="nil"/>
              <w:right w:val="nil"/>
            </w:tcBorders>
            <w:shd w:val="clear" w:color="auto" w:fill="auto"/>
            <w:vAlign w:val="bottom"/>
          </w:tcPr>
          <w:p w14:paraId="7B3C31F4" w14:textId="10F54629"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sz w:val="16"/>
                <w:szCs w:val="16"/>
              </w:rPr>
              <w:t>761</w:t>
            </w:r>
          </w:p>
        </w:tc>
        <w:tc>
          <w:tcPr>
            <w:tcW w:w="651" w:type="dxa"/>
            <w:tcBorders>
              <w:top w:val="nil"/>
              <w:left w:val="nil"/>
              <w:bottom w:val="nil"/>
              <w:right w:val="nil"/>
            </w:tcBorders>
            <w:shd w:val="clear" w:color="auto" w:fill="auto"/>
            <w:vAlign w:val="bottom"/>
          </w:tcPr>
          <w:p w14:paraId="4F555EAB" w14:textId="5E11677D"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sz w:val="16"/>
                <w:szCs w:val="16"/>
              </w:rPr>
              <w:t>142</w:t>
            </w:r>
          </w:p>
        </w:tc>
        <w:tc>
          <w:tcPr>
            <w:tcW w:w="716" w:type="dxa"/>
            <w:tcBorders>
              <w:top w:val="nil"/>
              <w:left w:val="nil"/>
              <w:bottom w:val="nil"/>
              <w:right w:val="nil"/>
            </w:tcBorders>
            <w:shd w:val="clear" w:color="auto" w:fill="auto"/>
            <w:vAlign w:val="bottom"/>
          </w:tcPr>
          <w:p w14:paraId="191D97DF" w14:textId="37FCF3E6"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sz w:val="16"/>
                <w:szCs w:val="16"/>
              </w:rPr>
              <w:t>224</w:t>
            </w:r>
          </w:p>
        </w:tc>
        <w:tc>
          <w:tcPr>
            <w:tcW w:w="725" w:type="dxa"/>
            <w:tcBorders>
              <w:top w:val="nil"/>
              <w:left w:val="nil"/>
              <w:bottom w:val="nil"/>
              <w:right w:val="nil"/>
            </w:tcBorders>
            <w:shd w:val="clear" w:color="auto" w:fill="auto"/>
            <w:vAlign w:val="bottom"/>
          </w:tcPr>
          <w:p w14:paraId="1F580002" w14:textId="0303AFFD"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sz w:val="16"/>
                <w:szCs w:val="16"/>
              </w:rPr>
              <w:t>219</w:t>
            </w:r>
          </w:p>
        </w:tc>
        <w:tc>
          <w:tcPr>
            <w:tcW w:w="605" w:type="dxa"/>
            <w:tcBorders>
              <w:top w:val="nil"/>
              <w:left w:val="nil"/>
              <w:bottom w:val="nil"/>
              <w:right w:val="nil"/>
            </w:tcBorders>
            <w:shd w:val="clear" w:color="auto" w:fill="auto"/>
            <w:vAlign w:val="bottom"/>
          </w:tcPr>
          <w:p w14:paraId="0E0516D6" w14:textId="26E417A4"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sz w:val="16"/>
                <w:szCs w:val="16"/>
              </w:rPr>
              <w:t>176</w:t>
            </w:r>
          </w:p>
        </w:tc>
        <w:tc>
          <w:tcPr>
            <w:tcW w:w="668" w:type="dxa"/>
            <w:tcBorders>
              <w:top w:val="nil"/>
              <w:left w:val="nil"/>
              <w:bottom w:val="nil"/>
              <w:right w:val="single" w:sz="4" w:space="0" w:color="808080" w:themeColor="background1" w:themeShade="80"/>
            </w:tcBorders>
            <w:shd w:val="clear" w:color="auto" w:fill="auto"/>
            <w:vAlign w:val="bottom"/>
          </w:tcPr>
          <w:p w14:paraId="7449B581" w14:textId="1A95FDD5"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sz w:val="16"/>
                <w:szCs w:val="16"/>
              </w:rPr>
              <w:t>-</w:t>
            </w:r>
          </w:p>
        </w:tc>
        <w:tc>
          <w:tcPr>
            <w:tcW w:w="603" w:type="dxa"/>
            <w:tcBorders>
              <w:top w:val="nil"/>
              <w:left w:val="single" w:sz="4" w:space="0" w:color="808080" w:themeColor="background1" w:themeShade="80"/>
              <w:bottom w:val="nil"/>
              <w:right w:val="nil"/>
            </w:tcBorders>
            <w:shd w:val="clear" w:color="auto" w:fill="auto"/>
            <w:vAlign w:val="bottom"/>
          </w:tcPr>
          <w:p w14:paraId="4AC504AF" w14:textId="3F0C3412"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989</w:t>
            </w:r>
          </w:p>
        </w:tc>
        <w:tc>
          <w:tcPr>
            <w:tcW w:w="651" w:type="dxa"/>
            <w:tcBorders>
              <w:top w:val="nil"/>
              <w:left w:val="nil"/>
              <w:bottom w:val="nil"/>
              <w:right w:val="nil"/>
            </w:tcBorders>
            <w:shd w:val="clear" w:color="auto" w:fill="auto"/>
            <w:vAlign w:val="bottom"/>
          </w:tcPr>
          <w:p w14:paraId="035179EE" w14:textId="0BE13DAA"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192</w:t>
            </w:r>
          </w:p>
        </w:tc>
        <w:tc>
          <w:tcPr>
            <w:tcW w:w="715" w:type="dxa"/>
            <w:tcBorders>
              <w:top w:val="nil"/>
              <w:left w:val="nil"/>
              <w:bottom w:val="nil"/>
              <w:right w:val="nil"/>
            </w:tcBorders>
            <w:shd w:val="clear" w:color="auto" w:fill="auto"/>
            <w:vAlign w:val="bottom"/>
          </w:tcPr>
          <w:p w14:paraId="67BF5675" w14:textId="46C2C818"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234</w:t>
            </w:r>
          </w:p>
        </w:tc>
        <w:tc>
          <w:tcPr>
            <w:tcW w:w="725" w:type="dxa"/>
            <w:tcBorders>
              <w:top w:val="nil"/>
              <w:left w:val="nil"/>
              <w:bottom w:val="nil"/>
              <w:right w:val="nil"/>
            </w:tcBorders>
            <w:shd w:val="clear" w:color="auto" w:fill="auto"/>
            <w:vAlign w:val="bottom"/>
          </w:tcPr>
          <w:p w14:paraId="3264ACC9" w14:textId="754B555E"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298</w:t>
            </w:r>
          </w:p>
        </w:tc>
        <w:tc>
          <w:tcPr>
            <w:tcW w:w="605" w:type="dxa"/>
            <w:tcBorders>
              <w:top w:val="nil"/>
              <w:left w:val="nil"/>
              <w:bottom w:val="nil"/>
              <w:right w:val="nil"/>
            </w:tcBorders>
            <w:shd w:val="clear" w:color="auto" w:fill="auto"/>
            <w:vAlign w:val="bottom"/>
          </w:tcPr>
          <w:p w14:paraId="5B45632D" w14:textId="1AB46284"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265</w:t>
            </w:r>
          </w:p>
        </w:tc>
        <w:tc>
          <w:tcPr>
            <w:tcW w:w="667" w:type="dxa"/>
            <w:tcBorders>
              <w:top w:val="nil"/>
              <w:left w:val="nil"/>
              <w:bottom w:val="nil"/>
              <w:right w:val="single" w:sz="4" w:space="0" w:color="808080" w:themeColor="background1" w:themeShade="80"/>
            </w:tcBorders>
            <w:shd w:val="clear" w:color="auto" w:fill="auto"/>
            <w:vAlign w:val="bottom"/>
          </w:tcPr>
          <w:p w14:paraId="0FFA8C1E" w14:textId="0BD8FB1C"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sz w:val="16"/>
                <w:szCs w:val="16"/>
              </w:rPr>
              <w:t>-</w:t>
            </w:r>
          </w:p>
        </w:tc>
        <w:tc>
          <w:tcPr>
            <w:tcW w:w="865" w:type="dxa"/>
            <w:tcBorders>
              <w:top w:val="nil"/>
              <w:left w:val="single" w:sz="4" w:space="0" w:color="808080" w:themeColor="background1" w:themeShade="80"/>
              <w:bottom w:val="nil"/>
              <w:right w:val="nil"/>
            </w:tcBorders>
            <w:shd w:val="clear" w:color="auto" w:fill="auto"/>
            <w:vAlign w:val="bottom"/>
          </w:tcPr>
          <w:p w14:paraId="19DE1B6A" w14:textId="6BB11459"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130.</w:t>
            </w:r>
            <w:r w:rsidR="003739EE" w:rsidRPr="0037745F">
              <w:rPr>
                <w:rFonts w:ascii="Arial" w:hAnsi="Arial" w:cs="Arial"/>
                <w:color w:val="000000"/>
                <w:sz w:val="16"/>
                <w:szCs w:val="16"/>
              </w:rPr>
              <w:t>0</w:t>
            </w:r>
          </w:p>
        </w:tc>
      </w:tr>
      <w:tr w:rsidR="00CB2494" w:rsidRPr="0037745F" w14:paraId="5C572041" w14:textId="77777777" w:rsidTr="008F3CB5">
        <w:trPr>
          <w:jc w:val="center"/>
        </w:trPr>
        <w:tc>
          <w:tcPr>
            <w:tcW w:w="1124" w:type="dxa"/>
            <w:tcBorders>
              <w:right w:val="single" w:sz="4" w:space="0" w:color="808080" w:themeColor="background1" w:themeShade="80"/>
            </w:tcBorders>
            <w:vAlign w:val="center"/>
          </w:tcPr>
          <w:p w14:paraId="2346AF3A" w14:textId="77777777" w:rsidR="00CB2494" w:rsidRPr="0037745F" w:rsidRDefault="00CB2494" w:rsidP="00CB2494">
            <w:pPr>
              <w:widowControl w:val="0"/>
              <w:spacing w:line="288" w:lineRule="auto"/>
              <w:rPr>
                <w:rFonts w:ascii="Arial" w:hAnsi="Arial" w:cs="Arial"/>
                <w:sz w:val="16"/>
                <w:szCs w:val="16"/>
              </w:rPr>
            </w:pPr>
            <w:r w:rsidRPr="0037745F">
              <w:rPr>
                <w:rFonts w:ascii="Arial" w:hAnsi="Arial" w:cs="Arial"/>
                <w:sz w:val="16"/>
                <w:szCs w:val="16"/>
              </w:rPr>
              <w:t>Motorcycles</w:t>
            </w:r>
          </w:p>
        </w:tc>
        <w:tc>
          <w:tcPr>
            <w:tcW w:w="604" w:type="dxa"/>
            <w:tcBorders>
              <w:top w:val="nil"/>
              <w:left w:val="single" w:sz="4" w:space="0" w:color="808080" w:themeColor="background1" w:themeShade="80"/>
              <w:bottom w:val="nil"/>
              <w:right w:val="nil"/>
            </w:tcBorders>
            <w:shd w:val="clear" w:color="auto" w:fill="auto"/>
            <w:vAlign w:val="bottom"/>
          </w:tcPr>
          <w:p w14:paraId="69BD06D4" w14:textId="7C26A2E7"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sz w:val="16"/>
                <w:szCs w:val="16"/>
              </w:rPr>
              <w:t>3711</w:t>
            </w:r>
          </w:p>
        </w:tc>
        <w:tc>
          <w:tcPr>
            <w:tcW w:w="651" w:type="dxa"/>
            <w:tcBorders>
              <w:top w:val="nil"/>
              <w:left w:val="nil"/>
              <w:bottom w:val="nil"/>
              <w:right w:val="nil"/>
            </w:tcBorders>
            <w:shd w:val="clear" w:color="auto" w:fill="auto"/>
            <w:vAlign w:val="bottom"/>
          </w:tcPr>
          <w:p w14:paraId="13BBED27" w14:textId="6AC3EECD"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sz w:val="16"/>
                <w:szCs w:val="16"/>
              </w:rPr>
              <w:t>1180</w:t>
            </w:r>
          </w:p>
        </w:tc>
        <w:tc>
          <w:tcPr>
            <w:tcW w:w="716" w:type="dxa"/>
            <w:tcBorders>
              <w:top w:val="nil"/>
              <w:left w:val="nil"/>
              <w:bottom w:val="nil"/>
              <w:right w:val="nil"/>
            </w:tcBorders>
            <w:shd w:val="clear" w:color="auto" w:fill="auto"/>
            <w:vAlign w:val="bottom"/>
          </w:tcPr>
          <w:p w14:paraId="2B85A77E" w14:textId="0337FC48"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sz w:val="16"/>
                <w:szCs w:val="16"/>
              </w:rPr>
              <w:t>956</w:t>
            </w:r>
          </w:p>
        </w:tc>
        <w:tc>
          <w:tcPr>
            <w:tcW w:w="725" w:type="dxa"/>
            <w:tcBorders>
              <w:top w:val="nil"/>
              <w:left w:val="nil"/>
              <w:bottom w:val="nil"/>
              <w:right w:val="nil"/>
            </w:tcBorders>
            <w:shd w:val="clear" w:color="auto" w:fill="auto"/>
            <w:vAlign w:val="bottom"/>
          </w:tcPr>
          <w:p w14:paraId="41775AB3" w14:textId="51C0408E"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sz w:val="16"/>
                <w:szCs w:val="16"/>
              </w:rPr>
              <w:t>896</w:t>
            </w:r>
          </w:p>
        </w:tc>
        <w:tc>
          <w:tcPr>
            <w:tcW w:w="605" w:type="dxa"/>
            <w:tcBorders>
              <w:top w:val="nil"/>
              <w:left w:val="nil"/>
              <w:bottom w:val="nil"/>
              <w:right w:val="nil"/>
            </w:tcBorders>
            <w:shd w:val="clear" w:color="auto" w:fill="auto"/>
            <w:vAlign w:val="bottom"/>
          </w:tcPr>
          <w:p w14:paraId="1ADF5B46" w14:textId="69A0A17B"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sz w:val="16"/>
                <w:szCs w:val="16"/>
              </w:rPr>
              <w:t>679</w:t>
            </w:r>
          </w:p>
        </w:tc>
        <w:tc>
          <w:tcPr>
            <w:tcW w:w="668" w:type="dxa"/>
            <w:tcBorders>
              <w:top w:val="nil"/>
              <w:left w:val="nil"/>
              <w:bottom w:val="nil"/>
              <w:right w:val="single" w:sz="4" w:space="0" w:color="808080" w:themeColor="background1" w:themeShade="80"/>
            </w:tcBorders>
            <w:shd w:val="clear" w:color="auto" w:fill="auto"/>
            <w:vAlign w:val="bottom"/>
          </w:tcPr>
          <w:p w14:paraId="05BD4288" w14:textId="3FB09146"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sz w:val="16"/>
                <w:szCs w:val="16"/>
              </w:rPr>
              <w:t>-</w:t>
            </w:r>
          </w:p>
        </w:tc>
        <w:tc>
          <w:tcPr>
            <w:tcW w:w="603" w:type="dxa"/>
            <w:tcBorders>
              <w:top w:val="nil"/>
              <w:left w:val="single" w:sz="4" w:space="0" w:color="808080" w:themeColor="background1" w:themeShade="80"/>
              <w:bottom w:val="nil"/>
              <w:right w:val="nil"/>
            </w:tcBorders>
            <w:shd w:val="clear" w:color="auto" w:fill="auto"/>
            <w:vAlign w:val="bottom"/>
          </w:tcPr>
          <w:p w14:paraId="48AE146D" w14:textId="349CE55E"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4724</w:t>
            </w:r>
          </w:p>
        </w:tc>
        <w:tc>
          <w:tcPr>
            <w:tcW w:w="651" w:type="dxa"/>
            <w:tcBorders>
              <w:top w:val="nil"/>
              <w:left w:val="nil"/>
              <w:bottom w:val="nil"/>
              <w:right w:val="nil"/>
            </w:tcBorders>
            <w:shd w:val="clear" w:color="auto" w:fill="auto"/>
            <w:vAlign w:val="bottom"/>
          </w:tcPr>
          <w:p w14:paraId="59527C34" w14:textId="71660AB6"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1558</w:t>
            </w:r>
          </w:p>
        </w:tc>
        <w:tc>
          <w:tcPr>
            <w:tcW w:w="715" w:type="dxa"/>
            <w:tcBorders>
              <w:top w:val="nil"/>
              <w:left w:val="nil"/>
              <w:bottom w:val="nil"/>
              <w:right w:val="nil"/>
            </w:tcBorders>
            <w:shd w:val="clear" w:color="auto" w:fill="auto"/>
            <w:vAlign w:val="bottom"/>
          </w:tcPr>
          <w:p w14:paraId="4C73B23A" w14:textId="4511F7E5"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1152</w:t>
            </w:r>
          </w:p>
        </w:tc>
        <w:tc>
          <w:tcPr>
            <w:tcW w:w="725" w:type="dxa"/>
            <w:tcBorders>
              <w:top w:val="nil"/>
              <w:left w:val="nil"/>
              <w:bottom w:val="nil"/>
              <w:right w:val="nil"/>
            </w:tcBorders>
            <w:shd w:val="clear" w:color="auto" w:fill="auto"/>
            <w:vAlign w:val="bottom"/>
          </w:tcPr>
          <w:p w14:paraId="0D894506" w14:textId="44DFFD5E"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1118</w:t>
            </w:r>
          </w:p>
        </w:tc>
        <w:tc>
          <w:tcPr>
            <w:tcW w:w="605" w:type="dxa"/>
            <w:tcBorders>
              <w:top w:val="nil"/>
              <w:left w:val="nil"/>
              <w:bottom w:val="nil"/>
              <w:right w:val="nil"/>
            </w:tcBorders>
            <w:shd w:val="clear" w:color="auto" w:fill="auto"/>
            <w:vAlign w:val="bottom"/>
          </w:tcPr>
          <w:p w14:paraId="6629A482" w14:textId="2A3E5B03"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896</w:t>
            </w:r>
          </w:p>
        </w:tc>
        <w:tc>
          <w:tcPr>
            <w:tcW w:w="667" w:type="dxa"/>
            <w:tcBorders>
              <w:top w:val="nil"/>
              <w:left w:val="nil"/>
              <w:bottom w:val="nil"/>
              <w:right w:val="single" w:sz="4" w:space="0" w:color="808080" w:themeColor="background1" w:themeShade="80"/>
            </w:tcBorders>
            <w:shd w:val="clear" w:color="auto" w:fill="auto"/>
            <w:vAlign w:val="bottom"/>
          </w:tcPr>
          <w:p w14:paraId="66990B4E" w14:textId="7F04A710"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sz w:val="16"/>
                <w:szCs w:val="16"/>
              </w:rPr>
              <w:t>-</w:t>
            </w:r>
          </w:p>
        </w:tc>
        <w:tc>
          <w:tcPr>
            <w:tcW w:w="865" w:type="dxa"/>
            <w:tcBorders>
              <w:top w:val="nil"/>
              <w:left w:val="single" w:sz="4" w:space="0" w:color="808080" w:themeColor="background1" w:themeShade="80"/>
              <w:bottom w:val="nil"/>
              <w:right w:val="nil"/>
            </w:tcBorders>
            <w:shd w:val="clear" w:color="auto" w:fill="auto"/>
            <w:vAlign w:val="bottom"/>
          </w:tcPr>
          <w:p w14:paraId="1853A7C0" w14:textId="57829584"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127.3</w:t>
            </w:r>
          </w:p>
        </w:tc>
      </w:tr>
      <w:tr w:rsidR="00CB2494" w:rsidRPr="0037745F" w14:paraId="2CD7153F" w14:textId="77777777" w:rsidTr="008F3CB5">
        <w:trPr>
          <w:jc w:val="center"/>
        </w:trPr>
        <w:tc>
          <w:tcPr>
            <w:tcW w:w="1124" w:type="dxa"/>
            <w:tcBorders>
              <w:right w:val="single" w:sz="4" w:space="0" w:color="808080" w:themeColor="background1" w:themeShade="80"/>
            </w:tcBorders>
            <w:vAlign w:val="center"/>
          </w:tcPr>
          <w:p w14:paraId="157D3D99" w14:textId="77777777" w:rsidR="00CB2494" w:rsidRPr="0037745F" w:rsidRDefault="00CB2494" w:rsidP="00CB2494">
            <w:pPr>
              <w:widowControl w:val="0"/>
              <w:spacing w:line="288" w:lineRule="auto"/>
              <w:rPr>
                <w:rFonts w:ascii="Arial" w:hAnsi="Arial" w:cs="Arial"/>
                <w:sz w:val="16"/>
                <w:szCs w:val="16"/>
              </w:rPr>
            </w:pPr>
            <w:r w:rsidRPr="0037745F">
              <w:rPr>
                <w:rFonts w:ascii="Arial" w:hAnsi="Arial" w:cs="Arial"/>
                <w:sz w:val="16"/>
                <w:szCs w:val="16"/>
              </w:rPr>
              <w:t>Passengers cars</w:t>
            </w:r>
          </w:p>
        </w:tc>
        <w:tc>
          <w:tcPr>
            <w:tcW w:w="604" w:type="dxa"/>
            <w:tcBorders>
              <w:top w:val="nil"/>
              <w:left w:val="single" w:sz="4" w:space="0" w:color="808080" w:themeColor="background1" w:themeShade="80"/>
              <w:bottom w:val="nil"/>
              <w:right w:val="nil"/>
            </w:tcBorders>
            <w:shd w:val="clear" w:color="auto" w:fill="auto"/>
            <w:vAlign w:val="bottom"/>
          </w:tcPr>
          <w:p w14:paraId="00B0E436" w14:textId="74D180BF"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sz w:val="16"/>
                <w:szCs w:val="16"/>
              </w:rPr>
              <w:t>42657</w:t>
            </w:r>
          </w:p>
        </w:tc>
        <w:tc>
          <w:tcPr>
            <w:tcW w:w="651" w:type="dxa"/>
            <w:tcBorders>
              <w:top w:val="nil"/>
              <w:left w:val="nil"/>
              <w:bottom w:val="nil"/>
              <w:right w:val="nil"/>
            </w:tcBorders>
            <w:shd w:val="clear" w:color="auto" w:fill="auto"/>
            <w:vAlign w:val="bottom"/>
          </w:tcPr>
          <w:p w14:paraId="1D2FA5FD" w14:textId="06F1629D"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15801</w:t>
            </w:r>
          </w:p>
        </w:tc>
        <w:tc>
          <w:tcPr>
            <w:tcW w:w="716" w:type="dxa"/>
            <w:tcBorders>
              <w:top w:val="nil"/>
              <w:left w:val="nil"/>
              <w:bottom w:val="nil"/>
              <w:right w:val="nil"/>
            </w:tcBorders>
            <w:shd w:val="clear" w:color="auto" w:fill="auto"/>
            <w:vAlign w:val="bottom"/>
          </w:tcPr>
          <w:p w14:paraId="47FFA17E" w14:textId="1C3334E1"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sz w:val="16"/>
                <w:szCs w:val="16"/>
              </w:rPr>
              <w:t>9881</w:t>
            </w:r>
          </w:p>
        </w:tc>
        <w:tc>
          <w:tcPr>
            <w:tcW w:w="725" w:type="dxa"/>
            <w:tcBorders>
              <w:top w:val="nil"/>
              <w:left w:val="nil"/>
              <w:bottom w:val="nil"/>
              <w:right w:val="nil"/>
            </w:tcBorders>
            <w:shd w:val="clear" w:color="auto" w:fill="auto"/>
            <w:vAlign w:val="bottom"/>
          </w:tcPr>
          <w:p w14:paraId="34E34829" w14:textId="1FCFDB99"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sz w:val="16"/>
                <w:szCs w:val="16"/>
              </w:rPr>
              <w:t>10602</w:t>
            </w:r>
          </w:p>
        </w:tc>
        <w:tc>
          <w:tcPr>
            <w:tcW w:w="605" w:type="dxa"/>
            <w:tcBorders>
              <w:top w:val="nil"/>
              <w:left w:val="nil"/>
              <w:bottom w:val="nil"/>
              <w:right w:val="nil"/>
            </w:tcBorders>
            <w:shd w:val="clear" w:color="auto" w:fill="auto"/>
            <w:vAlign w:val="bottom"/>
          </w:tcPr>
          <w:p w14:paraId="0E5425EA" w14:textId="17ED5CEA"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sz w:val="16"/>
                <w:szCs w:val="16"/>
              </w:rPr>
              <w:t>6372</w:t>
            </w:r>
          </w:p>
        </w:tc>
        <w:tc>
          <w:tcPr>
            <w:tcW w:w="668" w:type="dxa"/>
            <w:tcBorders>
              <w:top w:val="nil"/>
              <w:left w:val="nil"/>
              <w:bottom w:val="nil"/>
              <w:right w:val="single" w:sz="4" w:space="0" w:color="808080" w:themeColor="background1" w:themeShade="80"/>
            </w:tcBorders>
            <w:shd w:val="clear" w:color="auto" w:fill="auto"/>
            <w:vAlign w:val="bottom"/>
          </w:tcPr>
          <w:p w14:paraId="4D3F2D64" w14:textId="3C569CAB"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sz w:val="16"/>
                <w:szCs w:val="16"/>
              </w:rPr>
              <w:t>1</w:t>
            </w:r>
          </w:p>
        </w:tc>
        <w:tc>
          <w:tcPr>
            <w:tcW w:w="603" w:type="dxa"/>
            <w:tcBorders>
              <w:top w:val="nil"/>
              <w:left w:val="single" w:sz="4" w:space="0" w:color="808080" w:themeColor="background1" w:themeShade="80"/>
              <w:bottom w:val="nil"/>
              <w:right w:val="nil"/>
            </w:tcBorders>
            <w:shd w:val="clear" w:color="auto" w:fill="auto"/>
            <w:vAlign w:val="bottom"/>
          </w:tcPr>
          <w:p w14:paraId="0BBD35B0" w14:textId="7CD54B86"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43665</w:t>
            </w:r>
          </w:p>
        </w:tc>
        <w:tc>
          <w:tcPr>
            <w:tcW w:w="651" w:type="dxa"/>
            <w:tcBorders>
              <w:top w:val="nil"/>
              <w:left w:val="nil"/>
              <w:bottom w:val="nil"/>
              <w:right w:val="nil"/>
            </w:tcBorders>
            <w:shd w:val="clear" w:color="auto" w:fill="auto"/>
            <w:vAlign w:val="bottom"/>
          </w:tcPr>
          <w:p w14:paraId="74C16B0A" w14:textId="4DF6AE63"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16961</w:t>
            </w:r>
          </w:p>
        </w:tc>
        <w:tc>
          <w:tcPr>
            <w:tcW w:w="715" w:type="dxa"/>
            <w:tcBorders>
              <w:top w:val="nil"/>
              <w:left w:val="nil"/>
              <w:bottom w:val="nil"/>
              <w:right w:val="nil"/>
            </w:tcBorders>
            <w:shd w:val="clear" w:color="auto" w:fill="auto"/>
            <w:vAlign w:val="bottom"/>
          </w:tcPr>
          <w:p w14:paraId="3B345120" w14:textId="35BDD401"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9915</w:t>
            </w:r>
          </w:p>
        </w:tc>
        <w:tc>
          <w:tcPr>
            <w:tcW w:w="725" w:type="dxa"/>
            <w:tcBorders>
              <w:top w:val="nil"/>
              <w:left w:val="nil"/>
              <w:bottom w:val="nil"/>
              <w:right w:val="nil"/>
            </w:tcBorders>
            <w:shd w:val="clear" w:color="auto" w:fill="auto"/>
            <w:vAlign w:val="bottom"/>
          </w:tcPr>
          <w:p w14:paraId="61190114" w14:textId="5C9FDBA0"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10423</w:t>
            </w:r>
          </w:p>
        </w:tc>
        <w:tc>
          <w:tcPr>
            <w:tcW w:w="605" w:type="dxa"/>
            <w:tcBorders>
              <w:top w:val="nil"/>
              <w:left w:val="nil"/>
              <w:bottom w:val="nil"/>
              <w:right w:val="nil"/>
            </w:tcBorders>
            <w:shd w:val="clear" w:color="auto" w:fill="auto"/>
            <w:vAlign w:val="bottom"/>
          </w:tcPr>
          <w:p w14:paraId="174B4EE9" w14:textId="16749D19"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6366</w:t>
            </w:r>
          </w:p>
        </w:tc>
        <w:tc>
          <w:tcPr>
            <w:tcW w:w="667" w:type="dxa"/>
            <w:tcBorders>
              <w:top w:val="nil"/>
              <w:left w:val="nil"/>
              <w:bottom w:val="nil"/>
              <w:right w:val="single" w:sz="4" w:space="0" w:color="808080" w:themeColor="background1" w:themeShade="80"/>
            </w:tcBorders>
            <w:shd w:val="clear" w:color="auto" w:fill="auto"/>
            <w:vAlign w:val="bottom"/>
          </w:tcPr>
          <w:p w14:paraId="3F1EF0AD" w14:textId="3EAAE12C"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sz w:val="16"/>
                <w:szCs w:val="16"/>
              </w:rPr>
              <w:t>-</w:t>
            </w:r>
          </w:p>
        </w:tc>
        <w:tc>
          <w:tcPr>
            <w:tcW w:w="865" w:type="dxa"/>
            <w:tcBorders>
              <w:top w:val="nil"/>
              <w:left w:val="single" w:sz="4" w:space="0" w:color="808080" w:themeColor="background1" w:themeShade="80"/>
              <w:bottom w:val="nil"/>
              <w:right w:val="nil"/>
            </w:tcBorders>
            <w:shd w:val="clear" w:color="auto" w:fill="auto"/>
            <w:vAlign w:val="bottom"/>
          </w:tcPr>
          <w:p w14:paraId="2103E0E2" w14:textId="1AB52668"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102.4</w:t>
            </w:r>
          </w:p>
        </w:tc>
      </w:tr>
      <w:tr w:rsidR="00CB2494" w:rsidRPr="0037745F" w14:paraId="087D2377" w14:textId="77777777" w:rsidTr="008F3CB5">
        <w:trPr>
          <w:jc w:val="center"/>
        </w:trPr>
        <w:tc>
          <w:tcPr>
            <w:tcW w:w="1124" w:type="dxa"/>
            <w:tcBorders>
              <w:right w:val="single" w:sz="4" w:space="0" w:color="808080" w:themeColor="background1" w:themeShade="80"/>
            </w:tcBorders>
            <w:vAlign w:val="center"/>
          </w:tcPr>
          <w:p w14:paraId="5256CEE1" w14:textId="77777777" w:rsidR="00CB2494" w:rsidRPr="0037745F" w:rsidRDefault="00CB2494" w:rsidP="00CB2494">
            <w:pPr>
              <w:widowControl w:val="0"/>
              <w:spacing w:line="288" w:lineRule="auto"/>
              <w:rPr>
                <w:rFonts w:ascii="Arial" w:hAnsi="Arial" w:cs="Arial"/>
                <w:sz w:val="16"/>
                <w:szCs w:val="16"/>
              </w:rPr>
            </w:pPr>
            <w:r w:rsidRPr="0037745F">
              <w:rPr>
                <w:rFonts w:ascii="Arial" w:hAnsi="Arial" w:cs="Arial"/>
                <w:sz w:val="16"/>
                <w:szCs w:val="16"/>
              </w:rPr>
              <w:t>Buses</w:t>
            </w:r>
          </w:p>
        </w:tc>
        <w:tc>
          <w:tcPr>
            <w:tcW w:w="604" w:type="dxa"/>
            <w:tcBorders>
              <w:top w:val="nil"/>
              <w:left w:val="single" w:sz="4" w:space="0" w:color="808080" w:themeColor="background1" w:themeShade="80"/>
              <w:bottom w:val="nil"/>
              <w:right w:val="nil"/>
            </w:tcBorders>
            <w:shd w:val="clear" w:color="auto" w:fill="auto"/>
            <w:vAlign w:val="bottom"/>
          </w:tcPr>
          <w:p w14:paraId="674B6208" w14:textId="62E6A4B1"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193</w:t>
            </w:r>
          </w:p>
        </w:tc>
        <w:tc>
          <w:tcPr>
            <w:tcW w:w="651" w:type="dxa"/>
            <w:tcBorders>
              <w:top w:val="nil"/>
              <w:left w:val="nil"/>
              <w:bottom w:val="nil"/>
              <w:right w:val="nil"/>
            </w:tcBorders>
            <w:shd w:val="clear" w:color="auto" w:fill="auto"/>
            <w:vAlign w:val="bottom"/>
          </w:tcPr>
          <w:p w14:paraId="51FCB402" w14:textId="1FB5E21C"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sz w:val="16"/>
                <w:szCs w:val="16"/>
              </w:rPr>
              <w:t>76</w:t>
            </w:r>
          </w:p>
        </w:tc>
        <w:tc>
          <w:tcPr>
            <w:tcW w:w="716" w:type="dxa"/>
            <w:tcBorders>
              <w:top w:val="nil"/>
              <w:left w:val="nil"/>
              <w:bottom w:val="nil"/>
              <w:right w:val="nil"/>
            </w:tcBorders>
            <w:shd w:val="clear" w:color="auto" w:fill="auto"/>
            <w:vAlign w:val="bottom"/>
          </w:tcPr>
          <w:p w14:paraId="6692882A" w14:textId="3D93591E"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sz w:val="16"/>
                <w:szCs w:val="16"/>
              </w:rPr>
              <w:t>30</w:t>
            </w:r>
          </w:p>
        </w:tc>
        <w:tc>
          <w:tcPr>
            <w:tcW w:w="725" w:type="dxa"/>
            <w:tcBorders>
              <w:top w:val="nil"/>
              <w:left w:val="nil"/>
              <w:bottom w:val="nil"/>
              <w:right w:val="nil"/>
            </w:tcBorders>
            <w:shd w:val="clear" w:color="auto" w:fill="auto"/>
            <w:vAlign w:val="bottom"/>
          </w:tcPr>
          <w:p w14:paraId="1E7EB27D" w14:textId="089EE35C"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44</w:t>
            </w:r>
          </w:p>
        </w:tc>
        <w:tc>
          <w:tcPr>
            <w:tcW w:w="605" w:type="dxa"/>
            <w:tcBorders>
              <w:top w:val="nil"/>
              <w:left w:val="nil"/>
              <w:bottom w:val="nil"/>
              <w:right w:val="nil"/>
            </w:tcBorders>
            <w:shd w:val="clear" w:color="auto" w:fill="auto"/>
            <w:vAlign w:val="bottom"/>
          </w:tcPr>
          <w:p w14:paraId="7D922938" w14:textId="4F152CAD"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sz w:val="16"/>
                <w:szCs w:val="16"/>
              </w:rPr>
              <w:t>43</w:t>
            </w:r>
          </w:p>
        </w:tc>
        <w:tc>
          <w:tcPr>
            <w:tcW w:w="668" w:type="dxa"/>
            <w:tcBorders>
              <w:top w:val="nil"/>
              <w:left w:val="nil"/>
              <w:bottom w:val="nil"/>
              <w:right w:val="single" w:sz="4" w:space="0" w:color="808080" w:themeColor="background1" w:themeShade="80"/>
            </w:tcBorders>
            <w:shd w:val="clear" w:color="auto" w:fill="auto"/>
            <w:vAlign w:val="bottom"/>
          </w:tcPr>
          <w:p w14:paraId="6B4431F1" w14:textId="4A4EC27C"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sz w:val="16"/>
                <w:szCs w:val="16"/>
              </w:rPr>
              <w:t>-</w:t>
            </w:r>
          </w:p>
        </w:tc>
        <w:tc>
          <w:tcPr>
            <w:tcW w:w="603" w:type="dxa"/>
            <w:tcBorders>
              <w:top w:val="nil"/>
              <w:left w:val="single" w:sz="4" w:space="0" w:color="808080" w:themeColor="background1" w:themeShade="80"/>
              <w:bottom w:val="nil"/>
              <w:right w:val="nil"/>
            </w:tcBorders>
            <w:shd w:val="clear" w:color="auto" w:fill="auto"/>
            <w:vAlign w:val="bottom"/>
          </w:tcPr>
          <w:p w14:paraId="323CDA45" w14:textId="0E3BF27C"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295</w:t>
            </w:r>
          </w:p>
        </w:tc>
        <w:tc>
          <w:tcPr>
            <w:tcW w:w="651" w:type="dxa"/>
            <w:tcBorders>
              <w:top w:val="nil"/>
              <w:left w:val="nil"/>
              <w:bottom w:val="nil"/>
              <w:right w:val="nil"/>
            </w:tcBorders>
            <w:shd w:val="clear" w:color="auto" w:fill="auto"/>
            <w:vAlign w:val="bottom"/>
          </w:tcPr>
          <w:p w14:paraId="638E5C4F" w14:textId="17678AAA"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183</w:t>
            </w:r>
          </w:p>
        </w:tc>
        <w:tc>
          <w:tcPr>
            <w:tcW w:w="715" w:type="dxa"/>
            <w:tcBorders>
              <w:top w:val="nil"/>
              <w:left w:val="nil"/>
              <w:bottom w:val="nil"/>
              <w:right w:val="nil"/>
            </w:tcBorders>
            <w:shd w:val="clear" w:color="auto" w:fill="auto"/>
            <w:vAlign w:val="bottom"/>
          </w:tcPr>
          <w:p w14:paraId="67783B55" w14:textId="6B50B123"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33</w:t>
            </w:r>
          </w:p>
        </w:tc>
        <w:tc>
          <w:tcPr>
            <w:tcW w:w="725" w:type="dxa"/>
            <w:tcBorders>
              <w:top w:val="nil"/>
              <w:left w:val="nil"/>
              <w:bottom w:val="nil"/>
              <w:right w:val="nil"/>
            </w:tcBorders>
            <w:shd w:val="clear" w:color="auto" w:fill="auto"/>
            <w:vAlign w:val="bottom"/>
          </w:tcPr>
          <w:p w14:paraId="0A8916A8" w14:textId="07B6A305"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41</w:t>
            </w:r>
          </w:p>
        </w:tc>
        <w:tc>
          <w:tcPr>
            <w:tcW w:w="605" w:type="dxa"/>
            <w:tcBorders>
              <w:top w:val="nil"/>
              <w:left w:val="nil"/>
              <w:bottom w:val="nil"/>
              <w:right w:val="nil"/>
            </w:tcBorders>
            <w:shd w:val="clear" w:color="auto" w:fill="auto"/>
            <w:vAlign w:val="bottom"/>
          </w:tcPr>
          <w:p w14:paraId="4836D84A" w14:textId="72BDCEE7"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38</w:t>
            </w:r>
          </w:p>
        </w:tc>
        <w:tc>
          <w:tcPr>
            <w:tcW w:w="667" w:type="dxa"/>
            <w:tcBorders>
              <w:top w:val="nil"/>
              <w:left w:val="nil"/>
              <w:bottom w:val="nil"/>
              <w:right w:val="single" w:sz="4" w:space="0" w:color="808080" w:themeColor="background1" w:themeShade="80"/>
            </w:tcBorders>
            <w:shd w:val="clear" w:color="auto" w:fill="auto"/>
            <w:vAlign w:val="bottom"/>
          </w:tcPr>
          <w:p w14:paraId="7B145DA1" w14:textId="756A8C64"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sz w:val="16"/>
                <w:szCs w:val="16"/>
              </w:rPr>
              <w:t>-</w:t>
            </w:r>
          </w:p>
        </w:tc>
        <w:tc>
          <w:tcPr>
            <w:tcW w:w="865" w:type="dxa"/>
            <w:tcBorders>
              <w:top w:val="nil"/>
              <w:left w:val="single" w:sz="4" w:space="0" w:color="808080" w:themeColor="background1" w:themeShade="80"/>
              <w:bottom w:val="nil"/>
              <w:right w:val="nil"/>
            </w:tcBorders>
            <w:shd w:val="clear" w:color="auto" w:fill="auto"/>
            <w:vAlign w:val="bottom"/>
          </w:tcPr>
          <w:p w14:paraId="5758E605" w14:textId="38115E6A"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152.8</w:t>
            </w:r>
          </w:p>
        </w:tc>
      </w:tr>
      <w:tr w:rsidR="00CB2494" w:rsidRPr="0037745F" w14:paraId="55E85451" w14:textId="77777777" w:rsidTr="008F3CB5">
        <w:trPr>
          <w:jc w:val="center"/>
        </w:trPr>
        <w:tc>
          <w:tcPr>
            <w:tcW w:w="1124" w:type="dxa"/>
            <w:tcBorders>
              <w:right w:val="single" w:sz="4" w:space="0" w:color="808080" w:themeColor="background1" w:themeShade="80"/>
            </w:tcBorders>
            <w:vAlign w:val="center"/>
          </w:tcPr>
          <w:p w14:paraId="43C630F2" w14:textId="77777777" w:rsidR="00CB2494" w:rsidRPr="0037745F" w:rsidRDefault="00CB2494" w:rsidP="00CB2494">
            <w:pPr>
              <w:widowControl w:val="0"/>
              <w:spacing w:line="288" w:lineRule="auto"/>
              <w:rPr>
                <w:rFonts w:ascii="Arial" w:hAnsi="Arial" w:cs="Arial"/>
                <w:sz w:val="16"/>
                <w:szCs w:val="16"/>
              </w:rPr>
            </w:pPr>
            <w:r w:rsidRPr="0037745F">
              <w:rPr>
                <w:rFonts w:ascii="Arial" w:hAnsi="Arial" w:cs="Arial"/>
                <w:sz w:val="16"/>
                <w:szCs w:val="16"/>
              </w:rPr>
              <w:t>Lorries (trucks)</w:t>
            </w:r>
          </w:p>
        </w:tc>
        <w:tc>
          <w:tcPr>
            <w:tcW w:w="604" w:type="dxa"/>
            <w:tcBorders>
              <w:top w:val="nil"/>
              <w:left w:val="single" w:sz="4" w:space="0" w:color="808080" w:themeColor="background1" w:themeShade="80"/>
              <w:bottom w:val="nil"/>
              <w:right w:val="nil"/>
            </w:tcBorders>
            <w:shd w:val="clear" w:color="auto" w:fill="auto"/>
            <w:vAlign w:val="bottom"/>
          </w:tcPr>
          <w:p w14:paraId="25508DE8" w14:textId="5A012984"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5553</w:t>
            </w:r>
          </w:p>
        </w:tc>
        <w:tc>
          <w:tcPr>
            <w:tcW w:w="651" w:type="dxa"/>
            <w:tcBorders>
              <w:top w:val="nil"/>
              <w:left w:val="nil"/>
              <w:bottom w:val="nil"/>
              <w:right w:val="nil"/>
            </w:tcBorders>
            <w:shd w:val="clear" w:color="auto" w:fill="auto"/>
            <w:vAlign w:val="bottom"/>
          </w:tcPr>
          <w:p w14:paraId="1E60B687" w14:textId="6DA38E30"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2115</w:t>
            </w:r>
          </w:p>
        </w:tc>
        <w:tc>
          <w:tcPr>
            <w:tcW w:w="716" w:type="dxa"/>
            <w:tcBorders>
              <w:top w:val="nil"/>
              <w:left w:val="nil"/>
              <w:bottom w:val="nil"/>
              <w:right w:val="nil"/>
            </w:tcBorders>
            <w:shd w:val="clear" w:color="auto" w:fill="auto"/>
            <w:vAlign w:val="bottom"/>
          </w:tcPr>
          <w:p w14:paraId="7F472A30" w14:textId="36584377"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1121</w:t>
            </w:r>
          </w:p>
        </w:tc>
        <w:tc>
          <w:tcPr>
            <w:tcW w:w="725" w:type="dxa"/>
            <w:tcBorders>
              <w:top w:val="nil"/>
              <w:left w:val="nil"/>
              <w:bottom w:val="nil"/>
              <w:right w:val="nil"/>
            </w:tcBorders>
            <w:shd w:val="clear" w:color="auto" w:fill="auto"/>
            <w:vAlign w:val="bottom"/>
          </w:tcPr>
          <w:p w14:paraId="682A68C6" w14:textId="55574DAF"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1647</w:t>
            </w:r>
          </w:p>
        </w:tc>
        <w:tc>
          <w:tcPr>
            <w:tcW w:w="605" w:type="dxa"/>
            <w:tcBorders>
              <w:top w:val="nil"/>
              <w:left w:val="nil"/>
              <w:bottom w:val="nil"/>
              <w:right w:val="nil"/>
            </w:tcBorders>
            <w:shd w:val="clear" w:color="auto" w:fill="auto"/>
            <w:vAlign w:val="bottom"/>
          </w:tcPr>
          <w:p w14:paraId="3E025F27" w14:textId="2ED840EC"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sz w:val="16"/>
                <w:szCs w:val="16"/>
              </w:rPr>
              <w:t>670</w:t>
            </w:r>
          </w:p>
        </w:tc>
        <w:tc>
          <w:tcPr>
            <w:tcW w:w="668" w:type="dxa"/>
            <w:tcBorders>
              <w:top w:val="nil"/>
              <w:left w:val="nil"/>
              <w:bottom w:val="nil"/>
              <w:right w:val="single" w:sz="4" w:space="0" w:color="808080" w:themeColor="background1" w:themeShade="80"/>
            </w:tcBorders>
            <w:shd w:val="clear" w:color="auto" w:fill="auto"/>
            <w:vAlign w:val="bottom"/>
          </w:tcPr>
          <w:p w14:paraId="7C09323B" w14:textId="4EE74199"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sz w:val="16"/>
                <w:szCs w:val="16"/>
              </w:rPr>
              <w:t>-</w:t>
            </w:r>
          </w:p>
        </w:tc>
        <w:tc>
          <w:tcPr>
            <w:tcW w:w="603" w:type="dxa"/>
            <w:tcBorders>
              <w:top w:val="nil"/>
              <w:left w:val="single" w:sz="4" w:space="0" w:color="808080" w:themeColor="background1" w:themeShade="80"/>
              <w:bottom w:val="nil"/>
              <w:right w:val="nil"/>
            </w:tcBorders>
            <w:shd w:val="clear" w:color="auto" w:fill="auto"/>
            <w:vAlign w:val="bottom"/>
          </w:tcPr>
          <w:p w14:paraId="07D90430" w14:textId="66CC4CC7"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6189</w:t>
            </w:r>
          </w:p>
        </w:tc>
        <w:tc>
          <w:tcPr>
            <w:tcW w:w="651" w:type="dxa"/>
            <w:tcBorders>
              <w:top w:val="nil"/>
              <w:left w:val="nil"/>
              <w:bottom w:val="nil"/>
              <w:right w:val="nil"/>
            </w:tcBorders>
            <w:shd w:val="clear" w:color="auto" w:fill="auto"/>
            <w:vAlign w:val="bottom"/>
          </w:tcPr>
          <w:p w14:paraId="2B825791" w14:textId="0E30AB6E"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2624</w:t>
            </w:r>
          </w:p>
        </w:tc>
        <w:tc>
          <w:tcPr>
            <w:tcW w:w="715" w:type="dxa"/>
            <w:tcBorders>
              <w:top w:val="nil"/>
              <w:left w:val="nil"/>
              <w:bottom w:val="nil"/>
              <w:right w:val="nil"/>
            </w:tcBorders>
            <w:shd w:val="clear" w:color="auto" w:fill="auto"/>
            <w:vAlign w:val="bottom"/>
          </w:tcPr>
          <w:p w14:paraId="42661D02" w14:textId="74152E9A"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1229</w:t>
            </w:r>
          </w:p>
        </w:tc>
        <w:tc>
          <w:tcPr>
            <w:tcW w:w="725" w:type="dxa"/>
            <w:tcBorders>
              <w:top w:val="nil"/>
              <w:left w:val="nil"/>
              <w:bottom w:val="nil"/>
              <w:right w:val="nil"/>
            </w:tcBorders>
            <w:shd w:val="clear" w:color="auto" w:fill="auto"/>
            <w:vAlign w:val="bottom"/>
          </w:tcPr>
          <w:p w14:paraId="6273AC91" w14:textId="6B77E8A7"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1649</w:t>
            </w:r>
          </w:p>
        </w:tc>
        <w:tc>
          <w:tcPr>
            <w:tcW w:w="605" w:type="dxa"/>
            <w:tcBorders>
              <w:top w:val="nil"/>
              <w:left w:val="nil"/>
              <w:bottom w:val="nil"/>
              <w:right w:val="nil"/>
            </w:tcBorders>
            <w:shd w:val="clear" w:color="auto" w:fill="auto"/>
            <w:vAlign w:val="bottom"/>
          </w:tcPr>
          <w:p w14:paraId="0AB02486" w14:textId="1ADFA351"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687</w:t>
            </w:r>
          </w:p>
        </w:tc>
        <w:tc>
          <w:tcPr>
            <w:tcW w:w="667" w:type="dxa"/>
            <w:tcBorders>
              <w:top w:val="nil"/>
              <w:left w:val="nil"/>
              <w:bottom w:val="nil"/>
              <w:right w:val="single" w:sz="4" w:space="0" w:color="808080" w:themeColor="background1" w:themeShade="80"/>
            </w:tcBorders>
            <w:shd w:val="clear" w:color="auto" w:fill="auto"/>
            <w:vAlign w:val="bottom"/>
          </w:tcPr>
          <w:p w14:paraId="2275E719" w14:textId="74742DC3"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sz w:val="16"/>
                <w:szCs w:val="16"/>
              </w:rPr>
              <w:t>-</w:t>
            </w:r>
          </w:p>
        </w:tc>
        <w:tc>
          <w:tcPr>
            <w:tcW w:w="865" w:type="dxa"/>
            <w:tcBorders>
              <w:top w:val="nil"/>
              <w:left w:val="single" w:sz="4" w:space="0" w:color="808080" w:themeColor="background1" w:themeShade="80"/>
              <w:bottom w:val="nil"/>
              <w:right w:val="nil"/>
            </w:tcBorders>
            <w:shd w:val="clear" w:color="auto" w:fill="auto"/>
            <w:vAlign w:val="bottom"/>
          </w:tcPr>
          <w:p w14:paraId="202F6953" w14:textId="31926C7B"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111.5</w:t>
            </w:r>
          </w:p>
        </w:tc>
      </w:tr>
      <w:tr w:rsidR="00CB2494" w:rsidRPr="0037745F" w14:paraId="0194BFB9" w14:textId="77777777" w:rsidTr="008F3CB5">
        <w:trPr>
          <w:jc w:val="center"/>
        </w:trPr>
        <w:tc>
          <w:tcPr>
            <w:tcW w:w="1124" w:type="dxa"/>
            <w:tcBorders>
              <w:right w:val="single" w:sz="4" w:space="0" w:color="808080" w:themeColor="background1" w:themeShade="80"/>
            </w:tcBorders>
            <w:vAlign w:val="center"/>
          </w:tcPr>
          <w:p w14:paraId="4CF785FC" w14:textId="77777777" w:rsidR="00CB2494" w:rsidRPr="0037745F" w:rsidRDefault="00CB2494" w:rsidP="00CB2494">
            <w:pPr>
              <w:widowControl w:val="0"/>
              <w:spacing w:line="288" w:lineRule="auto"/>
              <w:rPr>
                <w:rFonts w:ascii="Arial" w:hAnsi="Arial" w:cs="Arial"/>
                <w:sz w:val="16"/>
                <w:szCs w:val="16"/>
              </w:rPr>
            </w:pPr>
            <w:r w:rsidRPr="0037745F">
              <w:rPr>
                <w:rFonts w:ascii="Arial" w:hAnsi="Arial" w:cs="Arial"/>
                <w:sz w:val="16"/>
                <w:szCs w:val="16"/>
              </w:rPr>
              <w:t>Trailers and semi-trailers</w:t>
            </w:r>
          </w:p>
        </w:tc>
        <w:tc>
          <w:tcPr>
            <w:tcW w:w="604" w:type="dxa"/>
            <w:tcBorders>
              <w:top w:val="nil"/>
              <w:left w:val="single" w:sz="4" w:space="0" w:color="808080" w:themeColor="background1" w:themeShade="80"/>
              <w:bottom w:val="nil"/>
              <w:right w:val="nil"/>
            </w:tcBorders>
            <w:shd w:val="clear" w:color="auto" w:fill="auto"/>
            <w:vAlign w:val="bottom"/>
          </w:tcPr>
          <w:p w14:paraId="4EDBF73A" w14:textId="73102218"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2293</w:t>
            </w:r>
          </w:p>
        </w:tc>
        <w:tc>
          <w:tcPr>
            <w:tcW w:w="651" w:type="dxa"/>
            <w:tcBorders>
              <w:top w:val="nil"/>
              <w:left w:val="nil"/>
              <w:bottom w:val="nil"/>
              <w:right w:val="nil"/>
            </w:tcBorders>
            <w:shd w:val="clear" w:color="auto" w:fill="auto"/>
            <w:vAlign w:val="bottom"/>
          </w:tcPr>
          <w:p w14:paraId="67A84E60" w14:textId="053B9D1B"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449</w:t>
            </w:r>
          </w:p>
        </w:tc>
        <w:tc>
          <w:tcPr>
            <w:tcW w:w="716" w:type="dxa"/>
            <w:tcBorders>
              <w:top w:val="nil"/>
              <w:left w:val="nil"/>
              <w:bottom w:val="nil"/>
              <w:right w:val="nil"/>
            </w:tcBorders>
            <w:shd w:val="clear" w:color="auto" w:fill="auto"/>
            <w:vAlign w:val="bottom"/>
          </w:tcPr>
          <w:p w14:paraId="3ED39EB4" w14:textId="2F43FE6D"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sz w:val="16"/>
                <w:szCs w:val="16"/>
              </w:rPr>
              <w:t>693</w:t>
            </w:r>
          </w:p>
        </w:tc>
        <w:tc>
          <w:tcPr>
            <w:tcW w:w="725" w:type="dxa"/>
            <w:tcBorders>
              <w:top w:val="nil"/>
              <w:left w:val="nil"/>
              <w:bottom w:val="nil"/>
              <w:right w:val="nil"/>
            </w:tcBorders>
            <w:shd w:val="clear" w:color="auto" w:fill="auto"/>
            <w:vAlign w:val="bottom"/>
          </w:tcPr>
          <w:p w14:paraId="577C3376" w14:textId="1613AF7B"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sz w:val="16"/>
                <w:szCs w:val="16"/>
              </w:rPr>
              <w:t>760</w:t>
            </w:r>
          </w:p>
        </w:tc>
        <w:tc>
          <w:tcPr>
            <w:tcW w:w="605" w:type="dxa"/>
            <w:tcBorders>
              <w:top w:val="nil"/>
              <w:left w:val="nil"/>
              <w:bottom w:val="nil"/>
              <w:right w:val="nil"/>
            </w:tcBorders>
            <w:shd w:val="clear" w:color="auto" w:fill="auto"/>
            <w:vAlign w:val="bottom"/>
          </w:tcPr>
          <w:p w14:paraId="52CF0810" w14:textId="04B0C514"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sz w:val="16"/>
                <w:szCs w:val="16"/>
              </w:rPr>
              <w:t>391</w:t>
            </w:r>
          </w:p>
        </w:tc>
        <w:tc>
          <w:tcPr>
            <w:tcW w:w="668" w:type="dxa"/>
            <w:tcBorders>
              <w:top w:val="nil"/>
              <w:left w:val="nil"/>
              <w:bottom w:val="nil"/>
              <w:right w:val="single" w:sz="4" w:space="0" w:color="808080" w:themeColor="background1" w:themeShade="80"/>
            </w:tcBorders>
            <w:shd w:val="clear" w:color="auto" w:fill="auto"/>
            <w:vAlign w:val="bottom"/>
          </w:tcPr>
          <w:p w14:paraId="6B75319D" w14:textId="6D5F9A65"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sz w:val="16"/>
                <w:szCs w:val="16"/>
              </w:rPr>
              <w:t>-</w:t>
            </w:r>
          </w:p>
        </w:tc>
        <w:tc>
          <w:tcPr>
            <w:tcW w:w="603" w:type="dxa"/>
            <w:tcBorders>
              <w:top w:val="nil"/>
              <w:left w:val="single" w:sz="4" w:space="0" w:color="808080" w:themeColor="background1" w:themeShade="80"/>
              <w:bottom w:val="nil"/>
              <w:right w:val="nil"/>
            </w:tcBorders>
            <w:shd w:val="clear" w:color="auto" w:fill="auto"/>
            <w:vAlign w:val="bottom"/>
          </w:tcPr>
          <w:p w14:paraId="09FD5225" w14:textId="012F7115"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2662</w:t>
            </w:r>
          </w:p>
        </w:tc>
        <w:tc>
          <w:tcPr>
            <w:tcW w:w="651" w:type="dxa"/>
            <w:tcBorders>
              <w:top w:val="nil"/>
              <w:left w:val="nil"/>
              <w:bottom w:val="nil"/>
              <w:right w:val="nil"/>
            </w:tcBorders>
            <w:shd w:val="clear" w:color="auto" w:fill="auto"/>
            <w:vAlign w:val="bottom"/>
          </w:tcPr>
          <w:p w14:paraId="5644FD87" w14:textId="0AC16D7F"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628</w:t>
            </w:r>
          </w:p>
        </w:tc>
        <w:tc>
          <w:tcPr>
            <w:tcW w:w="715" w:type="dxa"/>
            <w:tcBorders>
              <w:top w:val="nil"/>
              <w:left w:val="nil"/>
              <w:bottom w:val="nil"/>
              <w:right w:val="nil"/>
            </w:tcBorders>
            <w:shd w:val="clear" w:color="auto" w:fill="auto"/>
            <w:vAlign w:val="bottom"/>
          </w:tcPr>
          <w:p w14:paraId="2FBF04B4" w14:textId="40DFA8F3"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743</w:t>
            </w:r>
          </w:p>
        </w:tc>
        <w:tc>
          <w:tcPr>
            <w:tcW w:w="725" w:type="dxa"/>
            <w:tcBorders>
              <w:top w:val="nil"/>
              <w:left w:val="nil"/>
              <w:bottom w:val="nil"/>
              <w:right w:val="nil"/>
            </w:tcBorders>
            <w:shd w:val="clear" w:color="auto" w:fill="auto"/>
            <w:vAlign w:val="bottom"/>
          </w:tcPr>
          <w:p w14:paraId="4E242D01" w14:textId="31789AAB"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904</w:t>
            </w:r>
          </w:p>
        </w:tc>
        <w:tc>
          <w:tcPr>
            <w:tcW w:w="605" w:type="dxa"/>
            <w:tcBorders>
              <w:top w:val="nil"/>
              <w:left w:val="nil"/>
              <w:bottom w:val="nil"/>
              <w:right w:val="nil"/>
            </w:tcBorders>
            <w:shd w:val="clear" w:color="auto" w:fill="auto"/>
            <w:vAlign w:val="bottom"/>
          </w:tcPr>
          <w:p w14:paraId="5CDF615E" w14:textId="73C70215"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387</w:t>
            </w:r>
          </w:p>
        </w:tc>
        <w:tc>
          <w:tcPr>
            <w:tcW w:w="667" w:type="dxa"/>
            <w:tcBorders>
              <w:top w:val="nil"/>
              <w:left w:val="nil"/>
              <w:bottom w:val="nil"/>
              <w:right w:val="single" w:sz="4" w:space="0" w:color="808080" w:themeColor="background1" w:themeShade="80"/>
            </w:tcBorders>
            <w:shd w:val="clear" w:color="auto" w:fill="auto"/>
            <w:vAlign w:val="bottom"/>
          </w:tcPr>
          <w:p w14:paraId="00A74378" w14:textId="2531D7EC"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sz w:val="16"/>
                <w:szCs w:val="16"/>
              </w:rPr>
              <w:t>-</w:t>
            </w:r>
          </w:p>
        </w:tc>
        <w:tc>
          <w:tcPr>
            <w:tcW w:w="865" w:type="dxa"/>
            <w:tcBorders>
              <w:top w:val="nil"/>
              <w:left w:val="single" w:sz="4" w:space="0" w:color="808080" w:themeColor="background1" w:themeShade="80"/>
              <w:bottom w:val="nil"/>
              <w:right w:val="nil"/>
            </w:tcBorders>
            <w:shd w:val="clear" w:color="auto" w:fill="auto"/>
            <w:vAlign w:val="bottom"/>
          </w:tcPr>
          <w:p w14:paraId="2BD410C9" w14:textId="3217CEEA"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116.1</w:t>
            </w:r>
          </w:p>
        </w:tc>
      </w:tr>
      <w:tr w:rsidR="00CB2494" w:rsidRPr="0037745F" w14:paraId="0E944303" w14:textId="77777777" w:rsidTr="008F3CB5">
        <w:trPr>
          <w:jc w:val="center"/>
        </w:trPr>
        <w:tc>
          <w:tcPr>
            <w:tcW w:w="1124" w:type="dxa"/>
            <w:tcBorders>
              <w:right w:val="single" w:sz="4" w:space="0" w:color="808080" w:themeColor="background1" w:themeShade="80"/>
            </w:tcBorders>
            <w:vAlign w:val="center"/>
          </w:tcPr>
          <w:p w14:paraId="428BCCE0" w14:textId="77777777" w:rsidR="00CB2494" w:rsidRPr="0037745F" w:rsidRDefault="00CB2494" w:rsidP="00CB2494">
            <w:pPr>
              <w:widowControl w:val="0"/>
              <w:spacing w:line="288" w:lineRule="auto"/>
              <w:rPr>
                <w:rFonts w:ascii="Arial" w:hAnsi="Arial" w:cs="Arial"/>
                <w:sz w:val="16"/>
                <w:szCs w:val="16"/>
              </w:rPr>
            </w:pPr>
            <w:r w:rsidRPr="0037745F">
              <w:rPr>
                <w:rFonts w:ascii="Arial" w:hAnsi="Arial" w:cs="Arial"/>
                <w:sz w:val="16"/>
                <w:szCs w:val="16"/>
              </w:rPr>
              <w:t>Special purpose motor vehicles</w:t>
            </w:r>
          </w:p>
        </w:tc>
        <w:tc>
          <w:tcPr>
            <w:tcW w:w="604" w:type="dxa"/>
            <w:tcBorders>
              <w:top w:val="nil"/>
              <w:left w:val="single" w:sz="4" w:space="0" w:color="808080" w:themeColor="background1" w:themeShade="80"/>
              <w:bottom w:val="nil"/>
              <w:right w:val="nil"/>
            </w:tcBorders>
            <w:shd w:val="clear" w:color="auto" w:fill="auto"/>
            <w:vAlign w:val="bottom"/>
          </w:tcPr>
          <w:p w14:paraId="083F731A" w14:textId="795E27BB"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376</w:t>
            </w:r>
          </w:p>
        </w:tc>
        <w:tc>
          <w:tcPr>
            <w:tcW w:w="651" w:type="dxa"/>
            <w:tcBorders>
              <w:top w:val="nil"/>
              <w:left w:val="nil"/>
              <w:bottom w:val="nil"/>
              <w:right w:val="nil"/>
            </w:tcBorders>
            <w:shd w:val="clear" w:color="auto" w:fill="auto"/>
            <w:vAlign w:val="bottom"/>
          </w:tcPr>
          <w:p w14:paraId="052F58E2" w14:textId="73E01CB4"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sz w:val="16"/>
                <w:szCs w:val="16"/>
              </w:rPr>
              <w:t>77</w:t>
            </w:r>
          </w:p>
        </w:tc>
        <w:tc>
          <w:tcPr>
            <w:tcW w:w="716" w:type="dxa"/>
            <w:tcBorders>
              <w:top w:val="nil"/>
              <w:left w:val="nil"/>
              <w:bottom w:val="nil"/>
              <w:right w:val="nil"/>
            </w:tcBorders>
            <w:shd w:val="clear" w:color="auto" w:fill="auto"/>
            <w:vAlign w:val="bottom"/>
          </w:tcPr>
          <w:p w14:paraId="04717E91" w14:textId="36E2DC59"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183</w:t>
            </w:r>
          </w:p>
        </w:tc>
        <w:tc>
          <w:tcPr>
            <w:tcW w:w="725" w:type="dxa"/>
            <w:tcBorders>
              <w:top w:val="nil"/>
              <w:left w:val="nil"/>
              <w:bottom w:val="nil"/>
              <w:right w:val="nil"/>
            </w:tcBorders>
            <w:shd w:val="clear" w:color="auto" w:fill="auto"/>
            <w:vAlign w:val="bottom"/>
          </w:tcPr>
          <w:p w14:paraId="11113774" w14:textId="10108C59"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76</w:t>
            </w:r>
          </w:p>
        </w:tc>
        <w:tc>
          <w:tcPr>
            <w:tcW w:w="605" w:type="dxa"/>
            <w:tcBorders>
              <w:top w:val="nil"/>
              <w:left w:val="nil"/>
              <w:bottom w:val="nil"/>
              <w:right w:val="nil"/>
            </w:tcBorders>
            <w:shd w:val="clear" w:color="auto" w:fill="auto"/>
            <w:vAlign w:val="bottom"/>
          </w:tcPr>
          <w:p w14:paraId="5C890826" w14:textId="1AC6B710"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40</w:t>
            </w:r>
          </w:p>
        </w:tc>
        <w:tc>
          <w:tcPr>
            <w:tcW w:w="668" w:type="dxa"/>
            <w:tcBorders>
              <w:top w:val="nil"/>
              <w:left w:val="nil"/>
              <w:bottom w:val="nil"/>
              <w:right w:val="single" w:sz="4" w:space="0" w:color="808080" w:themeColor="background1" w:themeShade="80"/>
            </w:tcBorders>
            <w:shd w:val="clear" w:color="auto" w:fill="auto"/>
            <w:vAlign w:val="bottom"/>
          </w:tcPr>
          <w:p w14:paraId="100A7DB0" w14:textId="718D2B00"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sz w:val="16"/>
                <w:szCs w:val="16"/>
              </w:rPr>
              <w:t>-</w:t>
            </w:r>
          </w:p>
        </w:tc>
        <w:tc>
          <w:tcPr>
            <w:tcW w:w="603" w:type="dxa"/>
            <w:tcBorders>
              <w:top w:val="nil"/>
              <w:left w:val="single" w:sz="4" w:space="0" w:color="808080" w:themeColor="background1" w:themeShade="80"/>
              <w:bottom w:val="nil"/>
              <w:right w:val="nil"/>
            </w:tcBorders>
            <w:shd w:val="clear" w:color="auto" w:fill="auto"/>
            <w:vAlign w:val="bottom"/>
          </w:tcPr>
          <w:p w14:paraId="7D848148" w14:textId="0C4EC758"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336</w:t>
            </w:r>
          </w:p>
        </w:tc>
        <w:tc>
          <w:tcPr>
            <w:tcW w:w="651" w:type="dxa"/>
            <w:tcBorders>
              <w:top w:val="nil"/>
              <w:left w:val="nil"/>
              <w:bottom w:val="nil"/>
              <w:right w:val="nil"/>
            </w:tcBorders>
            <w:shd w:val="clear" w:color="auto" w:fill="auto"/>
            <w:vAlign w:val="bottom"/>
          </w:tcPr>
          <w:p w14:paraId="5F6097C6" w14:textId="1A0D59C8"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77</w:t>
            </w:r>
          </w:p>
        </w:tc>
        <w:tc>
          <w:tcPr>
            <w:tcW w:w="715" w:type="dxa"/>
            <w:tcBorders>
              <w:top w:val="nil"/>
              <w:left w:val="nil"/>
              <w:bottom w:val="nil"/>
              <w:right w:val="nil"/>
            </w:tcBorders>
            <w:shd w:val="clear" w:color="auto" w:fill="auto"/>
            <w:vAlign w:val="bottom"/>
          </w:tcPr>
          <w:p w14:paraId="17AB6112" w14:textId="0918BB30"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147</w:t>
            </w:r>
          </w:p>
        </w:tc>
        <w:tc>
          <w:tcPr>
            <w:tcW w:w="725" w:type="dxa"/>
            <w:tcBorders>
              <w:top w:val="nil"/>
              <w:left w:val="nil"/>
              <w:bottom w:val="nil"/>
              <w:right w:val="nil"/>
            </w:tcBorders>
            <w:shd w:val="clear" w:color="auto" w:fill="auto"/>
            <w:vAlign w:val="bottom"/>
          </w:tcPr>
          <w:p w14:paraId="24B7B6B9" w14:textId="4E460600"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72</w:t>
            </w:r>
          </w:p>
        </w:tc>
        <w:tc>
          <w:tcPr>
            <w:tcW w:w="605" w:type="dxa"/>
            <w:tcBorders>
              <w:top w:val="nil"/>
              <w:left w:val="nil"/>
              <w:bottom w:val="nil"/>
              <w:right w:val="nil"/>
            </w:tcBorders>
            <w:shd w:val="clear" w:color="auto" w:fill="auto"/>
            <w:vAlign w:val="bottom"/>
          </w:tcPr>
          <w:p w14:paraId="36E9A01D" w14:textId="7B6A92C3"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40</w:t>
            </w:r>
          </w:p>
        </w:tc>
        <w:tc>
          <w:tcPr>
            <w:tcW w:w="667" w:type="dxa"/>
            <w:tcBorders>
              <w:top w:val="nil"/>
              <w:left w:val="nil"/>
              <w:bottom w:val="nil"/>
              <w:right w:val="single" w:sz="4" w:space="0" w:color="808080" w:themeColor="background1" w:themeShade="80"/>
            </w:tcBorders>
            <w:shd w:val="clear" w:color="auto" w:fill="auto"/>
            <w:vAlign w:val="bottom"/>
          </w:tcPr>
          <w:p w14:paraId="3BB04842" w14:textId="3ED0A013"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sz w:val="16"/>
                <w:szCs w:val="16"/>
              </w:rPr>
              <w:t>-</w:t>
            </w:r>
          </w:p>
        </w:tc>
        <w:tc>
          <w:tcPr>
            <w:tcW w:w="865" w:type="dxa"/>
            <w:tcBorders>
              <w:top w:val="nil"/>
              <w:left w:val="single" w:sz="4" w:space="0" w:color="808080" w:themeColor="background1" w:themeShade="80"/>
              <w:bottom w:val="nil"/>
              <w:right w:val="nil"/>
            </w:tcBorders>
            <w:shd w:val="clear" w:color="auto" w:fill="auto"/>
            <w:vAlign w:val="bottom"/>
          </w:tcPr>
          <w:p w14:paraId="74D0F001" w14:textId="327CB1FB"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89.4</w:t>
            </w:r>
          </w:p>
        </w:tc>
      </w:tr>
      <w:tr w:rsidR="00CB2494" w:rsidRPr="0037745F" w14:paraId="6D5E1D74" w14:textId="77777777" w:rsidTr="008F3CB5">
        <w:trPr>
          <w:jc w:val="center"/>
        </w:trPr>
        <w:tc>
          <w:tcPr>
            <w:tcW w:w="1124" w:type="dxa"/>
            <w:tcBorders>
              <w:right w:val="single" w:sz="4" w:space="0" w:color="808080" w:themeColor="background1" w:themeShade="80"/>
            </w:tcBorders>
            <w:vAlign w:val="center"/>
          </w:tcPr>
          <w:p w14:paraId="68DB8C40" w14:textId="77777777" w:rsidR="00CB2494" w:rsidRPr="0037745F" w:rsidRDefault="00CB2494" w:rsidP="00CB2494">
            <w:pPr>
              <w:widowControl w:val="0"/>
              <w:spacing w:line="288" w:lineRule="auto"/>
              <w:rPr>
                <w:rFonts w:ascii="Arial" w:hAnsi="Arial" w:cs="Arial"/>
                <w:sz w:val="16"/>
                <w:szCs w:val="16"/>
              </w:rPr>
            </w:pPr>
            <w:r w:rsidRPr="0037745F">
              <w:rPr>
                <w:rFonts w:ascii="Arial" w:hAnsi="Arial" w:cs="Arial"/>
                <w:sz w:val="16"/>
                <w:szCs w:val="16"/>
              </w:rPr>
              <w:t>Agricultural tractors</w:t>
            </w:r>
          </w:p>
        </w:tc>
        <w:tc>
          <w:tcPr>
            <w:tcW w:w="604" w:type="dxa"/>
            <w:tcBorders>
              <w:top w:val="nil"/>
              <w:left w:val="single" w:sz="4" w:space="0" w:color="808080" w:themeColor="background1" w:themeShade="80"/>
              <w:bottom w:val="nil"/>
              <w:right w:val="nil"/>
            </w:tcBorders>
            <w:shd w:val="clear" w:color="auto" w:fill="auto"/>
            <w:vAlign w:val="bottom"/>
          </w:tcPr>
          <w:p w14:paraId="49A05C00" w14:textId="50A8B38E"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2315</w:t>
            </w:r>
          </w:p>
        </w:tc>
        <w:tc>
          <w:tcPr>
            <w:tcW w:w="651" w:type="dxa"/>
            <w:tcBorders>
              <w:top w:val="nil"/>
              <w:left w:val="nil"/>
              <w:bottom w:val="nil"/>
              <w:right w:val="nil"/>
            </w:tcBorders>
            <w:shd w:val="clear" w:color="auto" w:fill="auto"/>
            <w:vAlign w:val="bottom"/>
          </w:tcPr>
          <w:p w14:paraId="27F6434B" w14:textId="735E2247"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220</w:t>
            </w:r>
          </w:p>
        </w:tc>
        <w:tc>
          <w:tcPr>
            <w:tcW w:w="716" w:type="dxa"/>
            <w:tcBorders>
              <w:top w:val="nil"/>
              <w:left w:val="nil"/>
              <w:bottom w:val="nil"/>
              <w:right w:val="nil"/>
            </w:tcBorders>
            <w:shd w:val="clear" w:color="auto" w:fill="auto"/>
            <w:vAlign w:val="bottom"/>
          </w:tcPr>
          <w:p w14:paraId="2D805F2D" w14:textId="65BBFFDE"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663</w:t>
            </w:r>
          </w:p>
        </w:tc>
        <w:tc>
          <w:tcPr>
            <w:tcW w:w="725" w:type="dxa"/>
            <w:tcBorders>
              <w:top w:val="nil"/>
              <w:left w:val="nil"/>
              <w:bottom w:val="nil"/>
              <w:right w:val="nil"/>
            </w:tcBorders>
            <w:shd w:val="clear" w:color="auto" w:fill="auto"/>
            <w:vAlign w:val="bottom"/>
          </w:tcPr>
          <w:p w14:paraId="30D00D67" w14:textId="415D9CA2"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1034</w:t>
            </w:r>
          </w:p>
        </w:tc>
        <w:tc>
          <w:tcPr>
            <w:tcW w:w="605" w:type="dxa"/>
            <w:tcBorders>
              <w:top w:val="nil"/>
              <w:left w:val="nil"/>
              <w:bottom w:val="nil"/>
              <w:right w:val="nil"/>
            </w:tcBorders>
            <w:shd w:val="clear" w:color="auto" w:fill="auto"/>
            <w:vAlign w:val="bottom"/>
          </w:tcPr>
          <w:p w14:paraId="389EE9E8" w14:textId="4C06FFDF"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sz w:val="16"/>
                <w:szCs w:val="16"/>
              </w:rPr>
              <w:t>398</w:t>
            </w:r>
          </w:p>
        </w:tc>
        <w:tc>
          <w:tcPr>
            <w:tcW w:w="668" w:type="dxa"/>
            <w:tcBorders>
              <w:top w:val="nil"/>
              <w:left w:val="nil"/>
              <w:bottom w:val="nil"/>
              <w:right w:val="single" w:sz="4" w:space="0" w:color="808080" w:themeColor="background1" w:themeShade="80"/>
            </w:tcBorders>
            <w:shd w:val="clear" w:color="auto" w:fill="auto"/>
            <w:vAlign w:val="bottom"/>
          </w:tcPr>
          <w:p w14:paraId="438039AE" w14:textId="7517B066"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sz w:val="16"/>
                <w:szCs w:val="16"/>
              </w:rPr>
              <w:t>-</w:t>
            </w:r>
          </w:p>
        </w:tc>
        <w:tc>
          <w:tcPr>
            <w:tcW w:w="603" w:type="dxa"/>
            <w:tcBorders>
              <w:top w:val="nil"/>
              <w:left w:val="single" w:sz="4" w:space="0" w:color="808080" w:themeColor="background1" w:themeShade="80"/>
              <w:bottom w:val="nil"/>
              <w:right w:val="nil"/>
            </w:tcBorders>
            <w:shd w:val="clear" w:color="auto" w:fill="auto"/>
            <w:vAlign w:val="bottom"/>
          </w:tcPr>
          <w:p w14:paraId="29319E3B" w14:textId="79B59188"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2121</w:t>
            </w:r>
          </w:p>
        </w:tc>
        <w:tc>
          <w:tcPr>
            <w:tcW w:w="651" w:type="dxa"/>
            <w:tcBorders>
              <w:top w:val="nil"/>
              <w:left w:val="nil"/>
              <w:bottom w:val="nil"/>
              <w:right w:val="nil"/>
            </w:tcBorders>
            <w:shd w:val="clear" w:color="auto" w:fill="auto"/>
            <w:vAlign w:val="bottom"/>
          </w:tcPr>
          <w:p w14:paraId="6F9004FD" w14:textId="34F2EC3F"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260</w:t>
            </w:r>
          </w:p>
        </w:tc>
        <w:tc>
          <w:tcPr>
            <w:tcW w:w="715" w:type="dxa"/>
            <w:tcBorders>
              <w:top w:val="nil"/>
              <w:left w:val="nil"/>
              <w:bottom w:val="nil"/>
              <w:right w:val="nil"/>
            </w:tcBorders>
            <w:shd w:val="clear" w:color="auto" w:fill="auto"/>
            <w:vAlign w:val="bottom"/>
          </w:tcPr>
          <w:p w14:paraId="031C49A9" w14:textId="3D24228C"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559</w:t>
            </w:r>
          </w:p>
        </w:tc>
        <w:tc>
          <w:tcPr>
            <w:tcW w:w="725" w:type="dxa"/>
            <w:tcBorders>
              <w:top w:val="nil"/>
              <w:left w:val="nil"/>
              <w:bottom w:val="nil"/>
              <w:right w:val="nil"/>
            </w:tcBorders>
            <w:shd w:val="clear" w:color="auto" w:fill="auto"/>
            <w:vAlign w:val="bottom"/>
          </w:tcPr>
          <w:p w14:paraId="6F4293A9" w14:textId="0A3125E2"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892</w:t>
            </w:r>
          </w:p>
        </w:tc>
        <w:tc>
          <w:tcPr>
            <w:tcW w:w="605" w:type="dxa"/>
            <w:tcBorders>
              <w:top w:val="nil"/>
              <w:left w:val="nil"/>
              <w:bottom w:val="nil"/>
              <w:right w:val="nil"/>
            </w:tcBorders>
            <w:shd w:val="clear" w:color="auto" w:fill="auto"/>
            <w:vAlign w:val="bottom"/>
          </w:tcPr>
          <w:p w14:paraId="6827AE3C" w14:textId="46B76DBE"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410</w:t>
            </w:r>
          </w:p>
        </w:tc>
        <w:tc>
          <w:tcPr>
            <w:tcW w:w="667" w:type="dxa"/>
            <w:tcBorders>
              <w:top w:val="nil"/>
              <w:left w:val="nil"/>
              <w:bottom w:val="nil"/>
              <w:right w:val="single" w:sz="4" w:space="0" w:color="808080" w:themeColor="background1" w:themeShade="80"/>
            </w:tcBorders>
            <w:shd w:val="clear" w:color="auto" w:fill="auto"/>
            <w:vAlign w:val="bottom"/>
          </w:tcPr>
          <w:p w14:paraId="55541DAB" w14:textId="5F02B8A8"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sz w:val="16"/>
                <w:szCs w:val="16"/>
              </w:rPr>
              <w:t>-</w:t>
            </w:r>
          </w:p>
        </w:tc>
        <w:tc>
          <w:tcPr>
            <w:tcW w:w="865" w:type="dxa"/>
            <w:tcBorders>
              <w:top w:val="nil"/>
              <w:left w:val="single" w:sz="4" w:space="0" w:color="808080" w:themeColor="background1" w:themeShade="80"/>
              <w:bottom w:val="nil"/>
              <w:right w:val="nil"/>
            </w:tcBorders>
            <w:shd w:val="clear" w:color="auto" w:fill="auto"/>
            <w:vAlign w:val="bottom"/>
          </w:tcPr>
          <w:p w14:paraId="17031C37" w14:textId="37317EF0" w:rsidR="00CB2494" w:rsidRPr="0037745F" w:rsidRDefault="00CB2494" w:rsidP="00CB2494">
            <w:pPr>
              <w:widowControl w:val="0"/>
              <w:spacing w:line="288" w:lineRule="auto"/>
              <w:ind w:right="57"/>
              <w:jc w:val="right"/>
              <w:rPr>
                <w:rFonts w:ascii="Arial" w:hAnsi="Arial" w:cs="Arial"/>
                <w:sz w:val="16"/>
                <w:szCs w:val="16"/>
              </w:rPr>
            </w:pPr>
            <w:r w:rsidRPr="0037745F">
              <w:rPr>
                <w:rFonts w:ascii="Arial" w:hAnsi="Arial" w:cs="Arial"/>
                <w:color w:val="000000"/>
                <w:sz w:val="16"/>
                <w:szCs w:val="16"/>
              </w:rPr>
              <w:t>91.6</w:t>
            </w:r>
          </w:p>
        </w:tc>
      </w:tr>
    </w:tbl>
    <w:p w14:paraId="4E9CE32D" w14:textId="77777777" w:rsidR="008B1472" w:rsidRPr="0037745F" w:rsidRDefault="00D970BD">
      <w:pPr>
        <w:rPr>
          <w:rFonts w:ascii="Arial" w:hAnsi="Arial" w:cs="Arial"/>
          <w:sz w:val="10"/>
          <w:szCs w:val="10"/>
        </w:rPr>
      </w:pPr>
      <w:r w:rsidRPr="0037745F">
        <w:rPr>
          <w:rFonts w:ascii="Arial" w:hAnsi="Arial" w:cs="Arial"/>
          <w:noProof/>
          <w:sz w:val="10"/>
          <w:szCs w:val="10"/>
        </w:rPr>
        <mc:AlternateContent>
          <mc:Choice Requires="wps">
            <w:drawing>
              <wp:anchor distT="0" distB="0" distL="114300" distR="114300" simplePos="0" relativeHeight="4" behindDoc="0" locked="0" layoutInCell="1" allowOverlap="1" wp14:anchorId="382700B3" wp14:editId="35C8A2F9">
                <wp:simplePos x="0" y="0"/>
                <wp:positionH relativeFrom="column">
                  <wp:posOffset>-8255</wp:posOffset>
                </wp:positionH>
                <wp:positionV relativeFrom="paragraph">
                  <wp:posOffset>65405</wp:posOffset>
                </wp:positionV>
                <wp:extent cx="952500" cy="0"/>
                <wp:effectExtent l="0" t="0" r="0" b="0"/>
                <wp:wrapNone/>
                <wp:docPr id="5" name="Line 156"/>
                <wp:cNvGraphicFramePr/>
                <a:graphic xmlns:a="http://schemas.openxmlformats.org/drawingml/2006/main">
                  <a:graphicData uri="http://schemas.microsoft.com/office/word/2010/wordprocessingShape">
                    <wps:wsp>
                      <wps:cNvCnPr/>
                      <wps:spPr>
                        <a:xfrm>
                          <a:off x="0" y="0"/>
                          <a:ext cx="952560" cy="0"/>
                        </a:xfrm>
                        <a:prstGeom prst="line">
                          <a:avLst/>
                        </a:prstGeom>
                        <a:ln w="3240">
                          <a:solidFill>
                            <a:schemeClr val="bg1">
                              <a:lumMod val="5000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3B0000A5" id="Line 156" o:spid="_x0000_s1026" style="position:absolute;z-index:4;visibility:visible;mso-wrap-style:square;mso-wrap-distance-left:9pt;mso-wrap-distance-top:0;mso-wrap-distance-right:9pt;mso-wrap-distance-bottom:0;mso-position-horizontal:absolute;mso-position-horizontal-relative:text;mso-position-vertical:absolute;mso-position-vertical-relative:text" from="-.65pt,5.15pt" to="74.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" strokecolor="#7f7f7f [1612]" strokeweight=".09mm"/>
            </w:pict>
          </mc:Fallback>
        </mc:AlternateContent>
      </w:r>
    </w:p>
    <w:p w14:paraId="73C40EE2" w14:textId="77777777" w:rsidR="008B1472" w:rsidRPr="0037745F" w:rsidRDefault="00D970BD">
      <w:pPr>
        <w:spacing w:before="60" w:line="264" w:lineRule="auto"/>
        <w:rPr>
          <w:rFonts w:ascii="Arial" w:hAnsi="Arial" w:cs="Arial"/>
          <w:sz w:val="14"/>
        </w:rPr>
      </w:pPr>
      <w:r w:rsidRPr="0037745F">
        <w:rPr>
          <w:rFonts w:ascii="Arial" w:hAnsi="Arial" w:cs="Arial"/>
          <w:sz w:val="14"/>
        </w:rPr>
        <w:t>Source: Ministry of the Interior.</w:t>
      </w:r>
    </w:p>
    <w:p w14:paraId="437BF6A0" w14:textId="77777777" w:rsidR="008B1472" w:rsidRPr="0037745F" w:rsidRDefault="008B1472">
      <w:pPr>
        <w:spacing w:line="264" w:lineRule="auto"/>
        <w:rPr>
          <w:rFonts w:ascii="Arial" w:hAnsi="Arial" w:cs="Arial"/>
          <w:b/>
          <w:sz w:val="14"/>
          <w:u w:val="single"/>
        </w:rPr>
      </w:pPr>
    </w:p>
    <w:p w14:paraId="05B14227" w14:textId="77777777" w:rsidR="008B1472" w:rsidRPr="0037745F" w:rsidRDefault="008B1472">
      <w:pPr>
        <w:spacing w:after="60" w:line="264" w:lineRule="auto"/>
        <w:rPr>
          <w:rFonts w:ascii="Arial" w:hAnsi="Arial" w:cs="Arial"/>
          <w:b/>
          <w:sz w:val="60"/>
          <w:szCs w:val="60"/>
        </w:rPr>
      </w:pPr>
    </w:p>
    <w:p w14:paraId="7C438677" w14:textId="77777777" w:rsidR="008B1472" w:rsidRPr="0037745F" w:rsidRDefault="00D970BD">
      <w:pPr>
        <w:rPr>
          <w:rFonts w:ascii="Arial" w:hAnsi="Arial" w:cs="Arial"/>
          <w:b/>
          <w:sz w:val="20"/>
          <w:szCs w:val="20"/>
        </w:rPr>
      </w:pPr>
      <w:r w:rsidRPr="0037745F">
        <w:br w:type="page"/>
      </w:r>
    </w:p>
    <w:p w14:paraId="458A7B31" w14:textId="77777777" w:rsidR="008B1472" w:rsidRPr="0037745F" w:rsidRDefault="00D970BD">
      <w:pPr>
        <w:spacing w:before="840" w:after="60"/>
        <w:rPr>
          <w:rFonts w:ascii="Arial" w:hAnsi="Arial" w:cs="Arial"/>
          <w:b/>
          <w:sz w:val="20"/>
          <w:szCs w:val="20"/>
        </w:rPr>
      </w:pPr>
      <w:r w:rsidRPr="0037745F">
        <w:rPr>
          <w:rFonts w:ascii="Arial" w:hAnsi="Arial" w:cs="Arial"/>
          <w:b/>
          <w:sz w:val="20"/>
          <w:szCs w:val="20"/>
        </w:rPr>
        <w:lastRenderedPageBreak/>
        <w:t xml:space="preserve">2. First time registered lorries by load capacity </w:t>
      </w:r>
    </w:p>
    <w:tbl>
      <w:tblPr>
        <w:tblW w:w="9809" w:type="dxa"/>
        <w:tblLayout w:type="fixed"/>
        <w:tblCellMar>
          <w:left w:w="28" w:type="dxa"/>
          <w:right w:w="28" w:type="dxa"/>
        </w:tblCellMar>
        <w:tblLook w:val="01E0" w:firstRow="1" w:lastRow="1" w:firstColumn="1" w:lastColumn="1" w:noHBand="0" w:noVBand="0"/>
      </w:tblPr>
      <w:tblGrid>
        <w:gridCol w:w="2324"/>
        <w:gridCol w:w="1872"/>
        <w:gridCol w:w="1870"/>
        <w:gridCol w:w="1872"/>
        <w:gridCol w:w="1871"/>
      </w:tblGrid>
      <w:tr w:rsidR="008B1472" w:rsidRPr="0037745F" w14:paraId="58DB0AEE" w14:textId="77777777" w:rsidTr="00F338BA">
        <w:tc>
          <w:tcPr>
            <w:tcW w:w="2324"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CA4D94B" w14:textId="1F3882FC" w:rsidR="008B1472" w:rsidRPr="0037745F" w:rsidRDefault="00D970BD">
            <w:pPr>
              <w:widowControl w:val="0"/>
              <w:spacing w:before="60" w:line="288" w:lineRule="auto"/>
              <w:jc w:val="center"/>
              <w:rPr>
                <w:rFonts w:ascii="Arial" w:hAnsi="Arial" w:cs="Arial"/>
                <w:sz w:val="16"/>
                <w:szCs w:val="16"/>
              </w:rPr>
            </w:pPr>
            <w:r w:rsidRPr="0037745F">
              <w:rPr>
                <w:rFonts w:ascii="Arial" w:hAnsi="Arial" w:cs="Arial"/>
                <w:sz w:val="16"/>
                <w:szCs w:val="16"/>
              </w:rPr>
              <w:t>Load capacity (kg)</w:t>
            </w:r>
          </w:p>
        </w:tc>
        <w:tc>
          <w:tcPr>
            <w:tcW w:w="374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B3111ED" w14:textId="0903D19F" w:rsidR="008B1472" w:rsidRPr="0037745F" w:rsidRDefault="00D970BD" w:rsidP="00294D28">
            <w:pPr>
              <w:widowControl w:val="0"/>
              <w:spacing w:before="120" w:after="120" w:line="288" w:lineRule="auto"/>
              <w:jc w:val="center"/>
              <w:rPr>
                <w:rFonts w:ascii="Arial" w:hAnsi="Arial" w:cs="Arial"/>
                <w:sz w:val="16"/>
                <w:szCs w:val="16"/>
              </w:rPr>
            </w:pPr>
            <w:r w:rsidRPr="0037745F">
              <w:rPr>
                <w:rFonts w:ascii="Arial" w:hAnsi="Arial" w:cs="Arial"/>
                <w:sz w:val="16"/>
                <w:szCs w:val="16"/>
              </w:rPr>
              <w:t>II quarter 202</w:t>
            </w:r>
            <w:r w:rsidR="002E1D38" w:rsidRPr="0037745F">
              <w:rPr>
                <w:rFonts w:ascii="Arial" w:hAnsi="Arial" w:cs="Arial"/>
                <w:sz w:val="16"/>
                <w:szCs w:val="16"/>
              </w:rPr>
              <w:t>3</w:t>
            </w:r>
          </w:p>
        </w:tc>
        <w:tc>
          <w:tcPr>
            <w:tcW w:w="37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7489785A" w14:textId="03A513D0" w:rsidR="008B1472" w:rsidRPr="0037745F" w:rsidRDefault="00D970BD" w:rsidP="00294D28">
            <w:pPr>
              <w:widowControl w:val="0"/>
              <w:spacing w:before="120" w:after="120" w:line="288" w:lineRule="auto"/>
              <w:jc w:val="center"/>
              <w:rPr>
                <w:rFonts w:ascii="Arial" w:hAnsi="Arial" w:cs="Arial"/>
                <w:sz w:val="16"/>
                <w:szCs w:val="16"/>
              </w:rPr>
            </w:pPr>
            <w:r w:rsidRPr="0037745F">
              <w:rPr>
                <w:rFonts w:ascii="Arial" w:hAnsi="Arial" w:cs="Arial"/>
                <w:sz w:val="16"/>
                <w:szCs w:val="16"/>
              </w:rPr>
              <w:t>II quarter 202</w:t>
            </w:r>
            <w:r w:rsidR="002E1D38" w:rsidRPr="0037745F">
              <w:rPr>
                <w:rFonts w:ascii="Arial" w:hAnsi="Arial" w:cs="Arial"/>
                <w:sz w:val="16"/>
                <w:szCs w:val="16"/>
              </w:rPr>
              <w:t>4</w:t>
            </w:r>
          </w:p>
        </w:tc>
      </w:tr>
      <w:tr w:rsidR="008B1472" w:rsidRPr="0037745F" w14:paraId="1CB5A3FB" w14:textId="77777777" w:rsidTr="00F338BA">
        <w:tc>
          <w:tcPr>
            <w:tcW w:w="2324"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3F3E93" w14:textId="77777777" w:rsidR="008B1472" w:rsidRPr="0037745F" w:rsidRDefault="008B1472">
            <w:pPr>
              <w:widowControl w:val="0"/>
              <w:spacing w:before="60" w:line="288" w:lineRule="auto"/>
              <w:rPr>
                <w:rFonts w:ascii="Arial" w:hAnsi="Arial" w:cs="Arial"/>
                <w:sz w:val="16"/>
                <w:szCs w:val="16"/>
              </w:rPr>
            </w:pPr>
          </w:p>
        </w:tc>
        <w:tc>
          <w:tcPr>
            <w:tcW w:w="18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507FBF" w14:textId="77777777" w:rsidR="008B1472" w:rsidRPr="0037745F" w:rsidRDefault="00D970BD" w:rsidP="00294D28">
            <w:pPr>
              <w:widowControl w:val="0"/>
              <w:spacing w:before="80" w:after="80" w:line="288" w:lineRule="auto"/>
              <w:jc w:val="center"/>
              <w:rPr>
                <w:rFonts w:ascii="Arial" w:hAnsi="Arial" w:cs="Arial"/>
                <w:sz w:val="16"/>
                <w:szCs w:val="16"/>
              </w:rPr>
            </w:pPr>
            <w:r w:rsidRPr="0037745F">
              <w:rPr>
                <w:rFonts w:ascii="Arial" w:hAnsi="Arial" w:cs="Arial"/>
                <w:sz w:val="16"/>
                <w:szCs w:val="16"/>
              </w:rPr>
              <w:t>Total</w:t>
            </w:r>
          </w:p>
        </w:tc>
        <w:tc>
          <w:tcPr>
            <w:tcW w:w="18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417CE7" w14:textId="77777777" w:rsidR="008B1472" w:rsidRPr="0037745F" w:rsidRDefault="00D970BD" w:rsidP="00294D28">
            <w:pPr>
              <w:widowControl w:val="0"/>
              <w:spacing w:before="80" w:after="80" w:line="288" w:lineRule="auto"/>
              <w:jc w:val="center"/>
              <w:rPr>
                <w:rFonts w:ascii="Arial" w:hAnsi="Arial" w:cs="Arial"/>
                <w:sz w:val="16"/>
                <w:szCs w:val="16"/>
              </w:rPr>
            </w:pPr>
            <w:r w:rsidRPr="0037745F">
              <w:rPr>
                <w:rFonts w:ascii="Arial" w:hAnsi="Arial" w:cs="Arial"/>
                <w:sz w:val="16"/>
                <w:szCs w:val="16"/>
              </w:rPr>
              <w:t>up to 2 years</w:t>
            </w:r>
          </w:p>
        </w:tc>
        <w:tc>
          <w:tcPr>
            <w:tcW w:w="18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561A4CE" w14:textId="77777777" w:rsidR="008B1472" w:rsidRPr="0037745F" w:rsidRDefault="00D970BD" w:rsidP="00294D28">
            <w:pPr>
              <w:widowControl w:val="0"/>
              <w:spacing w:before="80" w:after="80" w:line="288" w:lineRule="auto"/>
              <w:jc w:val="center"/>
              <w:rPr>
                <w:rFonts w:ascii="Arial" w:hAnsi="Arial" w:cs="Arial"/>
                <w:sz w:val="16"/>
                <w:szCs w:val="16"/>
              </w:rPr>
            </w:pPr>
            <w:r w:rsidRPr="0037745F">
              <w:rPr>
                <w:rFonts w:ascii="Arial" w:hAnsi="Arial" w:cs="Arial"/>
                <w:sz w:val="16"/>
                <w:szCs w:val="16"/>
              </w:rPr>
              <w:t>Total</w:t>
            </w:r>
          </w:p>
        </w:tc>
        <w:tc>
          <w:tcPr>
            <w:tcW w:w="1871"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0DFC221E" w14:textId="77777777" w:rsidR="008B1472" w:rsidRPr="0037745F" w:rsidRDefault="00D970BD" w:rsidP="00294D28">
            <w:pPr>
              <w:widowControl w:val="0"/>
              <w:spacing w:before="80" w:after="80" w:line="288" w:lineRule="auto"/>
              <w:jc w:val="center"/>
              <w:rPr>
                <w:rFonts w:ascii="Arial" w:hAnsi="Arial" w:cs="Arial"/>
                <w:sz w:val="16"/>
                <w:szCs w:val="16"/>
              </w:rPr>
            </w:pPr>
            <w:r w:rsidRPr="0037745F">
              <w:rPr>
                <w:rFonts w:ascii="Arial" w:hAnsi="Arial" w:cs="Arial"/>
                <w:sz w:val="16"/>
                <w:szCs w:val="16"/>
              </w:rPr>
              <w:t>up to 2 years</w:t>
            </w:r>
          </w:p>
        </w:tc>
      </w:tr>
      <w:tr w:rsidR="008B1472" w:rsidRPr="0037745F" w14:paraId="5C09EE17" w14:textId="77777777" w:rsidTr="00F338BA">
        <w:tc>
          <w:tcPr>
            <w:tcW w:w="2324" w:type="dxa"/>
            <w:tcBorders>
              <w:top w:val="single" w:sz="4" w:space="0" w:color="808080" w:themeColor="background1" w:themeShade="80"/>
              <w:right w:val="single" w:sz="4" w:space="0" w:color="808080" w:themeColor="background1" w:themeShade="80"/>
            </w:tcBorders>
            <w:vAlign w:val="center"/>
          </w:tcPr>
          <w:p w14:paraId="7F6087CE" w14:textId="77777777" w:rsidR="008B1472" w:rsidRPr="0037745F" w:rsidRDefault="008B1472">
            <w:pPr>
              <w:widowControl w:val="0"/>
              <w:spacing w:line="288" w:lineRule="auto"/>
              <w:rPr>
                <w:rFonts w:ascii="Arial" w:hAnsi="Arial" w:cs="Arial"/>
                <w:sz w:val="16"/>
                <w:szCs w:val="16"/>
              </w:rPr>
            </w:pPr>
          </w:p>
        </w:tc>
        <w:tc>
          <w:tcPr>
            <w:tcW w:w="1872" w:type="dxa"/>
            <w:tcBorders>
              <w:top w:val="single" w:sz="4" w:space="0" w:color="808080" w:themeColor="background1" w:themeShade="80"/>
              <w:left w:val="single" w:sz="4" w:space="0" w:color="808080" w:themeColor="background1" w:themeShade="80"/>
            </w:tcBorders>
          </w:tcPr>
          <w:p w14:paraId="3546EFCF" w14:textId="77777777" w:rsidR="008B1472" w:rsidRPr="0037745F" w:rsidRDefault="008B1472">
            <w:pPr>
              <w:widowControl w:val="0"/>
              <w:spacing w:line="288" w:lineRule="auto"/>
              <w:jc w:val="right"/>
              <w:rPr>
                <w:rFonts w:ascii="Arial" w:hAnsi="Arial" w:cs="Arial"/>
                <w:sz w:val="16"/>
                <w:szCs w:val="16"/>
              </w:rPr>
            </w:pPr>
          </w:p>
        </w:tc>
        <w:tc>
          <w:tcPr>
            <w:tcW w:w="1870" w:type="dxa"/>
            <w:tcBorders>
              <w:top w:val="single" w:sz="4" w:space="0" w:color="808080" w:themeColor="background1" w:themeShade="80"/>
              <w:right w:val="single" w:sz="4" w:space="0" w:color="808080" w:themeColor="background1" w:themeShade="80"/>
            </w:tcBorders>
          </w:tcPr>
          <w:p w14:paraId="7D6AA958" w14:textId="77777777" w:rsidR="008B1472" w:rsidRPr="0037745F" w:rsidRDefault="008B1472">
            <w:pPr>
              <w:widowControl w:val="0"/>
              <w:spacing w:line="288" w:lineRule="auto"/>
              <w:jc w:val="right"/>
              <w:rPr>
                <w:rFonts w:ascii="Arial" w:hAnsi="Arial" w:cs="Arial"/>
                <w:sz w:val="16"/>
                <w:szCs w:val="16"/>
              </w:rPr>
            </w:pPr>
          </w:p>
        </w:tc>
        <w:tc>
          <w:tcPr>
            <w:tcW w:w="1872" w:type="dxa"/>
            <w:tcBorders>
              <w:top w:val="single" w:sz="4" w:space="0" w:color="808080" w:themeColor="background1" w:themeShade="80"/>
              <w:left w:val="single" w:sz="4" w:space="0" w:color="808080" w:themeColor="background1" w:themeShade="80"/>
            </w:tcBorders>
            <w:shd w:val="clear" w:color="auto" w:fill="auto"/>
          </w:tcPr>
          <w:p w14:paraId="7FEF8A4E" w14:textId="77777777" w:rsidR="008B1472" w:rsidRPr="0037745F" w:rsidRDefault="008B1472">
            <w:pPr>
              <w:widowControl w:val="0"/>
              <w:spacing w:line="288" w:lineRule="auto"/>
              <w:jc w:val="right"/>
              <w:rPr>
                <w:rFonts w:ascii="Arial" w:hAnsi="Arial" w:cs="Arial"/>
                <w:sz w:val="16"/>
                <w:szCs w:val="16"/>
              </w:rPr>
            </w:pPr>
          </w:p>
        </w:tc>
        <w:tc>
          <w:tcPr>
            <w:tcW w:w="1871" w:type="dxa"/>
            <w:tcBorders>
              <w:top w:val="single" w:sz="4" w:space="0" w:color="808080" w:themeColor="background1" w:themeShade="80"/>
            </w:tcBorders>
            <w:shd w:val="clear" w:color="auto" w:fill="auto"/>
          </w:tcPr>
          <w:p w14:paraId="2399BD8F" w14:textId="77777777" w:rsidR="008B1472" w:rsidRPr="0037745F" w:rsidRDefault="008B1472">
            <w:pPr>
              <w:widowControl w:val="0"/>
              <w:spacing w:line="288" w:lineRule="auto"/>
              <w:jc w:val="right"/>
              <w:rPr>
                <w:rFonts w:ascii="Arial" w:hAnsi="Arial" w:cs="Arial"/>
                <w:sz w:val="16"/>
                <w:szCs w:val="16"/>
              </w:rPr>
            </w:pPr>
          </w:p>
        </w:tc>
      </w:tr>
      <w:tr w:rsidR="002E1D38" w:rsidRPr="0037745F" w14:paraId="7E76A668" w14:textId="77777777" w:rsidTr="00F338BA">
        <w:tc>
          <w:tcPr>
            <w:tcW w:w="2324" w:type="dxa"/>
            <w:tcBorders>
              <w:right w:val="single" w:sz="4" w:space="0" w:color="808080" w:themeColor="background1" w:themeShade="80"/>
            </w:tcBorders>
            <w:vAlign w:val="bottom"/>
          </w:tcPr>
          <w:p w14:paraId="03FFCBB7" w14:textId="77777777" w:rsidR="002E1D38" w:rsidRPr="0037745F" w:rsidRDefault="002E1D38" w:rsidP="002E1D38">
            <w:pPr>
              <w:widowControl w:val="0"/>
              <w:spacing w:line="288" w:lineRule="auto"/>
              <w:rPr>
                <w:rFonts w:ascii="Arial" w:hAnsi="Arial" w:cs="Arial"/>
                <w:b/>
                <w:sz w:val="16"/>
                <w:szCs w:val="16"/>
              </w:rPr>
            </w:pPr>
            <w:r w:rsidRPr="0037745F">
              <w:rPr>
                <w:rFonts w:ascii="Arial" w:hAnsi="Arial" w:cs="Arial"/>
                <w:b/>
                <w:sz w:val="16"/>
                <w:szCs w:val="16"/>
              </w:rPr>
              <w:t>Total</w:t>
            </w:r>
          </w:p>
        </w:tc>
        <w:tc>
          <w:tcPr>
            <w:tcW w:w="1872" w:type="dxa"/>
            <w:tcBorders>
              <w:top w:val="nil"/>
              <w:left w:val="single" w:sz="4" w:space="0" w:color="808080" w:themeColor="background1" w:themeShade="80"/>
              <w:bottom w:val="nil"/>
              <w:right w:val="nil"/>
            </w:tcBorders>
            <w:shd w:val="clear" w:color="auto" w:fill="auto"/>
            <w:vAlign w:val="bottom"/>
          </w:tcPr>
          <w:p w14:paraId="0736D96A" w14:textId="6AECCAB5" w:rsidR="002E1D38" w:rsidRPr="0037745F" w:rsidRDefault="002E1D38" w:rsidP="002E1D38">
            <w:pPr>
              <w:widowControl w:val="0"/>
              <w:spacing w:line="288" w:lineRule="auto"/>
              <w:ind w:right="284"/>
              <w:jc w:val="right"/>
              <w:rPr>
                <w:rFonts w:ascii="Arial" w:hAnsi="Arial" w:cs="Arial"/>
                <w:b/>
                <w:sz w:val="16"/>
                <w:szCs w:val="16"/>
              </w:rPr>
            </w:pPr>
            <w:r w:rsidRPr="0037745F">
              <w:rPr>
                <w:rFonts w:ascii="Arial" w:hAnsi="Arial" w:cs="Arial"/>
                <w:b/>
                <w:bCs/>
                <w:color w:val="000000"/>
                <w:sz w:val="16"/>
                <w:szCs w:val="16"/>
              </w:rPr>
              <w:t>5553</w:t>
            </w:r>
          </w:p>
        </w:tc>
        <w:tc>
          <w:tcPr>
            <w:tcW w:w="1870" w:type="dxa"/>
            <w:tcBorders>
              <w:top w:val="nil"/>
              <w:left w:val="nil"/>
              <w:bottom w:val="nil"/>
              <w:right w:val="single" w:sz="4" w:space="0" w:color="808080" w:themeColor="background1" w:themeShade="80"/>
            </w:tcBorders>
            <w:shd w:val="clear" w:color="auto" w:fill="auto"/>
            <w:vAlign w:val="bottom"/>
          </w:tcPr>
          <w:p w14:paraId="5E3F783F" w14:textId="65B984C9" w:rsidR="002E1D38" w:rsidRPr="0037745F" w:rsidRDefault="002E1D38" w:rsidP="002E1D38">
            <w:pPr>
              <w:widowControl w:val="0"/>
              <w:spacing w:line="288" w:lineRule="auto"/>
              <w:ind w:right="284"/>
              <w:jc w:val="right"/>
              <w:rPr>
                <w:rFonts w:ascii="Arial" w:hAnsi="Arial" w:cs="Arial"/>
                <w:b/>
                <w:sz w:val="16"/>
                <w:szCs w:val="16"/>
              </w:rPr>
            </w:pPr>
            <w:r w:rsidRPr="0037745F">
              <w:rPr>
                <w:rFonts w:ascii="Arial" w:hAnsi="Arial" w:cs="Arial"/>
                <w:b/>
                <w:bCs/>
                <w:color w:val="000000"/>
                <w:sz w:val="16"/>
                <w:szCs w:val="16"/>
              </w:rPr>
              <w:t>1566</w:t>
            </w:r>
          </w:p>
        </w:tc>
        <w:tc>
          <w:tcPr>
            <w:tcW w:w="1872" w:type="dxa"/>
            <w:tcBorders>
              <w:top w:val="nil"/>
              <w:left w:val="single" w:sz="4" w:space="0" w:color="808080" w:themeColor="background1" w:themeShade="80"/>
              <w:bottom w:val="nil"/>
              <w:right w:val="nil"/>
            </w:tcBorders>
            <w:shd w:val="clear" w:color="auto" w:fill="auto"/>
            <w:vAlign w:val="bottom"/>
          </w:tcPr>
          <w:p w14:paraId="43F4E054" w14:textId="39EF2A58" w:rsidR="002E1D38" w:rsidRPr="0037745F" w:rsidRDefault="002E1D38" w:rsidP="002E1D38">
            <w:pPr>
              <w:widowControl w:val="0"/>
              <w:spacing w:line="288" w:lineRule="auto"/>
              <w:ind w:right="284"/>
              <w:jc w:val="right"/>
              <w:rPr>
                <w:rFonts w:ascii="Arial" w:hAnsi="Arial" w:cs="Arial"/>
                <w:b/>
                <w:sz w:val="16"/>
                <w:szCs w:val="16"/>
              </w:rPr>
            </w:pPr>
            <w:r w:rsidRPr="0037745F">
              <w:rPr>
                <w:rFonts w:ascii="Arial" w:hAnsi="Arial" w:cs="Arial"/>
                <w:b/>
                <w:bCs/>
                <w:color w:val="000000"/>
                <w:sz w:val="16"/>
                <w:szCs w:val="16"/>
              </w:rPr>
              <w:t>6189</w:t>
            </w:r>
          </w:p>
        </w:tc>
        <w:tc>
          <w:tcPr>
            <w:tcW w:w="1871" w:type="dxa"/>
            <w:tcBorders>
              <w:top w:val="nil"/>
              <w:left w:val="nil"/>
              <w:bottom w:val="nil"/>
              <w:right w:val="nil"/>
            </w:tcBorders>
            <w:shd w:val="clear" w:color="auto" w:fill="auto"/>
            <w:vAlign w:val="bottom"/>
          </w:tcPr>
          <w:p w14:paraId="244ECF62" w14:textId="32DE571C" w:rsidR="002E1D38" w:rsidRPr="0037745F" w:rsidRDefault="002E1D38" w:rsidP="002E1D38">
            <w:pPr>
              <w:widowControl w:val="0"/>
              <w:spacing w:line="288" w:lineRule="auto"/>
              <w:ind w:right="284"/>
              <w:jc w:val="right"/>
              <w:rPr>
                <w:rFonts w:ascii="Arial" w:hAnsi="Arial" w:cs="Arial"/>
                <w:b/>
                <w:sz w:val="16"/>
                <w:szCs w:val="16"/>
              </w:rPr>
            </w:pPr>
            <w:r w:rsidRPr="0037745F">
              <w:rPr>
                <w:rFonts w:ascii="Arial" w:hAnsi="Arial" w:cs="Arial"/>
                <w:b/>
                <w:bCs/>
                <w:color w:val="000000"/>
                <w:sz w:val="16"/>
                <w:szCs w:val="16"/>
              </w:rPr>
              <w:t>1929</w:t>
            </w:r>
          </w:p>
        </w:tc>
      </w:tr>
      <w:tr w:rsidR="002E1D38" w:rsidRPr="0037745F" w14:paraId="73F465A6" w14:textId="77777777" w:rsidTr="00F338BA">
        <w:tc>
          <w:tcPr>
            <w:tcW w:w="2324" w:type="dxa"/>
            <w:tcBorders>
              <w:right w:val="single" w:sz="4" w:space="0" w:color="808080" w:themeColor="background1" w:themeShade="80"/>
            </w:tcBorders>
            <w:vAlign w:val="bottom"/>
          </w:tcPr>
          <w:p w14:paraId="28DAF2BF" w14:textId="77777777" w:rsidR="002E1D38" w:rsidRPr="0037745F" w:rsidRDefault="002E1D38" w:rsidP="003E6781">
            <w:pPr>
              <w:widowControl w:val="0"/>
              <w:spacing w:line="288" w:lineRule="auto"/>
              <w:ind w:left="113"/>
              <w:rPr>
                <w:rFonts w:ascii="Arial" w:hAnsi="Arial" w:cs="Arial"/>
                <w:sz w:val="16"/>
                <w:szCs w:val="16"/>
              </w:rPr>
            </w:pPr>
            <w:r w:rsidRPr="0037745F">
              <w:rPr>
                <w:rFonts w:ascii="Arial" w:hAnsi="Arial" w:cs="Arial"/>
                <w:sz w:val="16"/>
                <w:szCs w:val="16"/>
              </w:rPr>
              <w:t>Up to 999</w:t>
            </w:r>
          </w:p>
        </w:tc>
        <w:tc>
          <w:tcPr>
            <w:tcW w:w="1872" w:type="dxa"/>
            <w:tcBorders>
              <w:top w:val="nil"/>
              <w:left w:val="single" w:sz="4" w:space="0" w:color="808080" w:themeColor="background1" w:themeShade="80"/>
              <w:bottom w:val="nil"/>
              <w:right w:val="nil"/>
            </w:tcBorders>
            <w:shd w:val="clear" w:color="auto" w:fill="auto"/>
            <w:vAlign w:val="bottom"/>
          </w:tcPr>
          <w:p w14:paraId="729F52BD" w14:textId="312E669D" w:rsidR="002E1D38" w:rsidRPr="0037745F" w:rsidRDefault="002E1D38" w:rsidP="002E1D38">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3212</w:t>
            </w:r>
          </w:p>
        </w:tc>
        <w:tc>
          <w:tcPr>
            <w:tcW w:w="1870" w:type="dxa"/>
            <w:tcBorders>
              <w:top w:val="nil"/>
              <w:left w:val="nil"/>
              <w:bottom w:val="nil"/>
              <w:right w:val="single" w:sz="4" w:space="0" w:color="808080" w:themeColor="background1" w:themeShade="80"/>
            </w:tcBorders>
            <w:shd w:val="clear" w:color="auto" w:fill="auto"/>
            <w:vAlign w:val="bottom"/>
          </w:tcPr>
          <w:p w14:paraId="65361631" w14:textId="54814EA5" w:rsidR="002E1D38" w:rsidRPr="0037745F" w:rsidRDefault="002E1D38" w:rsidP="002E1D38">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1037</w:t>
            </w:r>
          </w:p>
        </w:tc>
        <w:tc>
          <w:tcPr>
            <w:tcW w:w="1872" w:type="dxa"/>
            <w:tcBorders>
              <w:top w:val="nil"/>
              <w:left w:val="single" w:sz="4" w:space="0" w:color="808080" w:themeColor="background1" w:themeShade="80"/>
              <w:bottom w:val="nil"/>
              <w:right w:val="nil"/>
            </w:tcBorders>
            <w:shd w:val="clear" w:color="auto" w:fill="auto"/>
            <w:vAlign w:val="bottom"/>
          </w:tcPr>
          <w:p w14:paraId="66FE479D" w14:textId="7580EA87" w:rsidR="002E1D38" w:rsidRPr="0037745F" w:rsidRDefault="002E1D38" w:rsidP="002E1D38">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3708</w:t>
            </w:r>
          </w:p>
        </w:tc>
        <w:tc>
          <w:tcPr>
            <w:tcW w:w="1871" w:type="dxa"/>
            <w:tcBorders>
              <w:top w:val="nil"/>
              <w:left w:val="nil"/>
              <w:bottom w:val="nil"/>
              <w:right w:val="nil"/>
            </w:tcBorders>
            <w:shd w:val="clear" w:color="auto" w:fill="auto"/>
            <w:vAlign w:val="bottom"/>
          </w:tcPr>
          <w:p w14:paraId="440E4EDE" w14:textId="6B2EFCD5" w:rsidR="002E1D38" w:rsidRPr="0037745F" w:rsidRDefault="002E1D38" w:rsidP="002E1D38">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1279</w:t>
            </w:r>
          </w:p>
        </w:tc>
      </w:tr>
      <w:tr w:rsidR="002E1D38" w:rsidRPr="0037745F" w14:paraId="4AAD564E" w14:textId="77777777" w:rsidTr="00F338BA">
        <w:tc>
          <w:tcPr>
            <w:tcW w:w="2324" w:type="dxa"/>
            <w:tcBorders>
              <w:right w:val="single" w:sz="4" w:space="0" w:color="808080" w:themeColor="background1" w:themeShade="80"/>
            </w:tcBorders>
            <w:vAlign w:val="bottom"/>
          </w:tcPr>
          <w:p w14:paraId="01EC8AB1" w14:textId="4FA7A4CA" w:rsidR="002E1D38" w:rsidRPr="0037745F" w:rsidRDefault="002E1D38" w:rsidP="003E6781">
            <w:pPr>
              <w:widowControl w:val="0"/>
              <w:spacing w:line="288" w:lineRule="auto"/>
              <w:ind w:left="113"/>
              <w:rPr>
                <w:rFonts w:ascii="Arial" w:hAnsi="Arial" w:cs="Arial"/>
                <w:sz w:val="16"/>
                <w:szCs w:val="16"/>
              </w:rPr>
            </w:pPr>
            <w:r w:rsidRPr="0037745F">
              <w:rPr>
                <w:rFonts w:ascii="Arial" w:hAnsi="Arial" w:cs="Arial"/>
                <w:sz w:val="16"/>
                <w:szCs w:val="16"/>
              </w:rPr>
              <w:t>1000</w:t>
            </w:r>
            <w:r w:rsidR="00294D28" w:rsidRPr="00EA42A7">
              <w:rPr>
                <w:rFonts w:ascii="Arial" w:hAnsi="Arial" w:cs="Arial"/>
                <w:sz w:val="16"/>
                <w:szCs w:val="16"/>
              </w:rPr>
              <w:t>–</w:t>
            </w:r>
            <w:r w:rsidRPr="0037745F">
              <w:rPr>
                <w:rFonts w:ascii="Arial" w:hAnsi="Arial" w:cs="Arial"/>
                <w:sz w:val="16"/>
                <w:szCs w:val="16"/>
              </w:rPr>
              <w:t>1499</w:t>
            </w:r>
          </w:p>
        </w:tc>
        <w:tc>
          <w:tcPr>
            <w:tcW w:w="1872" w:type="dxa"/>
            <w:tcBorders>
              <w:top w:val="nil"/>
              <w:left w:val="single" w:sz="4" w:space="0" w:color="808080" w:themeColor="background1" w:themeShade="80"/>
              <w:bottom w:val="nil"/>
              <w:right w:val="nil"/>
            </w:tcBorders>
            <w:shd w:val="clear" w:color="auto" w:fill="auto"/>
            <w:vAlign w:val="bottom"/>
          </w:tcPr>
          <w:p w14:paraId="6A9165AA" w14:textId="0D55141E" w:rsidR="002E1D38" w:rsidRPr="0037745F" w:rsidRDefault="002E1D38" w:rsidP="002E1D38">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1372</w:t>
            </w:r>
          </w:p>
        </w:tc>
        <w:tc>
          <w:tcPr>
            <w:tcW w:w="1870" w:type="dxa"/>
            <w:tcBorders>
              <w:top w:val="nil"/>
              <w:left w:val="nil"/>
              <w:bottom w:val="nil"/>
              <w:right w:val="single" w:sz="4" w:space="0" w:color="808080" w:themeColor="background1" w:themeShade="80"/>
            </w:tcBorders>
            <w:shd w:val="clear" w:color="auto" w:fill="auto"/>
            <w:vAlign w:val="bottom"/>
          </w:tcPr>
          <w:p w14:paraId="66F621E5" w14:textId="312354E0" w:rsidR="002E1D38" w:rsidRPr="0037745F" w:rsidRDefault="002E1D38" w:rsidP="002E1D38">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284</w:t>
            </w:r>
          </w:p>
        </w:tc>
        <w:tc>
          <w:tcPr>
            <w:tcW w:w="1872" w:type="dxa"/>
            <w:tcBorders>
              <w:top w:val="nil"/>
              <w:left w:val="single" w:sz="4" w:space="0" w:color="808080" w:themeColor="background1" w:themeShade="80"/>
              <w:bottom w:val="nil"/>
              <w:right w:val="nil"/>
            </w:tcBorders>
            <w:shd w:val="clear" w:color="auto" w:fill="auto"/>
            <w:vAlign w:val="bottom"/>
          </w:tcPr>
          <w:p w14:paraId="0B7F37B2" w14:textId="014660E1" w:rsidR="002E1D38" w:rsidRPr="0037745F" w:rsidRDefault="002E1D38" w:rsidP="002E1D38">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1540</w:t>
            </w:r>
          </w:p>
        </w:tc>
        <w:tc>
          <w:tcPr>
            <w:tcW w:w="1871" w:type="dxa"/>
            <w:tcBorders>
              <w:top w:val="nil"/>
              <w:left w:val="nil"/>
              <w:bottom w:val="nil"/>
              <w:right w:val="nil"/>
            </w:tcBorders>
            <w:shd w:val="clear" w:color="auto" w:fill="auto"/>
            <w:vAlign w:val="bottom"/>
          </w:tcPr>
          <w:p w14:paraId="2A88518D" w14:textId="74EF6366" w:rsidR="002E1D38" w:rsidRPr="0037745F" w:rsidRDefault="002E1D38" w:rsidP="002E1D38">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380</w:t>
            </w:r>
          </w:p>
        </w:tc>
      </w:tr>
      <w:tr w:rsidR="002E1D38" w:rsidRPr="0037745F" w14:paraId="39694D34" w14:textId="77777777" w:rsidTr="00F338BA">
        <w:tc>
          <w:tcPr>
            <w:tcW w:w="2324" w:type="dxa"/>
            <w:tcBorders>
              <w:right w:val="single" w:sz="4" w:space="0" w:color="808080" w:themeColor="background1" w:themeShade="80"/>
            </w:tcBorders>
            <w:vAlign w:val="bottom"/>
          </w:tcPr>
          <w:p w14:paraId="76D4BE22" w14:textId="11C72EAE" w:rsidR="002E1D38" w:rsidRPr="0037745F" w:rsidRDefault="002E1D38" w:rsidP="003E6781">
            <w:pPr>
              <w:widowControl w:val="0"/>
              <w:spacing w:line="288" w:lineRule="auto"/>
              <w:ind w:left="113"/>
              <w:rPr>
                <w:rFonts w:ascii="Arial" w:hAnsi="Arial" w:cs="Arial"/>
                <w:sz w:val="16"/>
                <w:szCs w:val="16"/>
              </w:rPr>
            </w:pPr>
            <w:r w:rsidRPr="0037745F">
              <w:rPr>
                <w:rFonts w:ascii="Arial" w:hAnsi="Arial" w:cs="Arial"/>
                <w:sz w:val="16"/>
                <w:szCs w:val="16"/>
              </w:rPr>
              <w:t>1500</w:t>
            </w:r>
            <w:r w:rsidR="00294D28" w:rsidRPr="00EA42A7">
              <w:rPr>
                <w:rFonts w:ascii="Arial" w:hAnsi="Arial" w:cs="Arial"/>
                <w:sz w:val="16"/>
                <w:szCs w:val="16"/>
              </w:rPr>
              <w:t>–</w:t>
            </w:r>
            <w:r w:rsidRPr="0037745F">
              <w:rPr>
                <w:rFonts w:ascii="Arial" w:hAnsi="Arial" w:cs="Arial"/>
                <w:sz w:val="16"/>
                <w:szCs w:val="16"/>
              </w:rPr>
              <w:t>2999</w:t>
            </w:r>
          </w:p>
        </w:tc>
        <w:tc>
          <w:tcPr>
            <w:tcW w:w="1872" w:type="dxa"/>
            <w:tcBorders>
              <w:top w:val="nil"/>
              <w:left w:val="single" w:sz="4" w:space="0" w:color="808080" w:themeColor="background1" w:themeShade="80"/>
              <w:bottom w:val="nil"/>
              <w:right w:val="nil"/>
            </w:tcBorders>
            <w:shd w:val="clear" w:color="auto" w:fill="auto"/>
            <w:vAlign w:val="bottom"/>
          </w:tcPr>
          <w:p w14:paraId="5A8F0959" w14:textId="3421E7D4" w:rsidR="002E1D38" w:rsidRPr="0037745F" w:rsidRDefault="002E1D38" w:rsidP="002E1D38">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200</w:t>
            </w:r>
          </w:p>
        </w:tc>
        <w:tc>
          <w:tcPr>
            <w:tcW w:w="1870" w:type="dxa"/>
            <w:tcBorders>
              <w:top w:val="nil"/>
              <w:left w:val="nil"/>
              <w:bottom w:val="nil"/>
              <w:right w:val="single" w:sz="4" w:space="0" w:color="808080" w:themeColor="background1" w:themeShade="80"/>
            </w:tcBorders>
            <w:shd w:val="clear" w:color="auto" w:fill="auto"/>
            <w:vAlign w:val="bottom"/>
          </w:tcPr>
          <w:p w14:paraId="3C6683DC" w14:textId="64E45790" w:rsidR="002E1D38" w:rsidRPr="0037745F" w:rsidRDefault="002E1D38" w:rsidP="002E1D38">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57</w:t>
            </w:r>
          </w:p>
        </w:tc>
        <w:tc>
          <w:tcPr>
            <w:tcW w:w="1872" w:type="dxa"/>
            <w:tcBorders>
              <w:top w:val="nil"/>
              <w:left w:val="single" w:sz="4" w:space="0" w:color="808080" w:themeColor="background1" w:themeShade="80"/>
              <w:bottom w:val="nil"/>
              <w:right w:val="nil"/>
            </w:tcBorders>
            <w:shd w:val="clear" w:color="auto" w:fill="auto"/>
            <w:vAlign w:val="bottom"/>
          </w:tcPr>
          <w:p w14:paraId="43DD514F" w14:textId="0FE9FB80" w:rsidR="002E1D38" w:rsidRPr="0037745F" w:rsidRDefault="002E1D38" w:rsidP="002E1D38">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180</w:t>
            </w:r>
          </w:p>
        </w:tc>
        <w:tc>
          <w:tcPr>
            <w:tcW w:w="1871" w:type="dxa"/>
            <w:tcBorders>
              <w:top w:val="nil"/>
              <w:left w:val="nil"/>
              <w:bottom w:val="nil"/>
              <w:right w:val="nil"/>
            </w:tcBorders>
            <w:shd w:val="clear" w:color="auto" w:fill="auto"/>
            <w:vAlign w:val="bottom"/>
          </w:tcPr>
          <w:p w14:paraId="1C851AFE" w14:textId="31970AFD" w:rsidR="002E1D38" w:rsidRPr="0037745F" w:rsidRDefault="002E1D38" w:rsidP="002E1D38">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38</w:t>
            </w:r>
          </w:p>
        </w:tc>
      </w:tr>
      <w:tr w:rsidR="002E1D38" w:rsidRPr="0037745F" w14:paraId="2BE43858" w14:textId="77777777" w:rsidTr="00F338BA">
        <w:tc>
          <w:tcPr>
            <w:tcW w:w="2324" w:type="dxa"/>
            <w:tcBorders>
              <w:right w:val="single" w:sz="4" w:space="0" w:color="808080" w:themeColor="background1" w:themeShade="80"/>
            </w:tcBorders>
            <w:vAlign w:val="bottom"/>
          </w:tcPr>
          <w:p w14:paraId="17C38FF2" w14:textId="5A5BE976" w:rsidR="002E1D38" w:rsidRPr="0037745F" w:rsidRDefault="002E1D38" w:rsidP="003E6781">
            <w:pPr>
              <w:widowControl w:val="0"/>
              <w:spacing w:line="288" w:lineRule="auto"/>
              <w:ind w:left="113"/>
              <w:rPr>
                <w:rFonts w:ascii="Arial" w:hAnsi="Arial" w:cs="Arial"/>
                <w:sz w:val="16"/>
                <w:szCs w:val="16"/>
              </w:rPr>
            </w:pPr>
            <w:r w:rsidRPr="0037745F">
              <w:rPr>
                <w:rFonts w:ascii="Arial" w:hAnsi="Arial" w:cs="Arial"/>
                <w:sz w:val="16"/>
                <w:szCs w:val="16"/>
              </w:rPr>
              <w:t>3000</w:t>
            </w:r>
            <w:r w:rsidR="00294D28" w:rsidRPr="00EA42A7">
              <w:rPr>
                <w:rFonts w:ascii="Arial" w:hAnsi="Arial" w:cs="Arial"/>
                <w:sz w:val="16"/>
                <w:szCs w:val="16"/>
              </w:rPr>
              <w:t>–</w:t>
            </w:r>
            <w:r w:rsidRPr="0037745F">
              <w:rPr>
                <w:rFonts w:ascii="Arial" w:hAnsi="Arial" w:cs="Arial"/>
                <w:sz w:val="16"/>
                <w:szCs w:val="16"/>
              </w:rPr>
              <w:t>4999</w:t>
            </w:r>
          </w:p>
        </w:tc>
        <w:tc>
          <w:tcPr>
            <w:tcW w:w="1872" w:type="dxa"/>
            <w:tcBorders>
              <w:top w:val="nil"/>
              <w:left w:val="single" w:sz="4" w:space="0" w:color="808080" w:themeColor="background1" w:themeShade="80"/>
              <w:bottom w:val="nil"/>
              <w:right w:val="nil"/>
            </w:tcBorders>
            <w:shd w:val="clear" w:color="auto" w:fill="auto"/>
            <w:vAlign w:val="bottom"/>
          </w:tcPr>
          <w:p w14:paraId="4475F867" w14:textId="492C5AAA" w:rsidR="002E1D38" w:rsidRPr="0037745F" w:rsidRDefault="002E1D38" w:rsidP="002E1D38">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114</w:t>
            </w:r>
          </w:p>
        </w:tc>
        <w:tc>
          <w:tcPr>
            <w:tcW w:w="1870" w:type="dxa"/>
            <w:tcBorders>
              <w:top w:val="nil"/>
              <w:left w:val="nil"/>
              <w:bottom w:val="nil"/>
              <w:right w:val="single" w:sz="4" w:space="0" w:color="808080" w:themeColor="background1" w:themeShade="80"/>
            </w:tcBorders>
            <w:shd w:val="clear" w:color="auto" w:fill="auto"/>
            <w:vAlign w:val="bottom"/>
          </w:tcPr>
          <w:p w14:paraId="7CC757D0" w14:textId="01F9C0FF" w:rsidR="002E1D38" w:rsidRPr="0037745F" w:rsidRDefault="002E1D38" w:rsidP="002E1D38">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39</w:t>
            </w:r>
          </w:p>
        </w:tc>
        <w:tc>
          <w:tcPr>
            <w:tcW w:w="1872" w:type="dxa"/>
            <w:tcBorders>
              <w:top w:val="nil"/>
              <w:left w:val="single" w:sz="4" w:space="0" w:color="808080" w:themeColor="background1" w:themeShade="80"/>
              <w:bottom w:val="nil"/>
              <w:right w:val="nil"/>
            </w:tcBorders>
            <w:shd w:val="clear" w:color="auto" w:fill="auto"/>
            <w:vAlign w:val="bottom"/>
          </w:tcPr>
          <w:p w14:paraId="0680C2F3" w14:textId="69C8137C" w:rsidR="002E1D38" w:rsidRPr="0037745F" w:rsidRDefault="002E1D38" w:rsidP="002E1D38">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108</w:t>
            </w:r>
          </w:p>
        </w:tc>
        <w:tc>
          <w:tcPr>
            <w:tcW w:w="1871" w:type="dxa"/>
            <w:tcBorders>
              <w:top w:val="nil"/>
              <w:left w:val="nil"/>
              <w:bottom w:val="nil"/>
              <w:right w:val="nil"/>
            </w:tcBorders>
            <w:shd w:val="clear" w:color="auto" w:fill="auto"/>
            <w:vAlign w:val="bottom"/>
          </w:tcPr>
          <w:p w14:paraId="14C38579" w14:textId="1569E4D5" w:rsidR="002E1D38" w:rsidRPr="0037745F" w:rsidRDefault="002E1D38" w:rsidP="002E1D38">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28</w:t>
            </w:r>
          </w:p>
        </w:tc>
      </w:tr>
      <w:tr w:rsidR="002E1D38" w:rsidRPr="0037745F" w14:paraId="285F5E01" w14:textId="77777777" w:rsidTr="00F338BA">
        <w:tc>
          <w:tcPr>
            <w:tcW w:w="2324" w:type="dxa"/>
            <w:tcBorders>
              <w:right w:val="single" w:sz="4" w:space="0" w:color="808080" w:themeColor="background1" w:themeShade="80"/>
            </w:tcBorders>
            <w:vAlign w:val="bottom"/>
          </w:tcPr>
          <w:p w14:paraId="6D524316" w14:textId="588D0222" w:rsidR="002E1D38" w:rsidRPr="0037745F" w:rsidRDefault="002E1D38" w:rsidP="003E6781">
            <w:pPr>
              <w:widowControl w:val="0"/>
              <w:spacing w:line="288" w:lineRule="auto"/>
              <w:ind w:left="113"/>
              <w:rPr>
                <w:rFonts w:ascii="Arial" w:hAnsi="Arial" w:cs="Arial"/>
                <w:sz w:val="16"/>
                <w:szCs w:val="16"/>
              </w:rPr>
            </w:pPr>
            <w:r w:rsidRPr="0037745F">
              <w:rPr>
                <w:rFonts w:ascii="Arial" w:hAnsi="Arial" w:cs="Arial"/>
                <w:sz w:val="16"/>
                <w:szCs w:val="16"/>
              </w:rPr>
              <w:t>5000</w:t>
            </w:r>
            <w:r w:rsidR="00294D28" w:rsidRPr="00EA42A7">
              <w:rPr>
                <w:rFonts w:ascii="Arial" w:hAnsi="Arial" w:cs="Arial"/>
                <w:sz w:val="16"/>
                <w:szCs w:val="16"/>
              </w:rPr>
              <w:t>–</w:t>
            </w:r>
            <w:r w:rsidRPr="0037745F">
              <w:rPr>
                <w:rFonts w:ascii="Arial" w:hAnsi="Arial" w:cs="Arial"/>
                <w:sz w:val="16"/>
                <w:szCs w:val="16"/>
              </w:rPr>
              <w:t>6999</w:t>
            </w:r>
          </w:p>
        </w:tc>
        <w:tc>
          <w:tcPr>
            <w:tcW w:w="1872" w:type="dxa"/>
            <w:tcBorders>
              <w:top w:val="nil"/>
              <w:left w:val="single" w:sz="4" w:space="0" w:color="808080" w:themeColor="background1" w:themeShade="80"/>
              <w:bottom w:val="nil"/>
              <w:right w:val="nil"/>
            </w:tcBorders>
            <w:shd w:val="clear" w:color="auto" w:fill="auto"/>
            <w:vAlign w:val="bottom"/>
          </w:tcPr>
          <w:p w14:paraId="07E488E6" w14:textId="3CEFD785" w:rsidR="002E1D38" w:rsidRPr="0037745F" w:rsidRDefault="002E1D38" w:rsidP="002E1D38">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90</w:t>
            </w:r>
          </w:p>
        </w:tc>
        <w:tc>
          <w:tcPr>
            <w:tcW w:w="1870" w:type="dxa"/>
            <w:tcBorders>
              <w:top w:val="nil"/>
              <w:left w:val="nil"/>
              <w:bottom w:val="nil"/>
              <w:right w:val="single" w:sz="4" w:space="0" w:color="808080" w:themeColor="background1" w:themeShade="80"/>
            </w:tcBorders>
            <w:shd w:val="clear" w:color="auto" w:fill="auto"/>
            <w:vAlign w:val="bottom"/>
          </w:tcPr>
          <w:p w14:paraId="6564943A" w14:textId="2343CEE9" w:rsidR="002E1D38" w:rsidRPr="0037745F" w:rsidRDefault="002E1D38" w:rsidP="002E1D38">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7</w:t>
            </w:r>
          </w:p>
        </w:tc>
        <w:tc>
          <w:tcPr>
            <w:tcW w:w="1872" w:type="dxa"/>
            <w:tcBorders>
              <w:top w:val="nil"/>
              <w:left w:val="single" w:sz="4" w:space="0" w:color="808080" w:themeColor="background1" w:themeShade="80"/>
              <w:bottom w:val="nil"/>
              <w:right w:val="nil"/>
            </w:tcBorders>
            <w:shd w:val="clear" w:color="auto" w:fill="auto"/>
            <w:vAlign w:val="bottom"/>
          </w:tcPr>
          <w:p w14:paraId="5E976982" w14:textId="34771FE9" w:rsidR="002E1D38" w:rsidRPr="0037745F" w:rsidRDefault="002E1D38" w:rsidP="002E1D38">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88</w:t>
            </w:r>
          </w:p>
        </w:tc>
        <w:tc>
          <w:tcPr>
            <w:tcW w:w="1871" w:type="dxa"/>
            <w:tcBorders>
              <w:top w:val="nil"/>
              <w:left w:val="nil"/>
              <w:bottom w:val="nil"/>
              <w:right w:val="nil"/>
            </w:tcBorders>
            <w:shd w:val="clear" w:color="auto" w:fill="auto"/>
            <w:vAlign w:val="bottom"/>
          </w:tcPr>
          <w:p w14:paraId="71B78467" w14:textId="568BD6C3" w:rsidR="002E1D38" w:rsidRPr="0037745F" w:rsidRDefault="002E1D38" w:rsidP="002E1D38">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9</w:t>
            </w:r>
          </w:p>
        </w:tc>
      </w:tr>
      <w:tr w:rsidR="002E1D38" w:rsidRPr="0037745F" w14:paraId="0B344799" w14:textId="77777777" w:rsidTr="00F338BA">
        <w:tc>
          <w:tcPr>
            <w:tcW w:w="2324" w:type="dxa"/>
            <w:tcBorders>
              <w:right w:val="single" w:sz="4" w:space="0" w:color="808080" w:themeColor="background1" w:themeShade="80"/>
            </w:tcBorders>
            <w:vAlign w:val="bottom"/>
          </w:tcPr>
          <w:p w14:paraId="6DA60621" w14:textId="532B4830" w:rsidR="002E1D38" w:rsidRPr="0037745F" w:rsidRDefault="002E1D38" w:rsidP="003E6781">
            <w:pPr>
              <w:widowControl w:val="0"/>
              <w:spacing w:line="288" w:lineRule="auto"/>
              <w:ind w:left="113"/>
              <w:rPr>
                <w:rFonts w:ascii="Arial" w:hAnsi="Arial" w:cs="Arial"/>
                <w:sz w:val="16"/>
                <w:szCs w:val="16"/>
              </w:rPr>
            </w:pPr>
            <w:r w:rsidRPr="0037745F">
              <w:rPr>
                <w:rFonts w:ascii="Arial" w:hAnsi="Arial" w:cs="Arial"/>
                <w:sz w:val="16"/>
                <w:szCs w:val="16"/>
              </w:rPr>
              <w:t>7000</w:t>
            </w:r>
            <w:r w:rsidR="00294D28" w:rsidRPr="00EA42A7">
              <w:rPr>
                <w:rFonts w:ascii="Arial" w:hAnsi="Arial" w:cs="Arial"/>
                <w:sz w:val="16"/>
                <w:szCs w:val="16"/>
              </w:rPr>
              <w:t>–</w:t>
            </w:r>
            <w:r w:rsidRPr="0037745F">
              <w:rPr>
                <w:rFonts w:ascii="Arial" w:hAnsi="Arial" w:cs="Arial"/>
                <w:sz w:val="16"/>
                <w:szCs w:val="16"/>
              </w:rPr>
              <w:t>9999</w:t>
            </w:r>
          </w:p>
        </w:tc>
        <w:tc>
          <w:tcPr>
            <w:tcW w:w="1872" w:type="dxa"/>
            <w:tcBorders>
              <w:top w:val="nil"/>
              <w:left w:val="single" w:sz="4" w:space="0" w:color="808080" w:themeColor="background1" w:themeShade="80"/>
              <w:bottom w:val="nil"/>
              <w:right w:val="nil"/>
            </w:tcBorders>
            <w:shd w:val="clear" w:color="auto" w:fill="auto"/>
            <w:vAlign w:val="bottom"/>
          </w:tcPr>
          <w:p w14:paraId="154621EB" w14:textId="7DF3BD21" w:rsidR="002E1D38" w:rsidRPr="0037745F" w:rsidRDefault="002E1D38" w:rsidP="002E1D38">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119</w:t>
            </w:r>
          </w:p>
        </w:tc>
        <w:tc>
          <w:tcPr>
            <w:tcW w:w="1870" w:type="dxa"/>
            <w:tcBorders>
              <w:top w:val="nil"/>
              <w:left w:val="nil"/>
              <w:bottom w:val="nil"/>
              <w:right w:val="single" w:sz="4" w:space="0" w:color="808080" w:themeColor="background1" w:themeShade="80"/>
            </w:tcBorders>
            <w:shd w:val="clear" w:color="auto" w:fill="auto"/>
            <w:vAlign w:val="bottom"/>
          </w:tcPr>
          <w:p w14:paraId="3E8FE6A6" w14:textId="735F44B4" w:rsidR="002E1D38" w:rsidRPr="0037745F" w:rsidRDefault="002E1D38" w:rsidP="002E1D38">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30</w:t>
            </w:r>
          </w:p>
        </w:tc>
        <w:tc>
          <w:tcPr>
            <w:tcW w:w="1872" w:type="dxa"/>
            <w:tcBorders>
              <w:top w:val="nil"/>
              <w:left w:val="single" w:sz="4" w:space="0" w:color="808080" w:themeColor="background1" w:themeShade="80"/>
              <w:bottom w:val="nil"/>
              <w:right w:val="nil"/>
            </w:tcBorders>
            <w:shd w:val="clear" w:color="auto" w:fill="auto"/>
            <w:vAlign w:val="bottom"/>
          </w:tcPr>
          <w:p w14:paraId="31904393" w14:textId="13EA091E" w:rsidR="002E1D38" w:rsidRPr="0037745F" w:rsidRDefault="002E1D38" w:rsidP="002E1D38">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155</w:t>
            </w:r>
          </w:p>
        </w:tc>
        <w:tc>
          <w:tcPr>
            <w:tcW w:w="1871" w:type="dxa"/>
            <w:tcBorders>
              <w:top w:val="nil"/>
              <w:left w:val="nil"/>
              <w:bottom w:val="nil"/>
              <w:right w:val="nil"/>
            </w:tcBorders>
            <w:shd w:val="clear" w:color="auto" w:fill="auto"/>
            <w:vAlign w:val="bottom"/>
          </w:tcPr>
          <w:p w14:paraId="067D2D02" w14:textId="2165C174" w:rsidR="002E1D38" w:rsidRPr="0037745F" w:rsidRDefault="002E1D38" w:rsidP="002E1D38">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39</w:t>
            </w:r>
          </w:p>
        </w:tc>
      </w:tr>
      <w:tr w:rsidR="002E1D38" w:rsidRPr="0037745F" w14:paraId="1EFA3A6F" w14:textId="77777777" w:rsidTr="00F338BA">
        <w:tc>
          <w:tcPr>
            <w:tcW w:w="2324" w:type="dxa"/>
            <w:tcBorders>
              <w:right w:val="single" w:sz="4" w:space="0" w:color="808080" w:themeColor="background1" w:themeShade="80"/>
            </w:tcBorders>
            <w:vAlign w:val="bottom"/>
          </w:tcPr>
          <w:p w14:paraId="6FAB6FF4" w14:textId="28F37767" w:rsidR="002E1D38" w:rsidRPr="0037745F" w:rsidRDefault="002E1D38" w:rsidP="003E6781">
            <w:pPr>
              <w:widowControl w:val="0"/>
              <w:spacing w:line="288" w:lineRule="auto"/>
              <w:ind w:left="113"/>
              <w:rPr>
                <w:rFonts w:ascii="Arial" w:hAnsi="Arial" w:cs="Arial"/>
                <w:sz w:val="16"/>
                <w:szCs w:val="16"/>
              </w:rPr>
            </w:pPr>
            <w:r w:rsidRPr="0037745F">
              <w:rPr>
                <w:rFonts w:ascii="Arial" w:hAnsi="Arial" w:cs="Arial"/>
                <w:sz w:val="16"/>
                <w:szCs w:val="16"/>
              </w:rPr>
              <w:t>10000</w:t>
            </w:r>
            <w:r w:rsidR="00294D28" w:rsidRPr="00EA42A7">
              <w:rPr>
                <w:rFonts w:ascii="Arial" w:hAnsi="Arial" w:cs="Arial"/>
                <w:sz w:val="16"/>
                <w:szCs w:val="16"/>
              </w:rPr>
              <w:t>–</w:t>
            </w:r>
            <w:r w:rsidRPr="0037745F">
              <w:rPr>
                <w:rFonts w:ascii="Arial" w:hAnsi="Arial" w:cs="Arial"/>
                <w:sz w:val="16"/>
                <w:szCs w:val="16"/>
              </w:rPr>
              <w:t>14999</w:t>
            </w:r>
          </w:p>
        </w:tc>
        <w:tc>
          <w:tcPr>
            <w:tcW w:w="1872" w:type="dxa"/>
            <w:tcBorders>
              <w:top w:val="nil"/>
              <w:left w:val="single" w:sz="4" w:space="0" w:color="808080" w:themeColor="background1" w:themeShade="80"/>
              <w:bottom w:val="nil"/>
              <w:right w:val="nil"/>
            </w:tcBorders>
            <w:shd w:val="clear" w:color="auto" w:fill="auto"/>
            <w:vAlign w:val="bottom"/>
          </w:tcPr>
          <w:p w14:paraId="1EF2C666" w14:textId="0A698264" w:rsidR="002E1D38" w:rsidRPr="0037745F" w:rsidRDefault="002E1D38" w:rsidP="002E1D38">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171</w:t>
            </w:r>
          </w:p>
        </w:tc>
        <w:tc>
          <w:tcPr>
            <w:tcW w:w="1870" w:type="dxa"/>
            <w:tcBorders>
              <w:top w:val="nil"/>
              <w:left w:val="nil"/>
              <w:bottom w:val="nil"/>
              <w:right w:val="single" w:sz="4" w:space="0" w:color="808080" w:themeColor="background1" w:themeShade="80"/>
            </w:tcBorders>
            <w:shd w:val="clear" w:color="auto" w:fill="auto"/>
            <w:vAlign w:val="bottom"/>
          </w:tcPr>
          <w:p w14:paraId="62B1FA1D" w14:textId="2194E389" w:rsidR="002E1D38" w:rsidRPr="0037745F" w:rsidRDefault="002E1D38" w:rsidP="002E1D38">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33</w:t>
            </w:r>
          </w:p>
        </w:tc>
        <w:tc>
          <w:tcPr>
            <w:tcW w:w="1872" w:type="dxa"/>
            <w:tcBorders>
              <w:top w:val="nil"/>
              <w:left w:val="single" w:sz="4" w:space="0" w:color="808080" w:themeColor="background1" w:themeShade="80"/>
              <w:bottom w:val="nil"/>
              <w:right w:val="nil"/>
            </w:tcBorders>
            <w:shd w:val="clear" w:color="auto" w:fill="auto"/>
            <w:vAlign w:val="bottom"/>
          </w:tcPr>
          <w:p w14:paraId="60D51A2D" w14:textId="452CB694" w:rsidR="002E1D38" w:rsidRPr="0037745F" w:rsidRDefault="002E1D38" w:rsidP="002E1D38">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168</w:t>
            </w:r>
          </w:p>
        </w:tc>
        <w:tc>
          <w:tcPr>
            <w:tcW w:w="1871" w:type="dxa"/>
            <w:tcBorders>
              <w:top w:val="nil"/>
              <w:left w:val="nil"/>
              <w:bottom w:val="nil"/>
              <w:right w:val="nil"/>
            </w:tcBorders>
            <w:shd w:val="clear" w:color="auto" w:fill="auto"/>
            <w:vAlign w:val="bottom"/>
          </w:tcPr>
          <w:p w14:paraId="6A5A22E9" w14:textId="443B75AF" w:rsidR="002E1D38" w:rsidRPr="0037745F" w:rsidRDefault="002E1D38" w:rsidP="002E1D38">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34</w:t>
            </w:r>
          </w:p>
        </w:tc>
      </w:tr>
      <w:tr w:rsidR="002E1D38" w:rsidRPr="0037745F" w14:paraId="05E53A3A" w14:textId="77777777" w:rsidTr="00F338BA">
        <w:tc>
          <w:tcPr>
            <w:tcW w:w="2324" w:type="dxa"/>
            <w:tcBorders>
              <w:right w:val="single" w:sz="4" w:space="0" w:color="808080" w:themeColor="background1" w:themeShade="80"/>
            </w:tcBorders>
            <w:vAlign w:val="bottom"/>
          </w:tcPr>
          <w:p w14:paraId="00A07C7C" w14:textId="77777777" w:rsidR="002E1D38" w:rsidRPr="0037745F" w:rsidRDefault="002E1D38" w:rsidP="003E6781">
            <w:pPr>
              <w:widowControl w:val="0"/>
              <w:spacing w:line="288" w:lineRule="auto"/>
              <w:ind w:left="113"/>
              <w:rPr>
                <w:rFonts w:ascii="Arial" w:hAnsi="Arial" w:cs="Arial"/>
                <w:sz w:val="16"/>
                <w:szCs w:val="16"/>
              </w:rPr>
            </w:pPr>
            <w:r w:rsidRPr="0037745F">
              <w:rPr>
                <w:rFonts w:ascii="Arial" w:hAnsi="Arial" w:cs="Arial"/>
                <w:sz w:val="16"/>
                <w:szCs w:val="16"/>
              </w:rPr>
              <w:t>15000 and over</w:t>
            </w:r>
          </w:p>
        </w:tc>
        <w:tc>
          <w:tcPr>
            <w:tcW w:w="1872" w:type="dxa"/>
            <w:tcBorders>
              <w:top w:val="nil"/>
              <w:left w:val="single" w:sz="4" w:space="0" w:color="808080" w:themeColor="background1" w:themeShade="80"/>
              <w:bottom w:val="nil"/>
              <w:right w:val="nil"/>
            </w:tcBorders>
            <w:shd w:val="clear" w:color="auto" w:fill="auto"/>
            <w:vAlign w:val="bottom"/>
          </w:tcPr>
          <w:p w14:paraId="27D45174" w14:textId="0BBB48D0" w:rsidR="002E1D38" w:rsidRPr="0037745F" w:rsidRDefault="002E1D38" w:rsidP="002E1D38">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275</w:t>
            </w:r>
          </w:p>
        </w:tc>
        <w:tc>
          <w:tcPr>
            <w:tcW w:w="1870" w:type="dxa"/>
            <w:tcBorders>
              <w:top w:val="nil"/>
              <w:left w:val="nil"/>
              <w:bottom w:val="nil"/>
              <w:right w:val="single" w:sz="4" w:space="0" w:color="808080" w:themeColor="background1" w:themeShade="80"/>
            </w:tcBorders>
            <w:shd w:val="clear" w:color="auto" w:fill="auto"/>
            <w:vAlign w:val="bottom"/>
          </w:tcPr>
          <w:p w14:paraId="17458FA8" w14:textId="2E9104B6" w:rsidR="002E1D38" w:rsidRPr="0037745F" w:rsidRDefault="002E1D38" w:rsidP="002E1D38">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79</w:t>
            </w:r>
          </w:p>
        </w:tc>
        <w:tc>
          <w:tcPr>
            <w:tcW w:w="1872" w:type="dxa"/>
            <w:tcBorders>
              <w:top w:val="nil"/>
              <w:left w:val="single" w:sz="4" w:space="0" w:color="808080" w:themeColor="background1" w:themeShade="80"/>
              <w:bottom w:val="nil"/>
              <w:right w:val="nil"/>
            </w:tcBorders>
            <w:shd w:val="clear" w:color="auto" w:fill="auto"/>
            <w:vAlign w:val="bottom"/>
          </w:tcPr>
          <w:p w14:paraId="62A4EE11" w14:textId="055938E7" w:rsidR="002E1D38" w:rsidRPr="0037745F" w:rsidRDefault="002E1D38" w:rsidP="002E1D38">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242</w:t>
            </w:r>
          </w:p>
        </w:tc>
        <w:tc>
          <w:tcPr>
            <w:tcW w:w="1871" w:type="dxa"/>
            <w:tcBorders>
              <w:top w:val="nil"/>
              <w:left w:val="nil"/>
              <w:bottom w:val="nil"/>
              <w:right w:val="nil"/>
            </w:tcBorders>
            <w:shd w:val="clear" w:color="auto" w:fill="auto"/>
            <w:vAlign w:val="bottom"/>
          </w:tcPr>
          <w:p w14:paraId="6C4DF60D" w14:textId="5BABAE5F" w:rsidR="002E1D38" w:rsidRPr="0037745F" w:rsidRDefault="002E1D38" w:rsidP="002E1D38">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122</w:t>
            </w:r>
          </w:p>
        </w:tc>
      </w:tr>
    </w:tbl>
    <w:p w14:paraId="45F76CF5" w14:textId="77777777" w:rsidR="008B1472" w:rsidRPr="0037745F" w:rsidRDefault="00D970BD">
      <w:pPr>
        <w:spacing w:line="288" w:lineRule="auto"/>
        <w:rPr>
          <w:rFonts w:ascii="Arial" w:hAnsi="Arial" w:cs="Arial"/>
          <w:sz w:val="10"/>
          <w:szCs w:val="10"/>
        </w:rPr>
      </w:pPr>
      <w:r w:rsidRPr="0037745F">
        <w:rPr>
          <w:rFonts w:ascii="Arial" w:hAnsi="Arial" w:cs="Arial"/>
          <w:noProof/>
          <w:sz w:val="10"/>
          <w:szCs w:val="10"/>
        </w:rPr>
        <mc:AlternateContent>
          <mc:Choice Requires="wps">
            <w:drawing>
              <wp:anchor distT="0" distB="0" distL="114300" distR="114300" simplePos="0" relativeHeight="5" behindDoc="0" locked="0" layoutInCell="1" allowOverlap="1" wp14:anchorId="3CA1FF20" wp14:editId="23CE549B">
                <wp:simplePos x="0" y="0"/>
                <wp:positionH relativeFrom="column">
                  <wp:posOffset>-8255</wp:posOffset>
                </wp:positionH>
                <wp:positionV relativeFrom="paragraph">
                  <wp:posOffset>65405</wp:posOffset>
                </wp:positionV>
                <wp:extent cx="9525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952560" cy="0"/>
                        </a:xfrm>
                        <a:prstGeom prst="line">
                          <a:avLst/>
                        </a:prstGeom>
                        <a:ln w="3240">
                          <a:solidFill>
                            <a:schemeClr val="bg1">
                              <a:lumMod val="5000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64D4E45C" id="Straight Connector 6" o:spid="_x0000_s1026" style="position:absolute;z-index:5;visibility:visible;mso-wrap-style:square;mso-wrap-distance-left:9pt;mso-wrap-distance-top:0;mso-wrap-distance-right:9pt;mso-wrap-distance-bottom:0;mso-position-horizontal:absolute;mso-position-horizontal-relative:text;mso-position-vertical:absolute;mso-position-vertical-relative:text" from="-.65pt,5.15pt" to="74.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" strokecolor="#7f7f7f [1612]" strokeweight=".09mm"/>
            </w:pict>
          </mc:Fallback>
        </mc:AlternateContent>
      </w:r>
    </w:p>
    <w:p w14:paraId="401BBB16" w14:textId="77777777" w:rsidR="008B1472" w:rsidRPr="0037745F" w:rsidRDefault="00D970BD">
      <w:pPr>
        <w:spacing w:before="60" w:line="288" w:lineRule="auto"/>
        <w:rPr>
          <w:rFonts w:ascii="Arial" w:hAnsi="Arial" w:cs="Arial"/>
          <w:sz w:val="14"/>
        </w:rPr>
      </w:pPr>
      <w:r w:rsidRPr="0037745F">
        <w:rPr>
          <w:rFonts w:ascii="Arial" w:hAnsi="Arial" w:cs="Arial"/>
          <w:sz w:val="14"/>
        </w:rPr>
        <w:t>Source: Ministry of the Interior.</w:t>
      </w:r>
    </w:p>
    <w:p w14:paraId="02E50ACB" w14:textId="77777777" w:rsidR="008B1472" w:rsidRPr="0037745F" w:rsidRDefault="00D970BD">
      <w:pPr>
        <w:spacing w:before="900" w:after="60"/>
        <w:rPr>
          <w:rFonts w:ascii="Arial" w:hAnsi="Arial" w:cs="Arial"/>
          <w:b/>
          <w:sz w:val="20"/>
          <w:szCs w:val="20"/>
        </w:rPr>
      </w:pPr>
      <w:r w:rsidRPr="0037745F">
        <w:rPr>
          <w:rFonts w:ascii="Arial" w:hAnsi="Arial" w:cs="Arial"/>
          <w:b/>
          <w:sz w:val="20"/>
          <w:szCs w:val="20"/>
        </w:rPr>
        <w:t xml:space="preserve">3. First time registered lorries by type of motor energy </w:t>
      </w:r>
    </w:p>
    <w:tbl>
      <w:tblPr>
        <w:tblW w:w="9809" w:type="dxa"/>
        <w:jc w:val="center"/>
        <w:tblLayout w:type="fixed"/>
        <w:tblCellMar>
          <w:left w:w="28" w:type="dxa"/>
          <w:right w:w="28" w:type="dxa"/>
        </w:tblCellMar>
        <w:tblLook w:val="01E0" w:firstRow="1" w:lastRow="1" w:firstColumn="1" w:lastColumn="1" w:noHBand="0" w:noVBand="0"/>
      </w:tblPr>
      <w:tblGrid>
        <w:gridCol w:w="2324"/>
        <w:gridCol w:w="1872"/>
        <w:gridCol w:w="1870"/>
        <w:gridCol w:w="1872"/>
        <w:gridCol w:w="1871"/>
      </w:tblGrid>
      <w:tr w:rsidR="008B1472" w:rsidRPr="0037745F" w14:paraId="311DC072" w14:textId="77777777" w:rsidTr="00F338BA">
        <w:trPr>
          <w:jc w:val="center"/>
        </w:trPr>
        <w:tc>
          <w:tcPr>
            <w:tcW w:w="2324"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DBD262" w14:textId="77777777" w:rsidR="008B1472" w:rsidRPr="0037745F" w:rsidRDefault="00D970BD">
            <w:pPr>
              <w:widowControl w:val="0"/>
              <w:spacing w:before="60" w:line="288" w:lineRule="auto"/>
              <w:jc w:val="center"/>
              <w:rPr>
                <w:rFonts w:ascii="Arial" w:hAnsi="Arial" w:cs="Arial"/>
                <w:sz w:val="16"/>
                <w:szCs w:val="16"/>
              </w:rPr>
            </w:pPr>
            <w:r w:rsidRPr="0037745F">
              <w:rPr>
                <w:rFonts w:ascii="Arial" w:hAnsi="Arial" w:cs="Arial"/>
                <w:sz w:val="16"/>
                <w:szCs w:val="16"/>
              </w:rPr>
              <w:t>Type of motor energy</w:t>
            </w:r>
          </w:p>
        </w:tc>
        <w:tc>
          <w:tcPr>
            <w:tcW w:w="374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722BBC4" w14:textId="417CC130" w:rsidR="008B1472" w:rsidRPr="0037745F" w:rsidRDefault="00D970BD" w:rsidP="00294D28">
            <w:pPr>
              <w:widowControl w:val="0"/>
              <w:spacing w:before="120" w:after="120" w:line="288" w:lineRule="auto"/>
              <w:jc w:val="center"/>
              <w:rPr>
                <w:rFonts w:ascii="Arial" w:hAnsi="Arial" w:cs="Arial"/>
                <w:sz w:val="16"/>
                <w:szCs w:val="16"/>
              </w:rPr>
            </w:pPr>
            <w:r w:rsidRPr="0037745F">
              <w:rPr>
                <w:rFonts w:ascii="Arial" w:hAnsi="Arial" w:cs="Arial"/>
                <w:sz w:val="16"/>
                <w:szCs w:val="16"/>
              </w:rPr>
              <w:t>II quarter 202</w:t>
            </w:r>
            <w:r w:rsidR="007D0AB0" w:rsidRPr="0037745F">
              <w:rPr>
                <w:rFonts w:ascii="Arial" w:hAnsi="Arial" w:cs="Arial"/>
                <w:sz w:val="16"/>
                <w:szCs w:val="16"/>
              </w:rPr>
              <w:t>3</w:t>
            </w:r>
          </w:p>
        </w:tc>
        <w:tc>
          <w:tcPr>
            <w:tcW w:w="37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4A8A2798" w14:textId="1D6D167B" w:rsidR="008B1472" w:rsidRPr="0037745F" w:rsidRDefault="00D970BD" w:rsidP="00294D28">
            <w:pPr>
              <w:widowControl w:val="0"/>
              <w:spacing w:before="120" w:after="120" w:line="288" w:lineRule="auto"/>
              <w:jc w:val="center"/>
              <w:rPr>
                <w:rFonts w:ascii="Arial" w:hAnsi="Arial" w:cs="Arial"/>
                <w:sz w:val="16"/>
                <w:szCs w:val="16"/>
              </w:rPr>
            </w:pPr>
            <w:r w:rsidRPr="0037745F">
              <w:rPr>
                <w:rFonts w:ascii="Arial" w:hAnsi="Arial" w:cs="Arial"/>
                <w:sz w:val="16"/>
                <w:szCs w:val="16"/>
              </w:rPr>
              <w:t>II quarter 202</w:t>
            </w:r>
            <w:r w:rsidR="007D0AB0" w:rsidRPr="0037745F">
              <w:rPr>
                <w:rFonts w:ascii="Arial" w:hAnsi="Arial" w:cs="Arial"/>
                <w:sz w:val="16"/>
                <w:szCs w:val="16"/>
              </w:rPr>
              <w:t>4</w:t>
            </w:r>
          </w:p>
        </w:tc>
      </w:tr>
      <w:tr w:rsidR="008B1472" w:rsidRPr="0037745F" w14:paraId="1FC2CDC6" w14:textId="77777777" w:rsidTr="00F338BA">
        <w:trPr>
          <w:jc w:val="center"/>
        </w:trPr>
        <w:tc>
          <w:tcPr>
            <w:tcW w:w="2324"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6CA12A" w14:textId="77777777" w:rsidR="008B1472" w:rsidRPr="0037745F" w:rsidRDefault="008B1472">
            <w:pPr>
              <w:widowControl w:val="0"/>
              <w:spacing w:before="60" w:line="288" w:lineRule="auto"/>
              <w:jc w:val="center"/>
              <w:rPr>
                <w:rFonts w:ascii="Arial" w:hAnsi="Arial" w:cs="Arial"/>
                <w:sz w:val="16"/>
                <w:szCs w:val="16"/>
              </w:rPr>
            </w:pPr>
          </w:p>
        </w:tc>
        <w:tc>
          <w:tcPr>
            <w:tcW w:w="18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B6FBA9A" w14:textId="77777777" w:rsidR="008B1472" w:rsidRPr="0037745F" w:rsidRDefault="00D970BD" w:rsidP="00294D28">
            <w:pPr>
              <w:widowControl w:val="0"/>
              <w:spacing w:before="80" w:after="80" w:line="288" w:lineRule="auto"/>
              <w:jc w:val="center"/>
              <w:rPr>
                <w:rFonts w:ascii="Arial" w:hAnsi="Arial" w:cs="Arial"/>
                <w:sz w:val="16"/>
                <w:szCs w:val="16"/>
              </w:rPr>
            </w:pPr>
            <w:r w:rsidRPr="0037745F">
              <w:rPr>
                <w:rFonts w:ascii="Arial" w:hAnsi="Arial" w:cs="Arial"/>
                <w:sz w:val="16"/>
                <w:szCs w:val="16"/>
              </w:rPr>
              <w:t>Total</w:t>
            </w:r>
          </w:p>
        </w:tc>
        <w:tc>
          <w:tcPr>
            <w:tcW w:w="18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8566076" w14:textId="77777777" w:rsidR="008B1472" w:rsidRPr="0037745F" w:rsidRDefault="00D970BD" w:rsidP="00294D28">
            <w:pPr>
              <w:widowControl w:val="0"/>
              <w:spacing w:before="80" w:after="80" w:line="288" w:lineRule="auto"/>
              <w:jc w:val="center"/>
              <w:rPr>
                <w:rFonts w:ascii="Arial" w:hAnsi="Arial" w:cs="Arial"/>
                <w:sz w:val="16"/>
                <w:szCs w:val="16"/>
              </w:rPr>
            </w:pPr>
            <w:r w:rsidRPr="0037745F">
              <w:rPr>
                <w:rFonts w:ascii="Arial" w:hAnsi="Arial" w:cs="Arial"/>
                <w:sz w:val="16"/>
                <w:szCs w:val="16"/>
              </w:rPr>
              <w:t>up to 2 years</w:t>
            </w:r>
          </w:p>
        </w:tc>
        <w:tc>
          <w:tcPr>
            <w:tcW w:w="18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4BF89C0" w14:textId="77777777" w:rsidR="008B1472" w:rsidRPr="0037745F" w:rsidRDefault="00D970BD" w:rsidP="00294D28">
            <w:pPr>
              <w:widowControl w:val="0"/>
              <w:spacing w:before="80" w:after="80" w:line="288" w:lineRule="auto"/>
              <w:jc w:val="center"/>
              <w:rPr>
                <w:rFonts w:ascii="Arial" w:hAnsi="Arial" w:cs="Arial"/>
                <w:sz w:val="16"/>
                <w:szCs w:val="16"/>
              </w:rPr>
            </w:pPr>
            <w:r w:rsidRPr="0037745F">
              <w:rPr>
                <w:rFonts w:ascii="Arial" w:hAnsi="Arial" w:cs="Arial"/>
                <w:sz w:val="16"/>
                <w:szCs w:val="16"/>
              </w:rPr>
              <w:t>Total</w:t>
            </w:r>
          </w:p>
        </w:tc>
        <w:tc>
          <w:tcPr>
            <w:tcW w:w="1871"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63146064" w14:textId="77777777" w:rsidR="008B1472" w:rsidRPr="0037745F" w:rsidRDefault="00D970BD" w:rsidP="00294D28">
            <w:pPr>
              <w:widowControl w:val="0"/>
              <w:spacing w:before="80" w:after="80" w:line="288" w:lineRule="auto"/>
              <w:jc w:val="center"/>
              <w:rPr>
                <w:rFonts w:ascii="Arial" w:hAnsi="Arial" w:cs="Arial"/>
                <w:sz w:val="16"/>
                <w:szCs w:val="16"/>
              </w:rPr>
            </w:pPr>
            <w:r w:rsidRPr="0037745F">
              <w:rPr>
                <w:rFonts w:ascii="Arial" w:hAnsi="Arial" w:cs="Arial"/>
                <w:sz w:val="16"/>
                <w:szCs w:val="16"/>
              </w:rPr>
              <w:t>up to 2 years</w:t>
            </w:r>
          </w:p>
        </w:tc>
      </w:tr>
      <w:tr w:rsidR="008B1472" w:rsidRPr="0037745F" w14:paraId="42FF9D24" w14:textId="77777777" w:rsidTr="00F338BA">
        <w:trPr>
          <w:jc w:val="center"/>
        </w:trPr>
        <w:tc>
          <w:tcPr>
            <w:tcW w:w="2324" w:type="dxa"/>
            <w:tcBorders>
              <w:top w:val="single" w:sz="4" w:space="0" w:color="808080" w:themeColor="background1" w:themeShade="80"/>
              <w:right w:val="single" w:sz="4" w:space="0" w:color="808080" w:themeColor="background1" w:themeShade="80"/>
            </w:tcBorders>
            <w:vAlign w:val="bottom"/>
          </w:tcPr>
          <w:p w14:paraId="0F5CD88F" w14:textId="77777777" w:rsidR="008B1472" w:rsidRPr="0037745F" w:rsidRDefault="008B1472">
            <w:pPr>
              <w:widowControl w:val="0"/>
              <w:spacing w:line="288" w:lineRule="auto"/>
              <w:rPr>
                <w:rFonts w:ascii="Arial" w:hAnsi="Arial" w:cs="Arial"/>
                <w:b/>
                <w:sz w:val="16"/>
                <w:szCs w:val="16"/>
              </w:rPr>
            </w:pPr>
          </w:p>
        </w:tc>
        <w:tc>
          <w:tcPr>
            <w:tcW w:w="1872" w:type="dxa"/>
            <w:tcBorders>
              <w:top w:val="single" w:sz="4" w:space="0" w:color="808080" w:themeColor="background1" w:themeShade="80"/>
              <w:left w:val="single" w:sz="4" w:space="0" w:color="808080" w:themeColor="background1" w:themeShade="80"/>
            </w:tcBorders>
            <w:shd w:val="clear" w:color="auto" w:fill="auto"/>
          </w:tcPr>
          <w:p w14:paraId="77EC9F31" w14:textId="77777777" w:rsidR="008B1472" w:rsidRPr="0037745F" w:rsidRDefault="008B1472">
            <w:pPr>
              <w:widowControl w:val="0"/>
              <w:spacing w:line="288" w:lineRule="auto"/>
              <w:jc w:val="right"/>
              <w:rPr>
                <w:rFonts w:ascii="Arial" w:hAnsi="Arial" w:cs="Arial"/>
                <w:b/>
                <w:sz w:val="16"/>
                <w:szCs w:val="16"/>
              </w:rPr>
            </w:pPr>
          </w:p>
        </w:tc>
        <w:tc>
          <w:tcPr>
            <w:tcW w:w="1870" w:type="dxa"/>
            <w:tcBorders>
              <w:top w:val="single" w:sz="4" w:space="0" w:color="808080" w:themeColor="background1" w:themeShade="80"/>
              <w:right w:val="single" w:sz="4" w:space="0" w:color="808080" w:themeColor="background1" w:themeShade="80"/>
            </w:tcBorders>
            <w:shd w:val="clear" w:color="auto" w:fill="auto"/>
          </w:tcPr>
          <w:p w14:paraId="4BA41250" w14:textId="77777777" w:rsidR="008B1472" w:rsidRPr="0037745F" w:rsidRDefault="008B1472">
            <w:pPr>
              <w:widowControl w:val="0"/>
              <w:spacing w:line="288" w:lineRule="auto"/>
              <w:jc w:val="right"/>
              <w:rPr>
                <w:rFonts w:ascii="Arial" w:hAnsi="Arial" w:cs="Arial"/>
                <w:b/>
                <w:sz w:val="16"/>
                <w:szCs w:val="16"/>
              </w:rPr>
            </w:pPr>
          </w:p>
        </w:tc>
        <w:tc>
          <w:tcPr>
            <w:tcW w:w="1872" w:type="dxa"/>
            <w:tcBorders>
              <w:top w:val="single" w:sz="4" w:space="0" w:color="808080" w:themeColor="background1" w:themeShade="80"/>
              <w:left w:val="single" w:sz="4" w:space="0" w:color="808080" w:themeColor="background1" w:themeShade="80"/>
            </w:tcBorders>
            <w:shd w:val="clear" w:color="auto" w:fill="auto"/>
          </w:tcPr>
          <w:p w14:paraId="705F561C" w14:textId="77777777" w:rsidR="008B1472" w:rsidRPr="0037745F" w:rsidRDefault="008B1472">
            <w:pPr>
              <w:widowControl w:val="0"/>
              <w:spacing w:line="288" w:lineRule="auto"/>
              <w:jc w:val="right"/>
              <w:rPr>
                <w:rFonts w:ascii="Arial" w:hAnsi="Arial" w:cs="Arial"/>
                <w:b/>
                <w:sz w:val="16"/>
                <w:szCs w:val="16"/>
              </w:rPr>
            </w:pPr>
          </w:p>
        </w:tc>
        <w:tc>
          <w:tcPr>
            <w:tcW w:w="1871" w:type="dxa"/>
            <w:tcBorders>
              <w:top w:val="single" w:sz="4" w:space="0" w:color="808080" w:themeColor="background1" w:themeShade="80"/>
            </w:tcBorders>
            <w:shd w:val="clear" w:color="auto" w:fill="auto"/>
          </w:tcPr>
          <w:p w14:paraId="14776237" w14:textId="77777777" w:rsidR="008B1472" w:rsidRPr="0037745F" w:rsidRDefault="008B1472">
            <w:pPr>
              <w:widowControl w:val="0"/>
              <w:spacing w:line="288" w:lineRule="auto"/>
              <w:jc w:val="right"/>
              <w:rPr>
                <w:rFonts w:ascii="Arial" w:hAnsi="Arial" w:cs="Arial"/>
                <w:b/>
                <w:sz w:val="16"/>
                <w:szCs w:val="16"/>
              </w:rPr>
            </w:pPr>
          </w:p>
        </w:tc>
      </w:tr>
      <w:tr w:rsidR="007D0AB0" w:rsidRPr="0037745F" w14:paraId="7F00DB1F" w14:textId="77777777" w:rsidTr="00F338BA">
        <w:trPr>
          <w:jc w:val="center"/>
        </w:trPr>
        <w:tc>
          <w:tcPr>
            <w:tcW w:w="2324" w:type="dxa"/>
            <w:tcBorders>
              <w:right w:val="single" w:sz="4" w:space="0" w:color="808080" w:themeColor="background1" w:themeShade="80"/>
            </w:tcBorders>
            <w:vAlign w:val="bottom"/>
          </w:tcPr>
          <w:p w14:paraId="633C3AA7" w14:textId="77777777" w:rsidR="007D0AB0" w:rsidRPr="0037745F" w:rsidRDefault="007D0AB0" w:rsidP="007D0AB0">
            <w:pPr>
              <w:widowControl w:val="0"/>
              <w:spacing w:line="288" w:lineRule="auto"/>
              <w:rPr>
                <w:rFonts w:ascii="Arial" w:hAnsi="Arial" w:cs="Arial"/>
                <w:b/>
                <w:sz w:val="16"/>
                <w:szCs w:val="16"/>
              </w:rPr>
            </w:pPr>
            <w:r w:rsidRPr="0037745F">
              <w:rPr>
                <w:rFonts w:ascii="Arial" w:hAnsi="Arial" w:cs="Arial"/>
                <w:b/>
                <w:sz w:val="16"/>
                <w:szCs w:val="16"/>
              </w:rPr>
              <w:t>Total</w:t>
            </w:r>
          </w:p>
        </w:tc>
        <w:tc>
          <w:tcPr>
            <w:tcW w:w="1872" w:type="dxa"/>
            <w:tcBorders>
              <w:top w:val="nil"/>
              <w:left w:val="single" w:sz="4" w:space="0" w:color="808080" w:themeColor="background1" w:themeShade="80"/>
              <w:bottom w:val="nil"/>
              <w:right w:val="nil"/>
            </w:tcBorders>
            <w:shd w:val="clear" w:color="auto" w:fill="auto"/>
            <w:vAlign w:val="bottom"/>
          </w:tcPr>
          <w:p w14:paraId="18A30AF0" w14:textId="7525ED62" w:rsidR="007D0AB0" w:rsidRPr="0037745F" w:rsidRDefault="007D0AB0" w:rsidP="007D0AB0">
            <w:pPr>
              <w:widowControl w:val="0"/>
              <w:spacing w:line="288" w:lineRule="auto"/>
              <w:ind w:right="284"/>
              <w:jc w:val="right"/>
              <w:rPr>
                <w:rFonts w:ascii="Arial" w:hAnsi="Arial" w:cs="Arial"/>
                <w:b/>
                <w:sz w:val="16"/>
                <w:szCs w:val="16"/>
              </w:rPr>
            </w:pPr>
            <w:r w:rsidRPr="0037745F">
              <w:rPr>
                <w:rFonts w:ascii="Arial" w:hAnsi="Arial" w:cs="Arial"/>
                <w:b/>
                <w:bCs/>
                <w:color w:val="000000"/>
                <w:sz w:val="16"/>
                <w:szCs w:val="16"/>
              </w:rPr>
              <w:t>5553</w:t>
            </w:r>
          </w:p>
        </w:tc>
        <w:tc>
          <w:tcPr>
            <w:tcW w:w="1870" w:type="dxa"/>
            <w:tcBorders>
              <w:top w:val="nil"/>
              <w:left w:val="nil"/>
              <w:bottom w:val="nil"/>
              <w:right w:val="single" w:sz="4" w:space="0" w:color="808080" w:themeColor="background1" w:themeShade="80"/>
            </w:tcBorders>
            <w:shd w:val="clear" w:color="auto" w:fill="auto"/>
            <w:vAlign w:val="bottom"/>
          </w:tcPr>
          <w:p w14:paraId="41E74CBD" w14:textId="5B2B78A7" w:rsidR="007D0AB0" w:rsidRPr="0037745F" w:rsidRDefault="007D0AB0" w:rsidP="007D0AB0">
            <w:pPr>
              <w:widowControl w:val="0"/>
              <w:spacing w:line="288" w:lineRule="auto"/>
              <w:ind w:right="284"/>
              <w:jc w:val="right"/>
              <w:rPr>
                <w:rFonts w:ascii="Arial" w:hAnsi="Arial" w:cs="Arial"/>
                <w:b/>
                <w:sz w:val="16"/>
                <w:szCs w:val="16"/>
              </w:rPr>
            </w:pPr>
            <w:r w:rsidRPr="0037745F">
              <w:rPr>
                <w:rFonts w:ascii="Arial" w:hAnsi="Arial" w:cs="Arial"/>
                <w:b/>
                <w:bCs/>
                <w:color w:val="000000"/>
                <w:sz w:val="16"/>
                <w:szCs w:val="16"/>
              </w:rPr>
              <w:t>1566</w:t>
            </w:r>
          </w:p>
        </w:tc>
        <w:tc>
          <w:tcPr>
            <w:tcW w:w="1872" w:type="dxa"/>
            <w:tcBorders>
              <w:top w:val="nil"/>
              <w:left w:val="single" w:sz="4" w:space="0" w:color="808080" w:themeColor="background1" w:themeShade="80"/>
              <w:bottom w:val="nil"/>
              <w:right w:val="nil"/>
            </w:tcBorders>
            <w:shd w:val="clear" w:color="auto" w:fill="auto"/>
            <w:vAlign w:val="bottom"/>
          </w:tcPr>
          <w:p w14:paraId="6177C74C" w14:textId="0D48101D" w:rsidR="007D0AB0" w:rsidRPr="0037745F" w:rsidRDefault="007D0AB0" w:rsidP="007D0AB0">
            <w:pPr>
              <w:widowControl w:val="0"/>
              <w:spacing w:line="288" w:lineRule="auto"/>
              <w:ind w:right="284"/>
              <w:jc w:val="right"/>
              <w:rPr>
                <w:rFonts w:ascii="Arial" w:hAnsi="Arial" w:cs="Arial"/>
                <w:b/>
                <w:sz w:val="16"/>
                <w:szCs w:val="16"/>
              </w:rPr>
            </w:pPr>
            <w:r w:rsidRPr="0037745F">
              <w:rPr>
                <w:rFonts w:ascii="Arial" w:hAnsi="Arial" w:cs="Arial"/>
                <w:b/>
                <w:bCs/>
                <w:color w:val="000000"/>
                <w:sz w:val="16"/>
                <w:szCs w:val="16"/>
              </w:rPr>
              <w:t>6189</w:t>
            </w:r>
          </w:p>
        </w:tc>
        <w:tc>
          <w:tcPr>
            <w:tcW w:w="1871" w:type="dxa"/>
            <w:tcBorders>
              <w:top w:val="nil"/>
              <w:left w:val="nil"/>
              <w:bottom w:val="nil"/>
              <w:right w:val="nil"/>
            </w:tcBorders>
            <w:shd w:val="clear" w:color="auto" w:fill="auto"/>
            <w:vAlign w:val="bottom"/>
          </w:tcPr>
          <w:p w14:paraId="4B25AA3E" w14:textId="0BCF7538" w:rsidR="007D0AB0" w:rsidRPr="0037745F" w:rsidRDefault="007D0AB0" w:rsidP="007D0AB0">
            <w:pPr>
              <w:widowControl w:val="0"/>
              <w:spacing w:line="288" w:lineRule="auto"/>
              <w:ind w:right="284"/>
              <w:jc w:val="right"/>
              <w:rPr>
                <w:rFonts w:ascii="Arial" w:hAnsi="Arial" w:cs="Arial"/>
                <w:b/>
                <w:sz w:val="16"/>
                <w:szCs w:val="16"/>
              </w:rPr>
            </w:pPr>
            <w:r w:rsidRPr="0037745F">
              <w:rPr>
                <w:rFonts w:ascii="Arial" w:hAnsi="Arial" w:cs="Arial"/>
                <w:b/>
                <w:bCs/>
                <w:color w:val="000000"/>
                <w:sz w:val="16"/>
                <w:szCs w:val="16"/>
              </w:rPr>
              <w:t>1929</w:t>
            </w:r>
          </w:p>
        </w:tc>
      </w:tr>
      <w:tr w:rsidR="007D0AB0" w:rsidRPr="0037745F" w14:paraId="7A3D8028" w14:textId="77777777" w:rsidTr="00F338BA">
        <w:trPr>
          <w:jc w:val="center"/>
        </w:trPr>
        <w:tc>
          <w:tcPr>
            <w:tcW w:w="2324" w:type="dxa"/>
            <w:tcBorders>
              <w:right w:val="single" w:sz="4" w:space="0" w:color="808080" w:themeColor="background1" w:themeShade="80"/>
            </w:tcBorders>
            <w:vAlign w:val="bottom"/>
          </w:tcPr>
          <w:p w14:paraId="5EE322DB" w14:textId="77777777" w:rsidR="007D0AB0" w:rsidRPr="0037745F" w:rsidRDefault="007D0AB0" w:rsidP="003E6781">
            <w:pPr>
              <w:widowControl w:val="0"/>
              <w:spacing w:line="288" w:lineRule="auto"/>
              <w:ind w:left="113"/>
              <w:rPr>
                <w:rFonts w:ascii="Arial" w:hAnsi="Arial" w:cs="Arial"/>
                <w:sz w:val="16"/>
                <w:szCs w:val="16"/>
              </w:rPr>
            </w:pPr>
            <w:r w:rsidRPr="0037745F">
              <w:rPr>
                <w:rFonts w:ascii="Arial" w:hAnsi="Arial" w:cs="Arial"/>
                <w:sz w:val="16"/>
                <w:szCs w:val="16"/>
              </w:rPr>
              <w:t>Petrol</w:t>
            </w:r>
          </w:p>
        </w:tc>
        <w:tc>
          <w:tcPr>
            <w:tcW w:w="1872" w:type="dxa"/>
            <w:tcBorders>
              <w:top w:val="nil"/>
              <w:left w:val="single" w:sz="4" w:space="0" w:color="808080" w:themeColor="background1" w:themeShade="80"/>
              <w:bottom w:val="nil"/>
              <w:right w:val="nil"/>
            </w:tcBorders>
            <w:shd w:val="clear" w:color="auto" w:fill="auto"/>
            <w:vAlign w:val="bottom"/>
          </w:tcPr>
          <w:p w14:paraId="4ABD094B" w14:textId="5084CF3A" w:rsidR="007D0AB0" w:rsidRPr="0037745F" w:rsidRDefault="007D0AB0" w:rsidP="007D0AB0">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204</w:t>
            </w:r>
          </w:p>
        </w:tc>
        <w:tc>
          <w:tcPr>
            <w:tcW w:w="1870" w:type="dxa"/>
            <w:tcBorders>
              <w:top w:val="nil"/>
              <w:left w:val="nil"/>
              <w:bottom w:val="nil"/>
              <w:right w:val="single" w:sz="4" w:space="0" w:color="808080" w:themeColor="background1" w:themeShade="80"/>
            </w:tcBorders>
            <w:shd w:val="clear" w:color="auto" w:fill="auto"/>
            <w:vAlign w:val="bottom"/>
          </w:tcPr>
          <w:p w14:paraId="511A6500" w14:textId="5CF12A49" w:rsidR="007D0AB0" w:rsidRPr="0037745F" w:rsidRDefault="007D0AB0" w:rsidP="007D0AB0">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180</w:t>
            </w:r>
          </w:p>
        </w:tc>
        <w:tc>
          <w:tcPr>
            <w:tcW w:w="1872" w:type="dxa"/>
            <w:tcBorders>
              <w:top w:val="nil"/>
              <w:left w:val="single" w:sz="4" w:space="0" w:color="808080" w:themeColor="background1" w:themeShade="80"/>
              <w:bottom w:val="nil"/>
              <w:right w:val="nil"/>
            </w:tcBorders>
            <w:shd w:val="clear" w:color="auto" w:fill="auto"/>
            <w:vAlign w:val="bottom"/>
          </w:tcPr>
          <w:p w14:paraId="7CA19A45" w14:textId="4E219AD9" w:rsidR="007D0AB0" w:rsidRPr="0037745F" w:rsidRDefault="007D0AB0" w:rsidP="007D0AB0">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377</w:t>
            </w:r>
          </w:p>
        </w:tc>
        <w:tc>
          <w:tcPr>
            <w:tcW w:w="1871" w:type="dxa"/>
            <w:tcBorders>
              <w:top w:val="nil"/>
              <w:left w:val="nil"/>
              <w:bottom w:val="nil"/>
              <w:right w:val="nil"/>
            </w:tcBorders>
            <w:shd w:val="clear" w:color="auto" w:fill="auto"/>
            <w:vAlign w:val="bottom"/>
          </w:tcPr>
          <w:p w14:paraId="5EA85122" w14:textId="441F82DB" w:rsidR="007D0AB0" w:rsidRPr="0037745F" w:rsidRDefault="007D0AB0" w:rsidP="007D0AB0">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347</w:t>
            </w:r>
          </w:p>
        </w:tc>
      </w:tr>
      <w:tr w:rsidR="007D0AB0" w:rsidRPr="0037745F" w14:paraId="128A16BC" w14:textId="77777777" w:rsidTr="00F338BA">
        <w:trPr>
          <w:jc w:val="center"/>
        </w:trPr>
        <w:tc>
          <w:tcPr>
            <w:tcW w:w="2324" w:type="dxa"/>
            <w:tcBorders>
              <w:right w:val="single" w:sz="4" w:space="0" w:color="808080" w:themeColor="background1" w:themeShade="80"/>
            </w:tcBorders>
            <w:vAlign w:val="bottom"/>
          </w:tcPr>
          <w:p w14:paraId="246A7392" w14:textId="77777777" w:rsidR="007D0AB0" w:rsidRPr="0037745F" w:rsidRDefault="007D0AB0" w:rsidP="003E6781">
            <w:pPr>
              <w:widowControl w:val="0"/>
              <w:spacing w:line="288" w:lineRule="auto"/>
              <w:ind w:left="113"/>
              <w:rPr>
                <w:rFonts w:ascii="Arial" w:hAnsi="Arial" w:cs="Arial"/>
                <w:sz w:val="16"/>
                <w:szCs w:val="16"/>
              </w:rPr>
            </w:pPr>
            <w:r w:rsidRPr="0037745F">
              <w:rPr>
                <w:rFonts w:ascii="Arial" w:hAnsi="Arial" w:cs="Arial"/>
                <w:sz w:val="16"/>
                <w:szCs w:val="16"/>
              </w:rPr>
              <w:t>Diesel</w:t>
            </w:r>
            <w:r w:rsidRPr="0037745F">
              <w:rPr>
                <w:rFonts w:ascii="Arial" w:hAnsi="Arial" w:cs="Arial"/>
                <w:sz w:val="14"/>
                <w:szCs w:val="14"/>
                <w:vertAlign w:val="superscript"/>
              </w:rPr>
              <w:t>1)</w:t>
            </w:r>
          </w:p>
        </w:tc>
        <w:tc>
          <w:tcPr>
            <w:tcW w:w="1872" w:type="dxa"/>
            <w:tcBorders>
              <w:top w:val="nil"/>
              <w:left w:val="single" w:sz="4" w:space="0" w:color="808080" w:themeColor="background1" w:themeShade="80"/>
              <w:bottom w:val="nil"/>
              <w:right w:val="nil"/>
            </w:tcBorders>
            <w:shd w:val="clear" w:color="auto" w:fill="auto"/>
          </w:tcPr>
          <w:p w14:paraId="22E07764" w14:textId="592D7387" w:rsidR="007D0AB0" w:rsidRPr="0037745F" w:rsidRDefault="007D0AB0" w:rsidP="007D0AB0">
            <w:pPr>
              <w:widowControl w:val="0"/>
              <w:spacing w:line="288" w:lineRule="auto"/>
              <w:ind w:right="284"/>
              <w:jc w:val="right"/>
              <w:rPr>
                <w:rFonts w:ascii="Arial" w:hAnsi="Arial" w:cs="Arial"/>
                <w:sz w:val="16"/>
                <w:szCs w:val="16"/>
              </w:rPr>
            </w:pPr>
            <w:r w:rsidRPr="0037745F">
              <w:rPr>
                <w:rFonts w:ascii="Arial" w:hAnsi="Arial" w:cs="Arial"/>
                <w:sz w:val="16"/>
                <w:szCs w:val="16"/>
              </w:rPr>
              <w:t>4907</w:t>
            </w:r>
          </w:p>
        </w:tc>
        <w:tc>
          <w:tcPr>
            <w:tcW w:w="1870" w:type="dxa"/>
            <w:tcBorders>
              <w:top w:val="nil"/>
              <w:left w:val="nil"/>
              <w:bottom w:val="nil"/>
              <w:right w:val="single" w:sz="4" w:space="0" w:color="808080" w:themeColor="background1" w:themeShade="80"/>
            </w:tcBorders>
            <w:shd w:val="clear" w:color="auto" w:fill="auto"/>
          </w:tcPr>
          <w:p w14:paraId="1850F885" w14:textId="41538128" w:rsidR="007D0AB0" w:rsidRPr="0037745F" w:rsidRDefault="007D0AB0" w:rsidP="007D0AB0">
            <w:pPr>
              <w:widowControl w:val="0"/>
              <w:spacing w:line="288" w:lineRule="auto"/>
              <w:ind w:right="284"/>
              <w:jc w:val="right"/>
              <w:rPr>
                <w:rFonts w:ascii="Arial" w:hAnsi="Arial" w:cs="Arial"/>
                <w:sz w:val="16"/>
                <w:szCs w:val="16"/>
              </w:rPr>
            </w:pPr>
            <w:r w:rsidRPr="0037745F">
              <w:rPr>
                <w:rFonts w:ascii="Arial" w:hAnsi="Arial" w:cs="Arial"/>
                <w:sz w:val="16"/>
                <w:szCs w:val="16"/>
              </w:rPr>
              <w:t>1199</w:t>
            </w:r>
          </w:p>
        </w:tc>
        <w:tc>
          <w:tcPr>
            <w:tcW w:w="1872" w:type="dxa"/>
            <w:tcBorders>
              <w:top w:val="nil"/>
              <w:left w:val="single" w:sz="4" w:space="0" w:color="808080" w:themeColor="background1" w:themeShade="80"/>
              <w:bottom w:val="nil"/>
              <w:right w:val="nil"/>
            </w:tcBorders>
            <w:shd w:val="clear" w:color="auto" w:fill="auto"/>
            <w:vAlign w:val="bottom"/>
          </w:tcPr>
          <w:p w14:paraId="755ABAD7" w14:textId="7D6AE724" w:rsidR="007D0AB0" w:rsidRPr="0037745F" w:rsidRDefault="007D0AB0" w:rsidP="007D0AB0">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5110</w:t>
            </w:r>
          </w:p>
        </w:tc>
        <w:tc>
          <w:tcPr>
            <w:tcW w:w="1871" w:type="dxa"/>
            <w:tcBorders>
              <w:top w:val="nil"/>
              <w:left w:val="nil"/>
              <w:bottom w:val="nil"/>
              <w:right w:val="nil"/>
            </w:tcBorders>
            <w:shd w:val="clear" w:color="auto" w:fill="auto"/>
            <w:vAlign w:val="bottom"/>
          </w:tcPr>
          <w:p w14:paraId="34BEB09C" w14:textId="68DFFBAE" w:rsidR="007D0AB0" w:rsidRPr="0037745F" w:rsidRDefault="007D0AB0" w:rsidP="007D0AB0">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1227</w:t>
            </w:r>
          </w:p>
        </w:tc>
      </w:tr>
      <w:tr w:rsidR="007D0AB0" w:rsidRPr="0037745F" w14:paraId="4A875622" w14:textId="77777777" w:rsidTr="00F338BA">
        <w:trPr>
          <w:jc w:val="center"/>
        </w:trPr>
        <w:tc>
          <w:tcPr>
            <w:tcW w:w="2324" w:type="dxa"/>
            <w:tcBorders>
              <w:right w:val="single" w:sz="4" w:space="0" w:color="808080" w:themeColor="background1" w:themeShade="80"/>
            </w:tcBorders>
            <w:vAlign w:val="bottom"/>
          </w:tcPr>
          <w:p w14:paraId="5696D767" w14:textId="376A168E" w:rsidR="007D0AB0" w:rsidRPr="0037745F" w:rsidRDefault="007D0AB0" w:rsidP="003E6781">
            <w:pPr>
              <w:widowControl w:val="0"/>
              <w:spacing w:line="288" w:lineRule="auto"/>
              <w:ind w:left="113"/>
              <w:rPr>
                <w:rFonts w:ascii="Arial" w:hAnsi="Arial" w:cs="Arial"/>
                <w:sz w:val="16"/>
                <w:szCs w:val="16"/>
              </w:rPr>
            </w:pPr>
            <w:r w:rsidRPr="0037745F">
              <w:rPr>
                <w:rFonts w:ascii="Arial" w:hAnsi="Arial" w:cs="Arial"/>
                <w:sz w:val="16"/>
                <w:szCs w:val="16"/>
              </w:rPr>
              <w:t>Petrol</w:t>
            </w:r>
            <w:r w:rsidR="00294D28" w:rsidRPr="00EA42A7">
              <w:rPr>
                <w:rFonts w:ascii="Arial" w:hAnsi="Arial" w:cs="Arial"/>
                <w:sz w:val="16"/>
                <w:szCs w:val="16"/>
              </w:rPr>
              <w:t>–</w:t>
            </w:r>
            <w:r w:rsidRPr="0037745F">
              <w:rPr>
                <w:rFonts w:ascii="Arial" w:hAnsi="Arial" w:cs="Arial"/>
                <w:sz w:val="16"/>
                <w:szCs w:val="16"/>
              </w:rPr>
              <w:t>LPG</w:t>
            </w:r>
          </w:p>
        </w:tc>
        <w:tc>
          <w:tcPr>
            <w:tcW w:w="1872" w:type="dxa"/>
            <w:tcBorders>
              <w:top w:val="nil"/>
              <w:left w:val="single" w:sz="4" w:space="0" w:color="808080" w:themeColor="background1" w:themeShade="80"/>
              <w:bottom w:val="nil"/>
              <w:right w:val="nil"/>
            </w:tcBorders>
            <w:shd w:val="clear" w:color="auto" w:fill="auto"/>
          </w:tcPr>
          <w:p w14:paraId="73D27197" w14:textId="6F0CD572" w:rsidR="007D0AB0" w:rsidRPr="0037745F" w:rsidRDefault="007D0AB0" w:rsidP="007D0AB0">
            <w:pPr>
              <w:widowControl w:val="0"/>
              <w:spacing w:line="288" w:lineRule="auto"/>
              <w:ind w:right="284"/>
              <w:jc w:val="right"/>
              <w:rPr>
                <w:rFonts w:ascii="Arial" w:hAnsi="Arial" w:cs="Arial"/>
                <w:sz w:val="16"/>
                <w:szCs w:val="16"/>
              </w:rPr>
            </w:pPr>
            <w:r w:rsidRPr="0037745F">
              <w:rPr>
                <w:rFonts w:ascii="Arial" w:hAnsi="Arial" w:cs="Arial"/>
                <w:sz w:val="16"/>
                <w:szCs w:val="16"/>
              </w:rPr>
              <w:t>171</w:t>
            </w:r>
          </w:p>
        </w:tc>
        <w:tc>
          <w:tcPr>
            <w:tcW w:w="1870" w:type="dxa"/>
            <w:tcBorders>
              <w:top w:val="nil"/>
              <w:left w:val="nil"/>
              <w:bottom w:val="nil"/>
              <w:right w:val="single" w:sz="4" w:space="0" w:color="808080" w:themeColor="background1" w:themeShade="80"/>
            </w:tcBorders>
            <w:shd w:val="clear" w:color="auto" w:fill="auto"/>
          </w:tcPr>
          <w:p w14:paraId="6B5CB2A0" w14:textId="7F4856CD" w:rsidR="007D0AB0" w:rsidRPr="0037745F" w:rsidRDefault="007D0AB0" w:rsidP="007D0AB0">
            <w:pPr>
              <w:widowControl w:val="0"/>
              <w:spacing w:line="288" w:lineRule="auto"/>
              <w:ind w:right="284"/>
              <w:jc w:val="right"/>
              <w:rPr>
                <w:rFonts w:ascii="Arial" w:hAnsi="Arial" w:cs="Arial"/>
                <w:sz w:val="16"/>
                <w:szCs w:val="16"/>
              </w:rPr>
            </w:pPr>
            <w:r w:rsidRPr="0037745F">
              <w:rPr>
                <w:rFonts w:ascii="Arial" w:hAnsi="Arial" w:cs="Arial"/>
                <w:sz w:val="16"/>
                <w:szCs w:val="16"/>
              </w:rPr>
              <w:t>50</w:t>
            </w:r>
          </w:p>
        </w:tc>
        <w:tc>
          <w:tcPr>
            <w:tcW w:w="1872" w:type="dxa"/>
            <w:tcBorders>
              <w:top w:val="nil"/>
              <w:left w:val="single" w:sz="4" w:space="0" w:color="808080" w:themeColor="background1" w:themeShade="80"/>
              <w:bottom w:val="nil"/>
              <w:right w:val="nil"/>
            </w:tcBorders>
            <w:shd w:val="clear" w:color="auto" w:fill="auto"/>
            <w:vAlign w:val="bottom"/>
          </w:tcPr>
          <w:p w14:paraId="5E3D9F3B" w14:textId="3A213E29" w:rsidR="007D0AB0" w:rsidRPr="0037745F" w:rsidRDefault="007D0AB0" w:rsidP="007D0AB0">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317</w:t>
            </w:r>
          </w:p>
        </w:tc>
        <w:tc>
          <w:tcPr>
            <w:tcW w:w="1871" w:type="dxa"/>
            <w:tcBorders>
              <w:top w:val="nil"/>
              <w:left w:val="nil"/>
              <w:bottom w:val="nil"/>
              <w:right w:val="nil"/>
            </w:tcBorders>
            <w:shd w:val="clear" w:color="auto" w:fill="auto"/>
            <w:vAlign w:val="bottom"/>
          </w:tcPr>
          <w:p w14:paraId="7D12850E" w14:textId="32BCFC51" w:rsidR="007D0AB0" w:rsidRPr="0037745F" w:rsidRDefault="007D0AB0" w:rsidP="007D0AB0">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233</w:t>
            </w:r>
          </w:p>
        </w:tc>
      </w:tr>
      <w:tr w:rsidR="007D0AB0" w:rsidRPr="0037745F" w14:paraId="65D925BC" w14:textId="77777777" w:rsidTr="00F338BA">
        <w:trPr>
          <w:jc w:val="center"/>
        </w:trPr>
        <w:tc>
          <w:tcPr>
            <w:tcW w:w="2324" w:type="dxa"/>
            <w:tcBorders>
              <w:right w:val="single" w:sz="4" w:space="0" w:color="808080" w:themeColor="background1" w:themeShade="80"/>
            </w:tcBorders>
            <w:vAlign w:val="bottom"/>
          </w:tcPr>
          <w:p w14:paraId="45002D7E" w14:textId="77777777" w:rsidR="007D0AB0" w:rsidRPr="0037745F" w:rsidRDefault="007D0AB0" w:rsidP="003E6781">
            <w:pPr>
              <w:widowControl w:val="0"/>
              <w:spacing w:line="288" w:lineRule="auto"/>
              <w:ind w:left="113"/>
              <w:rPr>
                <w:rFonts w:ascii="Arial" w:hAnsi="Arial" w:cs="Arial"/>
                <w:sz w:val="16"/>
                <w:szCs w:val="16"/>
              </w:rPr>
            </w:pPr>
            <w:r w:rsidRPr="0037745F">
              <w:rPr>
                <w:rFonts w:ascii="Arial" w:hAnsi="Arial" w:cs="Arial"/>
                <w:sz w:val="16"/>
                <w:szCs w:val="16"/>
              </w:rPr>
              <w:t>Others</w:t>
            </w:r>
          </w:p>
        </w:tc>
        <w:tc>
          <w:tcPr>
            <w:tcW w:w="1872" w:type="dxa"/>
            <w:tcBorders>
              <w:top w:val="nil"/>
              <w:left w:val="single" w:sz="4" w:space="0" w:color="808080" w:themeColor="background1" w:themeShade="80"/>
              <w:bottom w:val="nil"/>
              <w:right w:val="nil"/>
            </w:tcBorders>
            <w:shd w:val="clear" w:color="auto" w:fill="auto"/>
            <w:vAlign w:val="bottom"/>
          </w:tcPr>
          <w:p w14:paraId="32DE1E21" w14:textId="7ABBA47B" w:rsidR="007D0AB0" w:rsidRPr="0037745F" w:rsidRDefault="007D0AB0" w:rsidP="007D0AB0">
            <w:pPr>
              <w:widowControl w:val="0"/>
              <w:spacing w:line="288" w:lineRule="auto"/>
              <w:ind w:right="284"/>
              <w:jc w:val="right"/>
              <w:rPr>
                <w:rFonts w:ascii="Arial" w:hAnsi="Arial" w:cs="Arial"/>
                <w:sz w:val="16"/>
                <w:szCs w:val="16"/>
              </w:rPr>
            </w:pPr>
            <w:r w:rsidRPr="0037745F">
              <w:rPr>
                <w:rFonts w:ascii="Arial" w:hAnsi="Arial" w:cs="Arial"/>
                <w:sz w:val="16"/>
                <w:szCs w:val="16"/>
              </w:rPr>
              <w:t>271</w:t>
            </w:r>
          </w:p>
        </w:tc>
        <w:tc>
          <w:tcPr>
            <w:tcW w:w="1870" w:type="dxa"/>
            <w:tcBorders>
              <w:top w:val="nil"/>
              <w:left w:val="nil"/>
              <w:bottom w:val="nil"/>
              <w:right w:val="single" w:sz="4" w:space="0" w:color="808080" w:themeColor="background1" w:themeShade="80"/>
            </w:tcBorders>
            <w:shd w:val="clear" w:color="auto" w:fill="auto"/>
            <w:vAlign w:val="bottom"/>
          </w:tcPr>
          <w:p w14:paraId="0E36AC49" w14:textId="62D99ED3" w:rsidR="007D0AB0" w:rsidRPr="0037745F" w:rsidRDefault="007D0AB0" w:rsidP="007D0AB0">
            <w:pPr>
              <w:widowControl w:val="0"/>
              <w:spacing w:line="288" w:lineRule="auto"/>
              <w:ind w:right="284"/>
              <w:jc w:val="right"/>
              <w:rPr>
                <w:rFonts w:ascii="Arial" w:hAnsi="Arial" w:cs="Arial"/>
                <w:sz w:val="16"/>
                <w:szCs w:val="16"/>
              </w:rPr>
            </w:pPr>
            <w:r w:rsidRPr="0037745F">
              <w:rPr>
                <w:rFonts w:ascii="Arial" w:hAnsi="Arial" w:cs="Arial"/>
                <w:sz w:val="16"/>
                <w:szCs w:val="16"/>
              </w:rPr>
              <w:t>137</w:t>
            </w:r>
          </w:p>
        </w:tc>
        <w:tc>
          <w:tcPr>
            <w:tcW w:w="1872" w:type="dxa"/>
            <w:tcBorders>
              <w:top w:val="nil"/>
              <w:left w:val="single" w:sz="4" w:space="0" w:color="808080" w:themeColor="background1" w:themeShade="80"/>
              <w:bottom w:val="nil"/>
              <w:right w:val="nil"/>
            </w:tcBorders>
            <w:shd w:val="clear" w:color="auto" w:fill="auto"/>
            <w:vAlign w:val="bottom"/>
          </w:tcPr>
          <w:p w14:paraId="627C2D41" w14:textId="06BFA30E" w:rsidR="007D0AB0" w:rsidRPr="0037745F" w:rsidRDefault="007D0AB0" w:rsidP="007D0AB0">
            <w:pPr>
              <w:widowControl w:val="0"/>
              <w:spacing w:line="288" w:lineRule="auto"/>
              <w:ind w:right="284"/>
              <w:jc w:val="right"/>
              <w:rPr>
                <w:rFonts w:ascii="Arial" w:hAnsi="Arial" w:cs="Arial"/>
                <w:sz w:val="16"/>
                <w:szCs w:val="16"/>
              </w:rPr>
            </w:pPr>
            <w:r w:rsidRPr="0037745F">
              <w:rPr>
                <w:rFonts w:ascii="Arial" w:hAnsi="Arial" w:cs="Arial"/>
                <w:sz w:val="16"/>
                <w:szCs w:val="16"/>
              </w:rPr>
              <w:t>385</w:t>
            </w:r>
          </w:p>
        </w:tc>
        <w:tc>
          <w:tcPr>
            <w:tcW w:w="1871" w:type="dxa"/>
            <w:tcBorders>
              <w:top w:val="nil"/>
              <w:left w:val="nil"/>
              <w:bottom w:val="nil"/>
              <w:right w:val="nil"/>
            </w:tcBorders>
            <w:shd w:val="clear" w:color="auto" w:fill="auto"/>
            <w:vAlign w:val="bottom"/>
          </w:tcPr>
          <w:p w14:paraId="50E1146B" w14:textId="0675FE8A" w:rsidR="007D0AB0" w:rsidRPr="0037745F" w:rsidRDefault="007D0AB0" w:rsidP="007D0AB0">
            <w:pPr>
              <w:widowControl w:val="0"/>
              <w:spacing w:line="288" w:lineRule="auto"/>
              <w:ind w:right="284"/>
              <w:jc w:val="right"/>
              <w:rPr>
                <w:rFonts w:ascii="Arial" w:hAnsi="Arial" w:cs="Arial"/>
                <w:sz w:val="16"/>
                <w:szCs w:val="16"/>
              </w:rPr>
            </w:pPr>
            <w:r w:rsidRPr="0037745F">
              <w:rPr>
                <w:rFonts w:ascii="Arial" w:hAnsi="Arial" w:cs="Arial"/>
                <w:sz w:val="16"/>
                <w:szCs w:val="16"/>
              </w:rPr>
              <w:t>122</w:t>
            </w:r>
          </w:p>
        </w:tc>
      </w:tr>
    </w:tbl>
    <w:p w14:paraId="08EEBAA0" w14:textId="77777777" w:rsidR="00F338BA" w:rsidRPr="0037745F" w:rsidRDefault="00F338BA" w:rsidP="00F338BA">
      <w:pPr>
        <w:spacing w:line="288" w:lineRule="auto"/>
        <w:rPr>
          <w:rFonts w:ascii="Arial" w:hAnsi="Arial" w:cs="Arial"/>
          <w:sz w:val="10"/>
          <w:szCs w:val="10"/>
        </w:rPr>
      </w:pPr>
      <w:r w:rsidRPr="0037745F">
        <w:rPr>
          <w:rFonts w:ascii="Arial" w:hAnsi="Arial" w:cs="Arial"/>
          <w:noProof/>
          <w:sz w:val="10"/>
          <w:szCs w:val="10"/>
        </w:rPr>
        <mc:AlternateContent>
          <mc:Choice Requires="wps">
            <w:drawing>
              <wp:anchor distT="0" distB="0" distL="114300" distR="114300" simplePos="0" relativeHeight="251659264" behindDoc="0" locked="0" layoutInCell="1" allowOverlap="1" wp14:anchorId="497A32A3" wp14:editId="6FF57EFD">
                <wp:simplePos x="0" y="0"/>
                <wp:positionH relativeFrom="column">
                  <wp:posOffset>-8255</wp:posOffset>
                </wp:positionH>
                <wp:positionV relativeFrom="paragraph">
                  <wp:posOffset>65405</wp:posOffset>
                </wp:positionV>
                <wp:extent cx="952500" cy="0"/>
                <wp:effectExtent l="0" t="0" r="0" b="0"/>
                <wp:wrapNone/>
                <wp:docPr id="1794804623" name="Straight Connector 1794804623"/>
                <wp:cNvGraphicFramePr/>
                <a:graphic xmlns:a="http://schemas.openxmlformats.org/drawingml/2006/main">
                  <a:graphicData uri="http://schemas.microsoft.com/office/word/2010/wordprocessingShape">
                    <wps:wsp>
                      <wps:cNvCnPr/>
                      <wps:spPr>
                        <a:xfrm>
                          <a:off x="0" y="0"/>
                          <a:ext cx="952560" cy="0"/>
                        </a:xfrm>
                        <a:prstGeom prst="line">
                          <a:avLst/>
                        </a:prstGeom>
                        <a:ln w="3240">
                          <a:solidFill>
                            <a:schemeClr val="bg1">
                              <a:lumMod val="5000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D4ABD11" id="Straight Connector 179480462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5.15pt" to="74.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" strokecolor="#7f7f7f [1612]" strokeweight=".09mm"/>
            </w:pict>
          </mc:Fallback>
        </mc:AlternateContent>
      </w:r>
    </w:p>
    <w:p w14:paraId="751EEF31" w14:textId="77777777" w:rsidR="008B1472" w:rsidRPr="0037745F" w:rsidRDefault="00D970BD" w:rsidP="00F338BA">
      <w:pPr>
        <w:spacing w:before="60" w:line="264" w:lineRule="auto"/>
        <w:rPr>
          <w:rFonts w:ascii="Arial" w:hAnsi="Arial" w:cs="Arial"/>
          <w:sz w:val="14"/>
          <w:szCs w:val="14"/>
          <w:vertAlign w:val="superscript"/>
        </w:rPr>
      </w:pPr>
      <w:r w:rsidRPr="0037745F">
        <w:rPr>
          <w:rFonts w:ascii="Arial" w:hAnsi="Arial" w:cs="Arial"/>
          <w:sz w:val="14"/>
        </w:rPr>
        <w:t>Source: Ministry of the Interior.</w:t>
      </w:r>
      <w:r w:rsidRPr="0037745F">
        <w:rPr>
          <w:rFonts w:ascii="Arial" w:hAnsi="Arial" w:cs="Arial"/>
          <w:sz w:val="14"/>
          <w:szCs w:val="14"/>
          <w:vertAlign w:val="superscript"/>
        </w:rPr>
        <w:t xml:space="preserve"> </w:t>
      </w:r>
    </w:p>
    <w:p w14:paraId="3ECB1A85" w14:textId="77777777" w:rsidR="008B1472" w:rsidRPr="0037745F" w:rsidRDefault="00D970BD">
      <w:pPr>
        <w:spacing w:line="264" w:lineRule="auto"/>
        <w:rPr>
          <w:rFonts w:ascii="Arial" w:hAnsi="Arial" w:cs="Arial"/>
          <w:sz w:val="14"/>
          <w:szCs w:val="14"/>
        </w:rPr>
      </w:pPr>
      <w:r w:rsidRPr="0037745F">
        <w:rPr>
          <w:rFonts w:ascii="Arial" w:hAnsi="Arial" w:cs="Arial"/>
          <w:sz w:val="14"/>
          <w:szCs w:val="14"/>
          <w:vertAlign w:val="superscript"/>
        </w:rPr>
        <w:t>1)</w:t>
      </w:r>
      <w:r w:rsidRPr="0037745F">
        <w:rPr>
          <w:rFonts w:ascii="Arial" w:hAnsi="Arial" w:cs="Arial"/>
          <w:sz w:val="14"/>
          <w:szCs w:val="14"/>
        </w:rPr>
        <w:t xml:space="preserve"> Diesel motor fuel includes Diesel and Euro diesel.</w:t>
      </w:r>
    </w:p>
    <w:p w14:paraId="7857ED95" w14:textId="77777777" w:rsidR="008B1472" w:rsidRPr="0037745F" w:rsidRDefault="00D970BD">
      <w:pPr>
        <w:spacing w:before="900" w:after="60"/>
        <w:ind w:left="227" w:hanging="227"/>
        <w:rPr>
          <w:rFonts w:ascii="Arial" w:hAnsi="Arial" w:cs="Arial"/>
          <w:b/>
          <w:sz w:val="20"/>
          <w:szCs w:val="20"/>
        </w:rPr>
      </w:pPr>
      <w:r w:rsidRPr="0037745F">
        <w:rPr>
          <w:rFonts w:ascii="Arial" w:hAnsi="Arial" w:cs="Arial"/>
          <w:b/>
          <w:sz w:val="20"/>
          <w:szCs w:val="20"/>
        </w:rPr>
        <w:t xml:space="preserve">4. First time registered passengers’ cars by engine size and the most dominant type of motor energy </w:t>
      </w:r>
    </w:p>
    <w:tbl>
      <w:tblPr>
        <w:tblW w:w="9809" w:type="dxa"/>
        <w:jc w:val="center"/>
        <w:tblLayout w:type="fixed"/>
        <w:tblCellMar>
          <w:left w:w="28" w:type="dxa"/>
          <w:right w:w="28" w:type="dxa"/>
        </w:tblCellMar>
        <w:tblLook w:val="01E0" w:firstRow="1" w:lastRow="1" w:firstColumn="1" w:lastColumn="1" w:noHBand="0" w:noVBand="0"/>
      </w:tblPr>
      <w:tblGrid>
        <w:gridCol w:w="2324"/>
        <w:gridCol w:w="1872"/>
        <w:gridCol w:w="1870"/>
        <w:gridCol w:w="1872"/>
        <w:gridCol w:w="1871"/>
      </w:tblGrid>
      <w:tr w:rsidR="008B1472" w:rsidRPr="0037745F" w14:paraId="74F79628" w14:textId="77777777" w:rsidTr="00F338BA">
        <w:trPr>
          <w:jc w:val="center"/>
        </w:trPr>
        <w:tc>
          <w:tcPr>
            <w:tcW w:w="2324"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4257E6" w14:textId="77777777" w:rsidR="008B1472" w:rsidRPr="0037745F" w:rsidRDefault="00D970BD">
            <w:pPr>
              <w:widowControl w:val="0"/>
              <w:spacing w:before="60" w:line="288" w:lineRule="auto"/>
              <w:jc w:val="center"/>
              <w:rPr>
                <w:rFonts w:ascii="Arial" w:hAnsi="Arial" w:cs="Arial"/>
                <w:sz w:val="16"/>
                <w:szCs w:val="16"/>
              </w:rPr>
            </w:pPr>
            <w:r w:rsidRPr="0037745F">
              <w:rPr>
                <w:rFonts w:ascii="Arial" w:hAnsi="Arial" w:cs="Arial"/>
                <w:sz w:val="16"/>
                <w:szCs w:val="16"/>
              </w:rPr>
              <w:t>Size of engine (cm</w:t>
            </w:r>
            <w:r w:rsidRPr="0037745F">
              <w:rPr>
                <w:rFonts w:ascii="Arial" w:hAnsi="Arial" w:cs="Arial"/>
                <w:sz w:val="16"/>
                <w:szCs w:val="16"/>
                <w:vertAlign w:val="superscript"/>
              </w:rPr>
              <w:t>3</w:t>
            </w:r>
            <w:r w:rsidRPr="0037745F">
              <w:rPr>
                <w:rFonts w:ascii="Arial" w:hAnsi="Arial" w:cs="Arial"/>
                <w:sz w:val="16"/>
                <w:szCs w:val="16"/>
              </w:rPr>
              <w:t>)</w:t>
            </w:r>
          </w:p>
        </w:tc>
        <w:tc>
          <w:tcPr>
            <w:tcW w:w="374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C330C9C" w14:textId="496601BE" w:rsidR="008B1472" w:rsidRPr="0037745F" w:rsidRDefault="00D970BD" w:rsidP="00294D28">
            <w:pPr>
              <w:widowControl w:val="0"/>
              <w:spacing w:before="120" w:after="120" w:line="288" w:lineRule="auto"/>
              <w:jc w:val="center"/>
              <w:rPr>
                <w:rFonts w:ascii="Arial" w:hAnsi="Arial" w:cs="Arial"/>
                <w:sz w:val="16"/>
                <w:szCs w:val="16"/>
              </w:rPr>
            </w:pPr>
            <w:r w:rsidRPr="0037745F">
              <w:rPr>
                <w:rFonts w:ascii="Arial" w:hAnsi="Arial" w:cs="Arial"/>
                <w:sz w:val="16"/>
                <w:szCs w:val="16"/>
              </w:rPr>
              <w:t>II quarter 202</w:t>
            </w:r>
            <w:r w:rsidR="008E7690" w:rsidRPr="0037745F">
              <w:rPr>
                <w:rFonts w:ascii="Arial" w:hAnsi="Arial" w:cs="Arial"/>
                <w:sz w:val="16"/>
                <w:szCs w:val="16"/>
              </w:rPr>
              <w:t>3</w:t>
            </w:r>
          </w:p>
        </w:tc>
        <w:tc>
          <w:tcPr>
            <w:tcW w:w="37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7D77B8C0" w14:textId="491F6F3E" w:rsidR="008B1472" w:rsidRPr="0037745F" w:rsidRDefault="00D970BD" w:rsidP="00294D28">
            <w:pPr>
              <w:widowControl w:val="0"/>
              <w:spacing w:before="120" w:after="120" w:line="288" w:lineRule="auto"/>
              <w:jc w:val="center"/>
              <w:rPr>
                <w:rFonts w:ascii="Arial" w:hAnsi="Arial" w:cs="Arial"/>
                <w:sz w:val="16"/>
                <w:szCs w:val="16"/>
              </w:rPr>
            </w:pPr>
            <w:r w:rsidRPr="0037745F">
              <w:rPr>
                <w:rFonts w:ascii="Arial" w:hAnsi="Arial" w:cs="Arial"/>
                <w:sz w:val="16"/>
                <w:szCs w:val="16"/>
              </w:rPr>
              <w:t>II quarter 202</w:t>
            </w:r>
            <w:r w:rsidR="008E7690" w:rsidRPr="0037745F">
              <w:rPr>
                <w:rFonts w:ascii="Arial" w:hAnsi="Arial" w:cs="Arial"/>
                <w:sz w:val="16"/>
                <w:szCs w:val="16"/>
              </w:rPr>
              <w:t>4</w:t>
            </w:r>
          </w:p>
        </w:tc>
      </w:tr>
      <w:tr w:rsidR="008B1472" w:rsidRPr="0037745F" w14:paraId="16B4BF4A" w14:textId="77777777" w:rsidTr="00F338BA">
        <w:trPr>
          <w:jc w:val="center"/>
        </w:trPr>
        <w:tc>
          <w:tcPr>
            <w:tcW w:w="2324"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94878D6" w14:textId="77777777" w:rsidR="008B1472" w:rsidRPr="0037745F" w:rsidRDefault="008B1472">
            <w:pPr>
              <w:widowControl w:val="0"/>
              <w:spacing w:before="60" w:line="288" w:lineRule="auto"/>
              <w:jc w:val="center"/>
              <w:rPr>
                <w:rFonts w:ascii="Arial" w:hAnsi="Arial" w:cs="Arial"/>
                <w:sz w:val="16"/>
                <w:szCs w:val="16"/>
              </w:rPr>
            </w:pPr>
          </w:p>
        </w:tc>
        <w:tc>
          <w:tcPr>
            <w:tcW w:w="18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C5090C5" w14:textId="77777777" w:rsidR="008B1472" w:rsidRPr="0037745F" w:rsidRDefault="00D970BD" w:rsidP="00294D28">
            <w:pPr>
              <w:widowControl w:val="0"/>
              <w:spacing w:before="80" w:after="80" w:line="288" w:lineRule="auto"/>
              <w:jc w:val="center"/>
              <w:rPr>
                <w:rFonts w:ascii="Arial" w:hAnsi="Arial" w:cs="Arial"/>
                <w:sz w:val="16"/>
                <w:szCs w:val="16"/>
              </w:rPr>
            </w:pPr>
            <w:r w:rsidRPr="0037745F">
              <w:rPr>
                <w:rFonts w:ascii="Arial" w:hAnsi="Arial" w:cs="Arial"/>
                <w:sz w:val="16"/>
                <w:szCs w:val="16"/>
              </w:rPr>
              <w:t>Total</w:t>
            </w:r>
          </w:p>
        </w:tc>
        <w:tc>
          <w:tcPr>
            <w:tcW w:w="18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9CEA60A" w14:textId="77777777" w:rsidR="008B1472" w:rsidRPr="0037745F" w:rsidRDefault="00D970BD" w:rsidP="00294D28">
            <w:pPr>
              <w:widowControl w:val="0"/>
              <w:spacing w:before="80" w:after="80" w:line="288" w:lineRule="auto"/>
              <w:jc w:val="center"/>
              <w:rPr>
                <w:rFonts w:ascii="Arial" w:hAnsi="Arial" w:cs="Arial"/>
                <w:sz w:val="16"/>
                <w:szCs w:val="16"/>
              </w:rPr>
            </w:pPr>
            <w:r w:rsidRPr="0037745F">
              <w:rPr>
                <w:rFonts w:ascii="Arial" w:hAnsi="Arial" w:cs="Arial"/>
                <w:sz w:val="16"/>
                <w:szCs w:val="16"/>
              </w:rPr>
              <w:t>up to 2 years</w:t>
            </w:r>
          </w:p>
        </w:tc>
        <w:tc>
          <w:tcPr>
            <w:tcW w:w="18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7C4AA9F" w14:textId="77777777" w:rsidR="008B1472" w:rsidRPr="0037745F" w:rsidRDefault="00D970BD" w:rsidP="00294D28">
            <w:pPr>
              <w:widowControl w:val="0"/>
              <w:spacing w:before="80" w:after="80" w:line="288" w:lineRule="auto"/>
              <w:jc w:val="center"/>
              <w:rPr>
                <w:rFonts w:ascii="Arial" w:hAnsi="Arial" w:cs="Arial"/>
                <w:sz w:val="16"/>
                <w:szCs w:val="16"/>
              </w:rPr>
            </w:pPr>
            <w:r w:rsidRPr="0037745F">
              <w:rPr>
                <w:rFonts w:ascii="Arial" w:hAnsi="Arial" w:cs="Arial"/>
                <w:sz w:val="16"/>
                <w:szCs w:val="16"/>
              </w:rPr>
              <w:t>Total</w:t>
            </w:r>
          </w:p>
        </w:tc>
        <w:tc>
          <w:tcPr>
            <w:tcW w:w="1871"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6ED25932" w14:textId="77777777" w:rsidR="008B1472" w:rsidRPr="0037745F" w:rsidRDefault="00D970BD" w:rsidP="00294D28">
            <w:pPr>
              <w:widowControl w:val="0"/>
              <w:spacing w:before="80" w:after="80" w:line="288" w:lineRule="auto"/>
              <w:jc w:val="center"/>
              <w:rPr>
                <w:rFonts w:ascii="Arial" w:hAnsi="Arial" w:cs="Arial"/>
                <w:sz w:val="16"/>
                <w:szCs w:val="16"/>
              </w:rPr>
            </w:pPr>
            <w:r w:rsidRPr="0037745F">
              <w:rPr>
                <w:rFonts w:ascii="Arial" w:hAnsi="Arial" w:cs="Arial"/>
                <w:sz w:val="16"/>
                <w:szCs w:val="16"/>
              </w:rPr>
              <w:t>up to 2 years</w:t>
            </w:r>
          </w:p>
        </w:tc>
      </w:tr>
      <w:tr w:rsidR="008B1472" w:rsidRPr="0037745F" w14:paraId="75BB25EF" w14:textId="77777777" w:rsidTr="00F338BA">
        <w:trPr>
          <w:jc w:val="center"/>
        </w:trPr>
        <w:tc>
          <w:tcPr>
            <w:tcW w:w="2324" w:type="dxa"/>
            <w:tcBorders>
              <w:top w:val="single" w:sz="4" w:space="0" w:color="808080" w:themeColor="background1" w:themeShade="80"/>
              <w:right w:val="single" w:sz="4" w:space="0" w:color="808080" w:themeColor="background1" w:themeShade="80"/>
            </w:tcBorders>
            <w:vAlign w:val="center"/>
          </w:tcPr>
          <w:p w14:paraId="2F1B318E" w14:textId="77777777" w:rsidR="008B1472" w:rsidRPr="0037745F" w:rsidRDefault="008B1472">
            <w:pPr>
              <w:widowControl w:val="0"/>
              <w:spacing w:line="288" w:lineRule="auto"/>
              <w:rPr>
                <w:rFonts w:ascii="Arial" w:hAnsi="Arial" w:cs="Arial"/>
                <w:sz w:val="16"/>
                <w:szCs w:val="16"/>
              </w:rPr>
            </w:pPr>
          </w:p>
        </w:tc>
        <w:tc>
          <w:tcPr>
            <w:tcW w:w="1872" w:type="dxa"/>
            <w:tcBorders>
              <w:top w:val="single" w:sz="4" w:space="0" w:color="808080" w:themeColor="background1" w:themeShade="80"/>
              <w:left w:val="single" w:sz="4" w:space="0" w:color="808080" w:themeColor="background1" w:themeShade="80"/>
            </w:tcBorders>
            <w:shd w:val="clear" w:color="auto" w:fill="auto"/>
            <w:vAlign w:val="center"/>
          </w:tcPr>
          <w:p w14:paraId="4148ECDA" w14:textId="77777777" w:rsidR="008B1472" w:rsidRPr="0037745F" w:rsidRDefault="008B1472">
            <w:pPr>
              <w:widowControl w:val="0"/>
              <w:spacing w:line="288" w:lineRule="auto"/>
              <w:ind w:right="284"/>
              <w:jc w:val="right"/>
              <w:rPr>
                <w:rFonts w:ascii="Arial" w:hAnsi="Arial" w:cs="Arial"/>
                <w:sz w:val="16"/>
                <w:szCs w:val="16"/>
              </w:rPr>
            </w:pPr>
          </w:p>
        </w:tc>
        <w:tc>
          <w:tcPr>
            <w:tcW w:w="1870" w:type="dxa"/>
            <w:tcBorders>
              <w:top w:val="single" w:sz="4" w:space="0" w:color="808080" w:themeColor="background1" w:themeShade="80"/>
              <w:right w:val="single" w:sz="4" w:space="0" w:color="808080" w:themeColor="background1" w:themeShade="80"/>
            </w:tcBorders>
            <w:shd w:val="clear" w:color="auto" w:fill="auto"/>
            <w:vAlign w:val="center"/>
          </w:tcPr>
          <w:p w14:paraId="25B33FFD" w14:textId="77777777" w:rsidR="008B1472" w:rsidRPr="0037745F" w:rsidRDefault="008B1472">
            <w:pPr>
              <w:widowControl w:val="0"/>
              <w:spacing w:line="288" w:lineRule="auto"/>
              <w:ind w:right="284"/>
              <w:jc w:val="right"/>
              <w:rPr>
                <w:rFonts w:ascii="Arial" w:hAnsi="Arial" w:cs="Arial"/>
                <w:sz w:val="16"/>
                <w:szCs w:val="16"/>
              </w:rPr>
            </w:pPr>
          </w:p>
        </w:tc>
        <w:tc>
          <w:tcPr>
            <w:tcW w:w="1872" w:type="dxa"/>
            <w:tcBorders>
              <w:top w:val="single" w:sz="4" w:space="0" w:color="808080" w:themeColor="background1" w:themeShade="80"/>
              <w:left w:val="single" w:sz="4" w:space="0" w:color="808080" w:themeColor="background1" w:themeShade="80"/>
            </w:tcBorders>
            <w:shd w:val="clear" w:color="auto" w:fill="auto"/>
            <w:vAlign w:val="center"/>
          </w:tcPr>
          <w:p w14:paraId="68AA89C0" w14:textId="77777777" w:rsidR="008B1472" w:rsidRPr="0037745F" w:rsidRDefault="008B1472">
            <w:pPr>
              <w:widowControl w:val="0"/>
              <w:spacing w:line="288" w:lineRule="auto"/>
              <w:ind w:right="284"/>
              <w:jc w:val="right"/>
              <w:rPr>
                <w:rFonts w:ascii="Arial" w:hAnsi="Arial" w:cs="Arial"/>
                <w:sz w:val="16"/>
                <w:szCs w:val="16"/>
              </w:rPr>
            </w:pPr>
          </w:p>
        </w:tc>
        <w:tc>
          <w:tcPr>
            <w:tcW w:w="1871" w:type="dxa"/>
            <w:tcBorders>
              <w:top w:val="single" w:sz="4" w:space="0" w:color="808080" w:themeColor="background1" w:themeShade="80"/>
            </w:tcBorders>
            <w:shd w:val="clear" w:color="auto" w:fill="auto"/>
            <w:vAlign w:val="center"/>
          </w:tcPr>
          <w:p w14:paraId="71737778" w14:textId="77777777" w:rsidR="008B1472" w:rsidRPr="0037745F" w:rsidRDefault="008B1472">
            <w:pPr>
              <w:widowControl w:val="0"/>
              <w:spacing w:line="288" w:lineRule="auto"/>
              <w:ind w:right="284"/>
              <w:jc w:val="right"/>
              <w:rPr>
                <w:rFonts w:ascii="Arial" w:hAnsi="Arial" w:cs="Arial"/>
                <w:sz w:val="16"/>
                <w:szCs w:val="16"/>
              </w:rPr>
            </w:pPr>
          </w:p>
        </w:tc>
      </w:tr>
      <w:tr w:rsidR="008E7690" w:rsidRPr="0037745F" w14:paraId="165A7061" w14:textId="77777777" w:rsidTr="00F338BA">
        <w:trPr>
          <w:jc w:val="center"/>
        </w:trPr>
        <w:tc>
          <w:tcPr>
            <w:tcW w:w="2324" w:type="dxa"/>
            <w:tcBorders>
              <w:right w:val="single" w:sz="4" w:space="0" w:color="808080" w:themeColor="background1" w:themeShade="80"/>
            </w:tcBorders>
            <w:vAlign w:val="center"/>
          </w:tcPr>
          <w:p w14:paraId="27AB3F08" w14:textId="77777777" w:rsidR="008E7690" w:rsidRPr="0037745F" w:rsidRDefault="008E7690" w:rsidP="008E7690">
            <w:pPr>
              <w:widowControl w:val="0"/>
              <w:spacing w:line="288" w:lineRule="auto"/>
              <w:rPr>
                <w:rFonts w:ascii="Arial" w:hAnsi="Arial" w:cs="Arial"/>
                <w:sz w:val="16"/>
                <w:szCs w:val="16"/>
              </w:rPr>
            </w:pPr>
            <w:r w:rsidRPr="0037745F">
              <w:rPr>
                <w:rFonts w:ascii="Arial" w:hAnsi="Arial" w:cs="Arial"/>
                <w:b/>
                <w:sz w:val="16"/>
                <w:szCs w:val="16"/>
              </w:rPr>
              <w:t>Total</w:t>
            </w:r>
          </w:p>
        </w:tc>
        <w:tc>
          <w:tcPr>
            <w:tcW w:w="1872" w:type="dxa"/>
            <w:tcBorders>
              <w:top w:val="nil"/>
              <w:left w:val="single" w:sz="4" w:space="0" w:color="808080" w:themeColor="background1" w:themeShade="80"/>
              <w:bottom w:val="nil"/>
              <w:right w:val="nil"/>
            </w:tcBorders>
            <w:shd w:val="clear" w:color="auto" w:fill="auto"/>
            <w:vAlign w:val="bottom"/>
          </w:tcPr>
          <w:p w14:paraId="6F9DDD76" w14:textId="1580C261" w:rsidR="008E7690" w:rsidRPr="0037745F" w:rsidRDefault="008E7690" w:rsidP="008E7690">
            <w:pPr>
              <w:widowControl w:val="0"/>
              <w:spacing w:line="288" w:lineRule="auto"/>
              <w:ind w:right="284"/>
              <w:jc w:val="right"/>
              <w:rPr>
                <w:rFonts w:ascii="Arial" w:hAnsi="Arial" w:cs="Arial"/>
                <w:b/>
                <w:bCs/>
                <w:sz w:val="16"/>
                <w:szCs w:val="16"/>
              </w:rPr>
            </w:pPr>
            <w:r w:rsidRPr="0037745F">
              <w:rPr>
                <w:rFonts w:ascii="Arial" w:hAnsi="Arial" w:cs="Arial"/>
                <w:b/>
                <w:bCs/>
                <w:color w:val="000000"/>
                <w:sz w:val="16"/>
                <w:szCs w:val="16"/>
              </w:rPr>
              <w:t xml:space="preserve"> 42657</w:t>
            </w:r>
          </w:p>
        </w:tc>
        <w:tc>
          <w:tcPr>
            <w:tcW w:w="1870" w:type="dxa"/>
            <w:tcBorders>
              <w:top w:val="nil"/>
              <w:left w:val="nil"/>
              <w:bottom w:val="nil"/>
              <w:right w:val="single" w:sz="4" w:space="0" w:color="808080" w:themeColor="background1" w:themeShade="80"/>
            </w:tcBorders>
            <w:shd w:val="clear" w:color="auto" w:fill="auto"/>
            <w:vAlign w:val="bottom"/>
          </w:tcPr>
          <w:p w14:paraId="1645E39E" w14:textId="3080828C" w:rsidR="008E7690" w:rsidRPr="0037745F" w:rsidRDefault="008E7690" w:rsidP="008E7690">
            <w:pPr>
              <w:widowControl w:val="0"/>
              <w:spacing w:line="288" w:lineRule="auto"/>
              <w:ind w:right="284"/>
              <w:jc w:val="right"/>
              <w:rPr>
                <w:rFonts w:ascii="Arial" w:hAnsi="Arial" w:cs="Arial"/>
                <w:b/>
                <w:bCs/>
                <w:sz w:val="16"/>
                <w:szCs w:val="16"/>
              </w:rPr>
            </w:pPr>
            <w:r w:rsidRPr="0037745F">
              <w:rPr>
                <w:rFonts w:ascii="Arial" w:hAnsi="Arial" w:cs="Arial"/>
                <w:b/>
                <w:bCs/>
                <w:color w:val="000000"/>
                <w:sz w:val="16"/>
                <w:szCs w:val="16"/>
              </w:rPr>
              <w:t xml:space="preserve">                 7746</w:t>
            </w:r>
          </w:p>
        </w:tc>
        <w:tc>
          <w:tcPr>
            <w:tcW w:w="1872" w:type="dxa"/>
            <w:tcBorders>
              <w:top w:val="nil"/>
              <w:left w:val="single" w:sz="4" w:space="0" w:color="808080" w:themeColor="background1" w:themeShade="80"/>
              <w:bottom w:val="nil"/>
              <w:right w:val="nil"/>
            </w:tcBorders>
            <w:shd w:val="clear" w:color="auto" w:fill="auto"/>
            <w:vAlign w:val="bottom"/>
          </w:tcPr>
          <w:p w14:paraId="1239DFAB" w14:textId="6D2BCD52" w:rsidR="008E7690" w:rsidRPr="0037745F" w:rsidRDefault="008E7690" w:rsidP="008E7690">
            <w:pPr>
              <w:widowControl w:val="0"/>
              <w:spacing w:line="288" w:lineRule="auto"/>
              <w:ind w:right="284"/>
              <w:jc w:val="right"/>
              <w:rPr>
                <w:rFonts w:ascii="Arial" w:hAnsi="Arial" w:cs="Arial"/>
                <w:b/>
                <w:sz w:val="16"/>
                <w:szCs w:val="16"/>
              </w:rPr>
            </w:pPr>
            <w:r w:rsidRPr="0037745F">
              <w:rPr>
                <w:rFonts w:ascii="Arial" w:hAnsi="Arial" w:cs="Arial"/>
                <w:b/>
                <w:bCs/>
                <w:color w:val="000000"/>
                <w:sz w:val="16"/>
                <w:szCs w:val="16"/>
              </w:rPr>
              <w:t>43665</w:t>
            </w:r>
          </w:p>
        </w:tc>
        <w:tc>
          <w:tcPr>
            <w:tcW w:w="1871" w:type="dxa"/>
            <w:tcBorders>
              <w:top w:val="nil"/>
              <w:left w:val="nil"/>
              <w:bottom w:val="nil"/>
              <w:right w:val="nil"/>
            </w:tcBorders>
            <w:shd w:val="clear" w:color="auto" w:fill="auto"/>
            <w:vAlign w:val="bottom"/>
          </w:tcPr>
          <w:p w14:paraId="51467099" w14:textId="31D63FF9" w:rsidR="008E7690" w:rsidRPr="0037745F" w:rsidRDefault="008E7690" w:rsidP="008E7690">
            <w:pPr>
              <w:widowControl w:val="0"/>
              <w:spacing w:line="288" w:lineRule="auto"/>
              <w:ind w:right="284"/>
              <w:jc w:val="right"/>
              <w:rPr>
                <w:rFonts w:ascii="Arial" w:hAnsi="Arial" w:cs="Arial"/>
                <w:b/>
                <w:sz w:val="16"/>
                <w:szCs w:val="16"/>
              </w:rPr>
            </w:pPr>
            <w:r w:rsidRPr="0037745F">
              <w:rPr>
                <w:rFonts w:ascii="Arial" w:hAnsi="Arial" w:cs="Arial"/>
                <w:b/>
                <w:bCs/>
                <w:color w:val="000000"/>
                <w:sz w:val="16"/>
                <w:szCs w:val="16"/>
              </w:rPr>
              <w:t>9284</w:t>
            </w:r>
          </w:p>
        </w:tc>
      </w:tr>
      <w:tr w:rsidR="008B1472" w:rsidRPr="0037745F" w14:paraId="1AAD2D30" w14:textId="77777777" w:rsidTr="00F338BA">
        <w:trPr>
          <w:jc w:val="center"/>
        </w:trPr>
        <w:tc>
          <w:tcPr>
            <w:tcW w:w="2324" w:type="dxa"/>
            <w:tcBorders>
              <w:right w:val="single" w:sz="4" w:space="0" w:color="808080" w:themeColor="background1" w:themeShade="80"/>
            </w:tcBorders>
            <w:vAlign w:val="bottom"/>
          </w:tcPr>
          <w:p w14:paraId="26960811" w14:textId="77777777" w:rsidR="008B1472" w:rsidRPr="0037745F" w:rsidRDefault="008B1472">
            <w:pPr>
              <w:widowControl w:val="0"/>
              <w:spacing w:before="120" w:after="120" w:line="288" w:lineRule="auto"/>
              <w:jc w:val="center"/>
              <w:rPr>
                <w:rFonts w:ascii="Arial" w:hAnsi="Arial" w:cs="Arial"/>
                <w:b/>
                <w:sz w:val="16"/>
                <w:szCs w:val="16"/>
              </w:rPr>
            </w:pPr>
          </w:p>
        </w:tc>
        <w:tc>
          <w:tcPr>
            <w:tcW w:w="3742" w:type="dxa"/>
            <w:gridSpan w:val="2"/>
            <w:tcBorders>
              <w:left w:val="single" w:sz="4" w:space="0" w:color="808080" w:themeColor="background1" w:themeShade="80"/>
              <w:right w:val="single" w:sz="4" w:space="0" w:color="808080" w:themeColor="background1" w:themeShade="80"/>
            </w:tcBorders>
            <w:shd w:val="clear" w:color="auto" w:fill="auto"/>
          </w:tcPr>
          <w:p w14:paraId="64C02AF2" w14:textId="393D338F" w:rsidR="008B1472" w:rsidRPr="0037745F" w:rsidRDefault="00D970BD">
            <w:pPr>
              <w:widowControl w:val="0"/>
              <w:spacing w:before="120" w:after="120" w:line="288" w:lineRule="auto"/>
              <w:rPr>
                <w:rFonts w:ascii="Arial" w:hAnsi="Arial" w:cs="Arial"/>
                <w:sz w:val="16"/>
                <w:szCs w:val="16"/>
              </w:rPr>
            </w:pPr>
            <w:r w:rsidRPr="0037745F">
              <w:rPr>
                <w:rFonts w:ascii="Arial" w:hAnsi="Arial" w:cs="Arial"/>
                <w:sz w:val="16"/>
                <w:szCs w:val="16"/>
              </w:rPr>
              <w:t xml:space="preserve">                      motor energy</w:t>
            </w:r>
            <w:r w:rsidR="00294D28" w:rsidRPr="00EA42A7">
              <w:rPr>
                <w:rFonts w:ascii="Arial" w:hAnsi="Arial" w:cs="Arial"/>
                <w:sz w:val="16"/>
                <w:szCs w:val="16"/>
              </w:rPr>
              <w:t>–</w:t>
            </w:r>
            <w:r w:rsidRPr="0037745F">
              <w:rPr>
                <w:rFonts w:ascii="Arial" w:hAnsi="Arial" w:cs="Arial"/>
                <w:sz w:val="16"/>
                <w:szCs w:val="16"/>
              </w:rPr>
              <w:t>petrol</w:t>
            </w:r>
          </w:p>
        </w:tc>
        <w:tc>
          <w:tcPr>
            <w:tcW w:w="3743" w:type="dxa"/>
            <w:gridSpan w:val="2"/>
            <w:tcBorders>
              <w:left w:val="single" w:sz="4" w:space="0" w:color="808080" w:themeColor="background1" w:themeShade="80"/>
            </w:tcBorders>
            <w:shd w:val="clear" w:color="auto" w:fill="auto"/>
          </w:tcPr>
          <w:p w14:paraId="3B3C7DA6" w14:textId="279D6BCE" w:rsidR="008B1472" w:rsidRPr="0037745F" w:rsidRDefault="00D970BD">
            <w:pPr>
              <w:widowControl w:val="0"/>
              <w:spacing w:before="120" w:after="120" w:line="288" w:lineRule="auto"/>
              <w:jc w:val="center"/>
              <w:rPr>
                <w:rFonts w:ascii="Arial" w:hAnsi="Arial" w:cs="Arial"/>
                <w:sz w:val="16"/>
                <w:szCs w:val="16"/>
              </w:rPr>
            </w:pPr>
            <w:r w:rsidRPr="0037745F">
              <w:rPr>
                <w:rFonts w:ascii="Arial" w:hAnsi="Arial" w:cs="Arial"/>
                <w:sz w:val="16"/>
                <w:szCs w:val="16"/>
              </w:rPr>
              <w:t>motor energy</w:t>
            </w:r>
            <w:r w:rsidR="00294D28" w:rsidRPr="00EA42A7">
              <w:rPr>
                <w:rFonts w:ascii="Arial" w:hAnsi="Arial" w:cs="Arial"/>
                <w:sz w:val="16"/>
                <w:szCs w:val="16"/>
              </w:rPr>
              <w:t>–</w:t>
            </w:r>
            <w:r w:rsidRPr="0037745F">
              <w:rPr>
                <w:rFonts w:ascii="Arial" w:hAnsi="Arial" w:cs="Arial"/>
                <w:sz w:val="16"/>
                <w:szCs w:val="16"/>
              </w:rPr>
              <w:t>petrol</w:t>
            </w:r>
          </w:p>
        </w:tc>
      </w:tr>
      <w:tr w:rsidR="008E7690" w:rsidRPr="0037745F" w14:paraId="3A4FCD08" w14:textId="77777777" w:rsidTr="00F338BA">
        <w:trPr>
          <w:jc w:val="center"/>
        </w:trPr>
        <w:tc>
          <w:tcPr>
            <w:tcW w:w="2324" w:type="dxa"/>
            <w:tcBorders>
              <w:right w:val="single" w:sz="4" w:space="0" w:color="808080" w:themeColor="background1" w:themeShade="80"/>
            </w:tcBorders>
            <w:vAlign w:val="bottom"/>
          </w:tcPr>
          <w:p w14:paraId="00AB42CA" w14:textId="77777777" w:rsidR="008E7690" w:rsidRPr="0037745F" w:rsidRDefault="008E7690" w:rsidP="008E7690">
            <w:pPr>
              <w:widowControl w:val="0"/>
              <w:spacing w:line="288" w:lineRule="auto"/>
              <w:rPr>
                <w:rFonts w:ascii="Arial" w:hAnsi="Arial" w:cs="Arial"/>
                <w:b/>
                <w:sz w:val="16"/>
                <w:szCs w:val="16"/>
              </w:rPr>
            </w:pPr>
            <w:r w:rsidRPr="0037745F">
              <w:rPr>
                <w:rFonts w:ascii="Arial" w:hAnsi="Arial" w:cs="Arial"/>
                <w:b/>
                <w:sz w:val="16"/>
                <w:szCs w:val="16"/>
              </w:rPr>
              <w:t>Total</w:t>
            </w:r>
          </w:p>
        </w:tc>
        <w:tc>
          <w:tcPr>
            <w:tcW w:w="1872" w:type="dxa"/>
            <w:tcBorders>
              <w:top w:val="nil"/>
              <w:left w:val="single" w:sz="4" w:space="0" w:color="808080" w:themeColor="background1" w:themeShade="80"/>
              <w:bottom w:val="nil"/>
              <w:right w:val="nil"/>
            </w:tcBorders>
            <w:shd w:val="clear" w:color="auto" w:fill="auto"/>
            <w:vAlign w:val="bottom"/>
          </w:tcPr>
          <w:p w14:paraId="452DE346" w14:textId="46F60E7F" w:rsidR="008E7690" w:rsidRPr="0037745F" w:rsidRDefault="008E7690" w:rsidP="008E7690">
            <w:pPr>
              <w:widowControl w:val="0"/>
              <w:spacing w:line="288" w:lineRule="auto"/>
              <w:ind w:right="284"/>
              <w:jc w:val="right"/>
              <w:rPr>
                <w:rFonts w:ascii="Arial" w:hAnsi="Arial" w:cs="Arial"/>
                <w:b/>
                <w:bCs/>
                <w:sz w:val="16"/>
                <w:szCs w:val="16"/>
              </w:rPr>
            </w:pPr>
            <w:r w:rsidRPr="0037745F">
              <w:rPr>
                <w:rFonts w:ascii="Arial" w:hAnsi="Arial" w:cs="Arial"/>
                <w:b/>
                <w:bCs/>
                <w:color w:val="000000"/>
                <w:sz w:val="16"/>
                <w:szCs w:val="16"/>
              </w:rPr>
              <w:t xml:space="preserve">                         14157</w:t>
            </w:r>
          </w:p>
        </w:tc>
        <w:tc>
          <w:tcPr>
            <w:tcW w:w="1870" w:type="dxa"/>
            <w:tcBorders>
              <w:top w:val="nil"/>
              <w:left w:val="nil"/>
              <w:bottom w:val="nil"/>
              <w:right w:val="single" w:sz="4" w:space="0" w:color="808080" w:themeColor="background1" w:themeShade="80"/>
            </w:tcBorders>
            <w:shd w:val="clear" w:color="auto" w:fill="auto"/>
            <w:vAlign w:val="bottom"/>
          </w:tcPr>
          <w:p w14:paraId="7822A9D0" w14:textId="5FED9019" w:rsidR="008E7690" w:rsidRPr="0037745F" w:rsidRDefault="008E7690" w:rsidP="008E7690">
            <w:pPr>
              <w:widowControl w:val="0"/>
              <w:jc w:val="center"/>
              <w:rPr>
                <w:rFonts w:ascii="Arial" w:hAnsi="Arial" w:cs="Arial"/>
                <w:b/>
                <w:bCs/>
                <w:sz w:val="16"/>
                <w:szCs w:val="16"/>
              </w:rPr>
            </w:pPr>
            <w:r w:rsidRPr="0037745F">
              <w:rPr>
                <w:rFonts w:ascii="Arial" w:hAnsi="Arial" w:cs="Arial"/>
                <w:b/>
                <w:bCs/>
                <w:color w:val="000000"/>
                <w:sz w:val="16"/>
                <w:szCs w:val="16"/>
              </w:rPr>
              <w:t xml:space="preserve">                    4238</w:t>
            </w:r>
          </w:p>
        </w:tc>
        <w:tc>
          <w:tcPr>
            <w:tcW w:w="1872" w:type="dxa"/>
            <w:tcBorders>
              <w:top w:val="nil"/>
              <w:left w:val="single" w:sz="4" w:space="0" w:color="808080" w:themeColor="background1" w:themeShade="80"/>
              <w:bottom w:val="nil"/>
              <w:right w:val="nil"/>
            </w:tcBorders>
            <w:shd w:val="clear" w:color="auto" w:fill="auto"/>
            <w:vAlign w:val="bottom"/>
          </w:tcPr>
          <w:p w14:paraId="64D97BEF" w14:textId="300AE034" w:rsidR="008E7690" w:rsidRPr="0037745F" w:rsidRDefault="008E7690" w:rsidP="008E7690">
            <w:pPr>
              <w:widowControl w:val="0"/>
              <w:spacing w:line="288" w:lineRule="auto"/>
              <w:ind w:right="284"/>
              <w:jc w:val="right"/>
              <w:rPr>
                <w:rFonts w:ascii="Arial" w:hAnsi="Arial" w:cs="Arial"/>
                <w:b/>
                <w:bCs/>
                <w:sz w:val="16"/>
                <w:szCs w:val="16"/>
              </w:rPr>
            </w:pPr>
            <w:r w:rsidRPr="0037745F">
              <w:rPr>
                <w:rFonts w:ascii="Arial" w:hAnsi="Arial" w:cs="Arial"/>
                <w:b/>
                <w:bCs/>
                <w:color w:val="000000"/>
                <w:sz w:val="16"/>
                <w:szCs w:val="16"/>
              </w:rPr>
              <w:t>14207</w:t>
            </w:r>
          </w:p>
        </w:tc>
        <w:tc>
          <w:tcPr>
            <w:tcW w:w="1871" w:type="dxa"/>
            <w:tcBorders>
              <w:top w:val="nil"/>
              <w:left w:val="nil"/>
              <w:bottom w:val="nil"/>
              <w:right w:val="nil"/>
            </w:tcBorders>
            <w:shd w:val="clear" w:color="auto" w:fill="auto"/>
            <w:vAlign w:val="bottom"/>
          </w:tcPr>
          <w:p w14:paraId="067464E8" w14:textId="615D71F1" w:rsidR="008E7690" w:rsidRPr="0037745F" w:rsidRDefault="008E7690" w:rsidP="008E7690">
            <w:pPr>
              <w:widowControl w:val="0"/>
              <w:spacing w:line="288" w:lineRule="auto"/>
              <w:ind w:right="284"/>
              <w:jc w:val="right"/>
              <w:rPr>
                <w:rFonts w:ascii="Arial" w:hAnsi="Arial" w:cs="Arial"/>
                <w:b/>
                <w:bCs/>
                <w:sz w:val="16"/>
                <w:szCs w:val="16"/>
              </w:rPr>
            </w:pPr>
            <w:r w:rsidRPr="0037745F">
              <w:rPr>
                <w:rFonts w:ascii="Arial" w:hAnsi="Arial" w:cs="Arial"/>
                <w:b/>
                <w:bCs/>
                <w:color w:val="000000"/>
                <w:sz w:val="16"/>
                <w:szCs w:val="16"/>
              </w:rPr>
              <w:t>4376</w:t>
            </w:r>
          </w:p>
        </w:tc>
      </w:tr>
      <w:tr w:rsidR="008E7690" w:rsidRPr="0037745F" w14:paraId="535650D1" w14:textId="77777777" w:rsidTr="00F338BA">
        <w:trPr>
          <w:jc w:val="center"/>
        </w:trPr>
        <w:tc>
          <w:tcPr>
            <w:tcW w:w="2324" w:type="dxa"/>
            <w:tcBorders>
              <w:right w:val="single" w:sz="4" w:space="0" w:color="808080" w:themeColor="background1" w:themeShade="80"/>
            </w:tcBorders>
            <w:vAlign w:val="bottom"/>
          </w:tcPr>
          <w:p w14:paraId="227980F4" w14:textId="77777777" w:rsidR="008E7690" w:rsidRPr="0037745F" w:rsidRDefault="008E7690" w:rsidP="003E6781">
            <w:pPr>
              <w:widowControl w:val="0"/>
              <w:spacing w:line="288" w:lineRule="auto"/>
              <w:ind w:left="113"/>
              <w:rPr>
                <w:rFonts w:ascii="Arial" w:hAnsi="Arial" w:cs="Arial"/>
                <w:sz w:val="16"/>
                <w:szCs w:val="16"/>
              </w:rPr>
            </w:pPr>
            <w:r w:rsidRPr="0037745F">
              <w:rPr>
                <w:rFonts w:ascii="Arial" w:hAnsi="Arial" w:cs="Arial"/>
                <w:sz w:val="16"/>
                <w:szCs w:val="16"/>
              </w:rPr>
              <w:t>Up to 1399</w:t>
            </w:r>
          </w:p>
        </w:tc>
        <w:tc>
          <w:tcPr>
            <w:tcW w:w="1872" w:type="dxa"/>
            <w:tcBorders>
              <w:top w:val="nil"/>
              <w:left w:val="single" w:sz="4" w:space="0" w:color="808080" w:themeColor="background1" w:themeShade="80"/>
              <w:bottom w:val="nil"/>
              <w:right w:val="nil"/>
            </w:tcBorders>
            <w:shd w:val="clear" w:color="auto" w:fill="auto"/>
            <w:vAlign w:val="bottom"/>
          </w:tcPr>
          <w:p w14:paraId="2A54CA56" w14:textId="7FCD1150" w:rsidR="008E7690" w:rsidRPr="0037745F" w:rsidRDefault="008E7690" w:rsidP="008E7690">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9271</w:t>
            </w:r>
          </w:p>
        </w:tc>
        <w:tc>
          <w:tcPr>
            <w:tcW w:w="1870" w:type="dxa"/>
            <w:tcBorders>
              <w:top w:val="nil"/>
              <w:left w:val="nil"/>
              <w:bottom w:val="nil"/>
              <w:right w:val="single" w:sz="4" w:space="0" w:color="808080" w:themeColor="background1" w:themeShade="80"/>
            </w:tcBorders>
            <w:shd w:val="clear" w:color="auto" w:fill="auto"/>
            <w:vAlign w:val="bottom"/>
          </w:tcPr>
          <w:p w14:paraId="11E319D7" w14:textId="1608DBDD" w:rsidR="008E7690" w:rsidRPr="0037745F" w:rsidRDefault="008E7690" w:rsidP="008E7690">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2578</w:t>
            </w:r>
          </w:p>
        </w:tc>
        <w:tc>
          <w:tcPr>
            <w:tcW w:w="1872" w:type="dxa"/>
            <w:tcBorders>
              <w:top w:val="nil"/>
              <w:left w:val="single" w:sz="4" w:space="0" w:color="808080" w:themeColor="background1" w:themeShade="80"/>
              <w:bottom w:val="nil"/>
              <w:right w:val="nil"/>
            </w:tcBorders>
            <w:shd w:val="clear" w:color="auto" w:fill="auto"/>
            <w:vAlign w:val="bottom"/>
          </w:tcPr>
          <w:p w14:paraId="5063035A" w14:textId="045DE02B" w:rsidR="008E7690" w:rsidRPr="0037745F" w:rsidRDefault="008E7690" w:rsidP="008E7690">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9148</w:t>
            </w:r>
          </w:p>
        </w:tc>
        <w:tc>
          <w:tcPr>
            <w:tcW w:w="1871" w:type="dxa"/>
            <w:tcBorders>
              <w:top w:val="nil"/>
              <w:left w:val="nil"/>
              <w:bottom w:val="nil"/>
              <w:right w:val="nil"/>
            </w:tcBorders>
            <w:shd w:val="clear" w:color="auto" w:fill="auto"/>
            <w:vAlign w:val="bottom"/>
          </w:tcPr>
          <w:p w14:paraId="01848105" w14:textId="26E24760" w:rsidR="008E7690" w:rsidRPr="0037745F" w:rsidRDefault="008E7690" w:rsidP="008E7690">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2430</w:t>
            </w:r>
          </w:p>
        </w:tc>
      </w:tr>
      <w:tr w:rsidR="008E7690" w:rsidRPr="0037745F" w14:paraId="3F26C81C" w14:textId="77777777" w:rsidTr="00F338BA">
        <w:trPr>
          <w:jc w:val="center"/>
        </w:trPr>
        <w:tc>
          <w:tcPr>
            <w:tcW w:w="2324" w:type="dxa"/>
            <w:tcBorders>
              <w:right w:val="single" w:sz="4" w:space="0" w:color="808080" w:themeColor="background1" w:themeShade="80"/>
            </w:tcBorders>
            <w:vAlign w:val="bottom"/>
          </w:tcPr>
          <w:p w14:paraId="31673E04" w14:textId="1A7B6CDD" w:rsidR="008E7690" w:rsidRPr="0037745F" w:rsidRDefault="008E7690" w:rsidP="003E6781">
            <w:pPr>
              <w:widowControl w:val="0"/>
              <w:spacing w:line="288" w:lineRule="auto"/>
              <w:ind w:left="113"/>
              <w:rPr>
                <w:rFonts w:ascii="Arial" w:hAnsi="Arial" w:cs="Arial"/>
                <w:sz w:val="16"/>
                <w:szCs w:val="16"/>
              </w:rPr>
            </w:pPr>
            <w:r w:rsidRPr="0037745F">
              <w:rPr>
                <w:rFonts w:ascii="Arial" w:hAnsi="Arial" w:cs="Arial"/>
                <w:sz w:val="16"/>
                <w:szCs w:val="16"/>
              </w:rPr>
              <w:t>1400–1999</w:t>
            </w:r>
          </w:p>
        </w:tc>
        <w:tc>
          <w:tcPr>
            <w:tcW w:w="1872" w:type="dxa"/>
            <w:tcBorders>
              <w:top w:val="nil"/>
              <w:left w:val="single" w:sz="4" w:space="0" w:color="808080" w:themeColor="background1" w:themeShade="80"/>
              <w:bottom w:val="nil"/>
              <w:right w:val="nil"/>
            </w:tcBorders>
            <w:shd w:val="clear" w:color="auto" w:fill="auto"/>
            <w:vAlign w:val="bottom"/>
          </w:tcPr>
          <w:p w14:paraId="60C2E775" w14:textId="08B74675" w:rsidR="008E7690" w:rsidRPr="0037745F" w:rsidRDefault="008E7690" w:rsidP="008E7690">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4590</w:t>
            </w:r>
          </w:p>
        </w:tc>
        <w:tc>
          <w:tcPr>
            <w:tcW w:w="1870" w:type="dxa"/>
            <w:tcBorders>
              <w:top w:val="nil"/>
              <w:left w:val="nil"/>
              <w:bottom w:val="nil"/>
              <w:right w:val="single" w:sz="4" w:space="0" w:color="808080" w:themeColor="background1" w:themeShade="80"/>
            </w:tcBorders>
            <w:shd w:val="clear" w:color="auto" w:fill="auto"/>
            <w:vAlign w:val="bottom"/>
          </w:tcPr>
          <w:p w14:paraId="303662B3" w14:textId="51F9DA10" w:rsidR="008E7690" w:rsidRPr="0037745F" w:rsidRDefault="008E7690" w:rsidP="008E7690">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1572</w:t>
            </w:r>
          </w:p>
        </w:tc>
        <w:tc>
          <w:tcPr>
            <w:tcW w:w="1872" w:type="dxa"/>
            <w:tcBorders>
              <w:top w:val="nil"/>
              <w:left w:val="single" w:sz="4" w:space="0" w:color="808080" w:themeColor="background1" w:themeShade="80"/>
              <w:bottom w:val="nil"/>
              <w:right w:val="nil"/>
            </w:tcBorders>
            <w:shd w:val="clear" w:color="auto" w:fill="auto"/>
            <w:vAlign w:val="bottom"/>
          </w:tcPr>
          <w:p w14:paraId="317535C9" w14:textId="2D025B83" w:rsidR="008E7690" w:rsidRPr="0037745F" w:rsidRDefault="008E7690" w:rsidP="008E7690">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4777</w:t>
            </w:r>
          </w:p>
        </w:tc>
        <w:tc>
          <w:tcPr>
            <w:tcW w:w="1871" w:type="dxa"/>
            <w:tcBorders>
              <w:top w:val="nil"/>
              <w:left w:val="nil"/>
              <w:bottom w:val="nil"/>
              <w:right w:val="nil"/>
            </w:tcBorders>
            <w:shd w:val="clear" w:color="auto" w:fill="auto"/>
            <w:vAlign w:val="bottom"/>
          </w:tcPr>
          <w:p w14:paraId="789D21CE" w14:textId="40377B04" w:rsidR="008E7690" w:rsidRPr="0037745F" w:rsidRDefault="008E7690" w:rsidP="008E7690">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1889</w:t>
            </w:r>
          </w:p>
        </w:tc>
      </w:tr>
      <w:tr w:rsidR="008E7690" w:rsidRPr="0037745F" w14:paraId="176F3F0C" w14:textId="77777777" w:rsidTr="00F338BA">
        <w:trPr>
          <w:jc w:val="center"/>
        </w:trPr>
        <w:tc>
          <w:tcPr>
            <w:tcW w:w="2324" w:type="dxa"/>
            <w:tcBorders>
              <w:right w:val="single" w:sz="4" w:space="0" w:color="808080" w:themeColor="background1" w:themeShade="80"/>
            </w:tcBorders>
            <w:vAlign w:val="bottom"/>
          </w:tcPr>
          <w:p w14:paraId="4DD79FC8" w14:textId="77777777" w:rsidR="008E7690" w:rsidRPr="0037745F" w:rsidRDefault="008E7690" w:rsidP="003E6781">
            <w:pPr>
              <w:widowControl w:val="0"/>
              <w:spacing w:line="288" w:lineRule="auto"/>
              <w:ind w:left="113"/>
              <w:rPr>
                <w:rFonts w:ascii="Arial" w:hAnsi="Arial" w:cs="Arial"/>
                <w:sz w:val="16"/>
                <w:szCs w:val="16"/>
              </w:rPr>
            </w:pPr>
            <w:r w:rsidRPr="0037745F">
              <w:rPr>
                <w:rFonts w:ascii="Arial" w:hAnsi="Arial" w:cs="Arial"/>
                <w:sz w:val="16"/>
                <w:szCs w:val="16"/>
              </w:rPr>
              <w:t>2000 and more</w:t>
            </w:r>
          </w:p>
        </w:tc>
        <w:tc>
          <w:tcPr>
            <w:tcW w:w="1872" w:type="dxa"/>
            <w:tcBorders>
              <w:top w:val="nil"/>
              <w:left w:val="single" w:sz="4" w:space="0" w:color="808080" w:themeColor="background1" w:themeShade="80"/>
              <w:bottom w:val="nil"/>
              <w:right w:val="nil"/>
            </w:tcBorders>
            <w:shd w:val="clear" w:color="auto" w:fill="auto"/>
            <w:vAlign w:val="bottom"/>
          </w:tcPr>
          <w:p w14:paraId="64198BAE" w14:textId="11354DE9" w:rsidR="008E7690" w:rsidRPr="0037745F" w:rsidRDefault="008E7690" w:rsidP="008E7690">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296</w:t>
            </w:r>
          </w:p>
        </w:tc>
        <w:tc>
          <w:tcPr>
            <w:tcW w:w="1870" w:type="dxa"/>
            <w:tcBorders>
              <w:top w:val="nil"/>
              <w:left w:val="nil"/>
              <w:bottom w:val="nil"/>
              <w:right w:val="single" w:sz="4" w:space="0" w:color="808080" w:themeColor="background1" w:themeShade="80"/>
            </w:tcBorders>
            <w:shd w:val="clear" w:color="auto" w:fill="auto"/>
            <w:vAlign w:val="bottom"/>
          </w:tcPr>
          <w:p w14:paraId="43106BC0" w14:textId="5ADAE513" w:rsidR="008E7690" w:rsidRPr="0037745F" w:rsidRDefault="008E7690" w:rsidP="008E7690">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88</w:t>
            </w:r>
          </w:p>
        </w:tc>
        <w:tc>
          <w:tcPr>
            <w:tcW w:w="1872" w:type="dxa"/>
            <w:tcBorders>
              <w:top w:val="nil"/>
              <w:left w:val="single" w:sz="4" w:space="0" w:color="808080" w:themeColor="background1" w:themeShade="80"/>
              <w:bottom w:val="nil"/>
              <w:right w:val="nil"/>
            </w:tcBorders>
            <w:shd w:val="clear" w:color="auto" w:fill="auto"/>
            <w:vAlign w:val="bottom"/>
          </w:tcPr>
          <w:p w14:paraId="680280E9" w14:textId="0F910933" w:rsidR="008E7690" w:rsidRPr="0037745F" w:rsidRDefault="008E7690" w:rsidP="008E7690">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282</w:t>
            </w:r>
          </w:p>
        </w:tc>
        <w:tc>
          <w:tcPr>
            <w:tcW w:w="1871" w:type="dxa"/>
            <w:tcBorders>
              <w:top w:val="nil"/>
              <w:left w:val="nil"/>
              <w:bottom w:val="nil"/>
              <w:right w:val="nil"/>
            </w:tcBorders>
            <w:shd w:val="clear" w:color="auto" w:fill="auto"/>
            <w:vAlign w:val="bottom"/>
          </w:tcPr>
          <w:p w14:paraId="43185485" w14:textId="7B47F28C" w:rsidR="008E7690" w:rsidRPr="0037745F" w:rsidRDefault="008E7690" w:rsidP="008E7690">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57</w:t>
            </w:r>
          </w:p>
        </w:tc>
      </w:tr>
      <w:tr w:rsidR="008B1472" w:rsidRPr="0037745F" w14:paraId="5AE259C7" w14:textId="77777777" w:rsidTr="00F338BA">
        <w:trPr>
          <w:jc w:val="center"/>
        </w:trPr>
        <w:tc>
          <w:tcPr>
            <w:tcW w:w="2324" w:type="dxa"/>
            <w:tcBorders>
              <w:right w:val="single" w:sz="4" w:space="0" w:color="808080" w:themeColor="background1" w:themeShade="80"/>
            </w:tcBorders>
            <w:vAlign w:val="bottom"/>
          </w:tcPr>
          <w:p w14:paraId="21D262D6" w14:textId="77777777" w:rsidR="008B1472" w:rsidRPr="0037745F" w:rsidRDefault="008B1472">
            <w:pPr>
              <w:widowControl w:val="0"/>
              <w:spacing w:before="120" w:after="120" w:line="288" w:lineRule="auto"/>
              <w:jc w:val="center"/>
              <w:rPr>
                <w:rFonts w:ascii="Arial" w:hAnsi="Arial" w:cs="Arial"/>
                <w:b/>
                <w:sz w:val="16"/>
                <w:szCs w:val="16"/>
              </w:rPr>
            </w:pPr>
          </w:p>
        </w:tc>
        <w:tc>
          <w:tcPr>
            <w:tcW w:w="3742" w:type="dxa"/>
            <w:gridSpan w:val="2"/>
            <w:tcBorders>
              <w:left w:val="single" w:sz="4" w:space="0" w:color="808080" w:themeColor="background1" w:themeShade="80"/>
              <w:right w:val="single" w:sz="4" w:space="0" w:color="808080" w:themeColor="background1" w:themeShade="80"/>
            </w:tcBorders>
            <w:shd w:val="clear" w:color="auto" w:fill="auto"/>
          </w:tcPr>
          <w:p w14:paraId="1F267D6B" w14:textId="4455C072" w:rsidR="008B1472" w:rsidRPr="0037745F" w:rsidRDefault="00D970BD">
            <w:pPr>
              <w:widowControl w:val="0"/>
              <w:spacing w:before="120" w:after="120" w:line="288" w:lineRule="auto"/>
              <w:jc w:val="center"/>
              <w:rPr>
                <w:rFonts w:ascii="Arial" w:hAnsi="Arial" w:cs="Arial"/>
                <w:sz w:val="16"/>
                <w:szCs w:val="16"/>
                <w:vertAlign w:val="superscript"/>
              </w:rPr>
            </w:pPr>
            <w:r w:rsidRPr="0037745F">
              <w:rPr>
                <w:rFonts w:ascii="Arial" w:hAnsi="Arial" w:cs="Arial"/>
                <w:sz w:val="16"/>
                <w:szCs w:val="16"/>
              </w:rPr>
              <w:t>motor energy–diesel</w:t>
            </w:r>
            <w:r w:rsidRPr="0037745F">
              <w:rPr>
                <w:rFonts w:ascii="Arial" w:hAnsi="Arial" w:cs="Arial"/>
                <w:sz w:val="16"/>
                <w:szCs w:val="16"/>
                <w:vertAlign w:val="superscript"/>
              </w:rPr>
              <w:t>1)</w:t>
            </w:r>
          </w:p>
        </w:tc>
        <w:tc>
          <w:tcPr>
            <w:tcW w:w="3743" w:type="dxa"/>
            <w:gridSpan w:val="2"/>
            <w:tcBorders>
              <w:left w:val="single" w:sz="4" w:space="0" w:color="808080" w:themeColor="background1" w:themeShade="80"/>
            </w:tcBorders>
            <w:shd w:val="clear" w:color="auto" w:fill="auto"/>
          </w:tcPr>
          <w:p w14:paraId="22A624E6" w14:textId="28C4AA4F" w:rsidR="008B1472" w:rsidRPr="0037745F" w:rsidRDefault="00D970BD">
            <w:pPr>
              <w:widowControl w:val="0"/>
              <w:spacing w:before="120" w:after="120" w:line="288" w:lineRule="auto"/>
              <w:rPr>
                <w:rFonts w:ascii="Arial" w:hAnsi="Arial" w:cs="Arial"/>
                <w:sz w:val="20"/>
                <w:szCs w:val="20"/>
                <w:vertAlign w:val="superscript"/>
              </w:rPr>
            </w:pPr>
            <w:r w:rsidRPr="0037745F">
              <w:rPr>
                <w:rFonts w:ascii="Arial" w:hAnsi="Arial" w:cs="Arial"/>
                <w:sz w:val="16"/>
                <w:szCs w:val="16"/>
                <w:vertAlign w:val="superscript"/>
              </w:rPr>
              <w:t xml:space="preserve">                                            </w:t>
            </w:r>
            <w:r w:rsidRPr="0037745F">
              <w:rPr>
                <w:rFonts w:ascii="Arial" w:hAnsi="Arial" w:cs="Arial"/>
                <w:sz w:val="16"/>
                <w:szCs w:val="16"/>
              </w:rPr>
              <w:t>motor energy–diesel</w:t>
            </w:r>
            <w:r w:rsidRPr="0037745F">
              <w:rPr>
                <w:rFonts w:ascii="Arial" w:hAnsi="Arial" w:cs="Arial"/>
                <w:sz w:val="16"/>
                <w:szCs w:val="16"/>
                <w:vertAlign w:val="superscript"/>
              </w:rPr>
              <w:t>1)</w:t>
            </w:r>
          </w:p>
        </w:tc>
      </w:tr>
      <w:tr w:rsidR="008E7690" w:rsidRPr="0037745F" w14:paraId="2239A72C" w14:textId="77777777" w:rsidTr="00F338BA">
        <w:trPr>
          <w:jc w:val="center"/>
        </w:trPr>
        <w:tc>
          <w:tcPr>
            <w:tcW w:w="2324" w:type="dxa"/>
            <w:tcBorders>
              <w:right w:val="single" w:sz="4" w:space="0" w:color="808080" w:themeColor="background1" w:themeShade="80"/>
            </w:tcBorders>
            <w:vAlign w:val="bottom"/>
          </w:tcPr>
          <w:p w14:paraId="389B1969" w14:textId="77777777" w:rsidR="008E7690" w:rsidRPr="0037745F" w:rsidRDefault="008E7690" w:rsidP="008E7690">
            <w:pPr>
              <w:widowControl w:val="0"/>
              <w:spacing w:line="288" w:lineRule="auto"/>
              <w:rPr>
                <w:rFonts w:ascii="Arial" w:hAnsi="Arial" w:cs="Arial"/>
                <w:b/>
                <w:sz w:val="16"/>
                <w:szCs w:val="16"/>
              </w:rPr>
            </w:pPr>
            <w:r w:rsidRPr="0037745F">
              <w:rPr>
                <w:rFonts w:ascii="Arial" w:hAnsi="Arial" w:cs="Arial"/>
                <w:b/>
                <w:sz w:val="16"/>
                <w:szCs w:val="16"/>
              </w:rPr>
              <w:t>Total</w:t>
            </w:r>
          </w:p>
        </w:tc>
        <w:tc>
          <w:tcPr>
            <w:tcW w:w="1872" w:type="dxa"/>
            <w:tcBorders>
              <w:top w:val="nil"/>
              <w:left w:val="single" w:sz="4" w:space="0" w:color="808080" w:themeColor="background1" w:themeShade="80"/>
              <w:bottom w:val="nil"/>
              <w:right w:val="nil"/>
            </w:tcBorders>
            <w:shd w:val="clear" w:color="auto" w:fill="auto"/>
            <w:vAlign w:val="bottom"/>
          </w:tcPr>
          <w:p w14:paraId="312A9D20" w14:textId="465FC2E5" w:rsidR="008E7690" w:rsidRPr="0037745F" w:rsidRDefault="008E7690" w:rsidP="008E7690">
            <w:pPr>
              <w:widowControl w:val="0"/>
              <w:spacing w:line="288" w:lineRule="auto"/>
              <w:ind w:right="284"/>
              <w:jc w:val="right"/>
              <w:rPr>
                <w:rFonts w:ascii="Arial" w:hAnsi="Arial" w:cs="Arial"/>
                <w:b/>
                <w:bCs/>
                <w:sz w:val="16"/>
                <w:szCs w:val="16"/>
              </w:rPr>
            </w:pPr>
            <w:r w:rsidRPr="0037745F">
              <w:rPr>
                <w:rFonts w:ascii="Arial" w:hAnsi="Arial" w:cs="Arial"/>
                <w:b/>
                <w:bCs/>
                <w:color w:val="000000"/>
                <w:sz w:val="16"/>
                <w:szCs w:val="16"/>
              </w:rPr>
              <w:t>24659</w:t>
            </w:r>
          </w:p>
        </w:tc>
        <w:tc>
          <w:tcPr>
            <w:tcW w:w="1870" w:type="dxa"/>
            <w:tcBorders>
              <w:top w:val="nil"/>
              <w:left w:val="nil"/>
              <w:bottom w:val="nil"/>
              <w:right w:val="single" w:sz="4" w:space="0" w:color="808080" w:themeColor="background1" w:themeShade="80"/>
            </w:tcBorders>
            <w:shd w:val="clear" w:color="auto" w:fill="auto"/>
            <w:vAlign w:val="bottom"/>
          </w:tcPr>
          <w:p w14:paraId="4ADA8F25" w14:textId="2B9D455B" w:rsidR="008E7690" w:rsidRPr="0037745F" w:rsidRDefault="008E7690" w:rsidP="008E7690">
            <w:pPr>
              <w:widowControl w:val="0"/>
              <w:spacing w:line="288" w:lineRule="auto"/>
              <w:ind w:right="284"/>
              <w:jc w:val="right"/>
              <w:rPr>
                <w:rFonts w:ascii="Arial" w:hAnsi="Arial" w:cs="Arial"/>
                <w:b/>
                <w:bCs/>
                <w:sz w:val="16"/>
                <w:szCs w:val="16"/>
              </w:rPr>
            </w:pPr>
            <w:r w:rsidRPr="0037745F">
              <w:rPr>
                <w:rFonts w:ascii="Arial" w:hAnsi="Arial" w:cs="Arial"/>
                <w:b/>
                <w:bCs/>
                <w:color w:val="000000"/>
                <w:sz w:val="16"/>
                <w:szCs w:val="16"/>
              </w:rPr>
              <w:t>1603</w:t>
            </w:r>
          </w:p>
        </w:tc>
        <w:tc>
          <w:tcPr>
            <w:tcW w:w="1872" w:type="dxa"/>
            <w:tcBorders>
              <w:top w:val="nil"/>
              <w:left w:val="single" w:sz="4" w:space="0" w:color="808080" w:themeColor="background1" w:themeShade="80"/>
              <w:bottom w:val="nil"/>
              <w:right w:val="nil"/>
            </w:tcBorders>
            <w:shd w:val="clear" w:color="auto" w:fill="auto"/>
            <w:vAlign w:val="bottom"/>
          </w:tcPr>
          <w:p w14:paraId="3DB252F6" w14:textId="382C7C05" w:rsidR="008E7690" w:rsidRPr="0037745F" w:rsidRDefault="008E7690" w:rsidP="008E7690">
            <w:pPr>
              <w:widowControl w:val="0"/>
              <w:spacing w:line="288" w:lineRule="auto"/>
              <w:ind w:right="284"/>
              <w:jc w:val="right"/>
              <w:rPr>
                <w:rFonts w:ascii="Arial" w:hAnsi="Arial" w:cs="Arial"/>
                <w:b/>
                <w:bCs/>
                <w:sz w:val="16"/>
                <w:szCs w:val="16"/>
              </w:rPr>
            </w:pPr>
            <w:r w:rsidRPr="0037745F">
              <w:rPr>
                <w:rFonts w:ascii="Arial" w:hAnsi="Arial" w:cs="Arial"/>
                <w:b/>
                <w:bCs/>
                <w:color w:val="000000"/>
                <w:sz w:val="16"/>
                <w:szCs w:val="16"/>
              </w:rPr>
              <w:t>24056</w:t>
            </w:r>
          </w:p>
        </w:tc>
        <w:tc>
          <w:tcPr>
            <w:tcW w:w="1871" w:type="dxa"/>
            <w:tcBorders>
              <w:top w:val="nil"/>
              <w:left w:val="nil"/>
              <w:bottom w:val="nil"/>
              <w:right w:val="nil"/>
            </w:tcBorders>
            <w:shd w:val="clear" w:color="auto" w:fill="auto"/>
            <w:vAlign w:val="bottom"/>
          </w:tcPr>
          <w:p w14:paraId="7D257D02" w14:textId="694EBAD3" w:rsidR="008E7690" w:rsidRPr="0037745F" w:rsidRDefault="008E7690" w:rsidP="008E7690">
            <w:pPr>
              <w:widowControl w:val="0"/>
              <w:spacing w:line="288" w:lineRule="auto"/>
              <w:ind w:right="284"/>
              <w:jc w:val="right"/>
              <w:rPr>
                <w:rFonts w:ascii="Arial" w:hAnsi="Arial" w:cs="Arial"/>
                <w:b/>
                <w:bCs/>
                <w:sz w:val="16"/>
                <w:szCs w:val="16"/>
              </w:rPr>
            </w:pPr>
            <w:r w:rsidRPr="0037745F">
              <w:rPr>
                <w:rFonts w:ascii="Arial" w:hAnsi="Arial" w:cs="Arial"/>
                <w:b/>
                <w:bCs/>
                <w:color w:val="000000"/>
                <w:sz w:val="16"/>
                <w:szCs w:val="16"/>
              </w:rPr>
              <w:t>1894</w:t>
            </w:r>
          </w:p>
        </w:tc>
      </w:tr>
      <w:tr w:rsidR="008E7690" w:rsidRPr="0037745F" w14:paraId="6DC1D3DF" w14:textId="77777777" w:rsidTr="00F338BA">
        <w:trPr>
          <w:jc w:val="center"/>
        </w:trPr>
        <w:tc>
          <w:tcPr>
            <w:tcW w:w="2324" w:type="dxa"/>
            <w:tcBorders>
              <w:right w:val="single" w:sz="4" w:space="0" w:color="808080" w:themeColor="background1" w:themeShade="80"/>
            </w:tcBorders>
            <w:vAlign w:val="bottom"/>
          </w:tcPr>
          <w:p w14:paraId="18CEF6C3" w14:textId="77777777" w:rsidR="008E7690" w:rsidRPr="0037745F" w:rsidRDefault="008E7690" w:rsidP="003E6781">
            <w:pPr>
              <w:widowControl w:val="0"/>
              <w:spacing w:line="288" w:lineRule="auto"/>
              <w:ind w:left="113"/>
              <w:rPr>
                <w:rFonts w:ascii="Arial" w:hAnsi="Arial" w:cs="Arial"/>
                <w:sz w:val="16"/>
                <w:szCs w:val="16"/>
              </w:rPr>
            </w:pPr>
            <w:r w:rsidRPr="0037745F">
              <w:rPr>
                <w:rFonts w:ascii="Arial" w:hAnsi="Arial" w:cs="Arial"/>
                <w:sz w:val="16"/>
                <w:szCs w:val="16"/>
              </w:rPr>
              <w:t>Up to 1399</w:t>
            </w:r>
          </w:p>
        </w:tc>
        <w:tc>
          <w:tcPr>
            <w:tcW w:w="1872" w:type="dxa"/>
            <w:tcBorders>
              <w:top w:val="nil"/>
              <w:left w:val="single" w:sz="4" w:space="0" w:color="808080" w:themeColor="background1" w:themeShade="80"/>
              <w:bottom w:val="nil"/>
              <w:right w:val="nil"/>
            </w:tcBorders>
            <w:shd w:val="clear" w:color="auto" w:fill="auto"/>
            <w:vAlign w:val="bottom"/>
          </w:tcPr>
          <w:p w14:paraId="56DD5E05" w14:textId="2986C672" w:rsidR="008E7690" w:rsidRPr="0037745F" w:rsidRDefault="008E7690" w:rsidP="008E7690">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1941</w:t>
            </w:r>
          </w:p>
        </w:tc>
        <w:tc>
          <w:tcPr>
            <w:tcW w:w="1870" w:type="dxa"/>
            <w:tcBorders>
              <w:top w:val="nil"/>
              <w:left w:val="nil"/>
              <w:bottom w:val="nil"/>
              <w:right w:val="single" w:sz="4" w:space="0" w:color="808080" w:themeColor="background1" w:themeShade="80"/>
            </w:tcBorders>
            <w:shd w:val="clear" w:color="auto" w:fill="auto"/>
            <w:vAlign w:val="bottom"/>
          </w:tcPr>
          <w:p w14:paraId="056CD517" w14:textId="38B83795" w:rsidR="008E7690" w:rsidRPr="0037745F" w:rsidRDefault="008E7690" w:rsidP="008E7690">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12</w:t>
            </w:r>
          </w:p>
        </w:tc>
        <w:tc>
          <w:tcPr>
            <w:tcW w:w="1872" w:type="dxa"/>
            <w:tcBorders>
              <w:top w:val="nil"/>
              <w:left w:val="single" w:sz="4" w:space="0" w:color="808080" w:themeColor="background1" w:themeShade="80"/>
              <w:bottom w:val="nil"/>
              <w:right w:val="nil"/>
            </w:tcBorders>
            <w:shd w:val="clear" w:color="auto" w:fill="auto"/>
            <w:vAlign w:val="bottom"/>
          </w:tcPr>
          <w:p w14:paraId="3B377CB7" w14:textId="41CE84CD" w:rsidR="008E7690" w:rsidRPr="0037745F" w:rsidRDefault="008E7690" w:rsidP="008E7690">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1778</w:t>
            </w:r>
          </w:p>
        </w:tc>
        <w:tc>
          <w:tcPr>
            <w:tcW w:w="1871" w:type="dxa"/>
            <w:tcBorders>
              <w:top w:val="nil"/>
              <w:left w:val="nil"/>
              <w:bottom w:val="nil"/>
              <w:right w:val="nil"/>
            </w:tcBorders>
            <w:shd w:val="clear" w:color="auto" w:fill="auto"/>
            <w:vAlign w:val="bottom"/>
          </w:tcPr>
          <w:p w14:paraId="5AB85C82" w14:textId="0F5246D3" w:rsidR="008E7690" w:rsidRPr="0037745F" w:rsidRDefault="008E7690" w:rsidP="008E7690">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246</w:t>
            </w:r>
          </w:p>
        </w:tc>
      </w:tr>
      <w:tr w:rsidR="008E7690" w:rsidRPr="0037745F" w14:paraId="5E6B080B" w14:textId="77777777" w:rsidTr="00F338BA">
        <w:trPr>
          <w:jc w:val="center"/>
        </w:trPr>
        <w:tc>
          <w:tcPr>
            <w:tcW w:w="2324" w:type="dxa"/>
            <w:tcBorders>
              <w:right w:val="single" w:sz="4" w:space="0" w:color="808080" w:themeColor="background1" w:themeShade="80"/>
            </w:tcBorders>
            <w:vAlign w:val="bottom"/>
          </w:tcPr>
          <w:p w14:paraId="3FE9FA63" w14:textId="491EF97B" w:rsidR="008E7690" w:rsidRPr="0037745F" w:rsidRDefault="008E7690" w:rsidP="003E6781">
            <w:pPr>
              <w:widowControl w:val="0"/>
              <w:spacing w:line="288" w:lineRule="auto"/>
              <w:ind w:left="113"/>
              <w:rPr>
                <w:rFonts w:ascii="Arial" w:hAnsi="Arial" w:cs="Arial"/>
                <w:sz w:val="16"/>
                <w:szCs w:val="16"/>
              </w:rPr>
            </w:pPr>
            <w:r w:rsidRPr="0037745F">
              <w:rPr>
                <w:rFonts w:ascii="Arial" w:hAnsi="Arial" w:cs="Arial"/>
                <w:sz w:val="16"/>
                <w:szCs w:val="16"/>
              </w:rPr>
              <w:t>1400–1999</w:t>
            </w:r>
          </w:p>
        </w:tc>
        <w:tc>
          <w:tcPr>
            <w:tcW w:w="1872" w:type="dxa"/>
            <w:tcBorders>
              <w:top w:val="nil"/>
              <w:left w:val="single" w:sz="4" w:space="0" w:color="808080" w:themeColor="background1" w:themeShade="80"/>
              <w:bottom w:val="nil"/>
              <w:right w:val="nil"/>
            </w:tcBorders>
            <w:shd w:val="clear" w:color="auto" w:fill="auto"/>
            <w:vAlign w:val="bottom"/>
          </w:tcPr>
          <w:p w14:paraId="0E3782DB" w14:textId="0FBAEB5A" w:rsidR="008E7690" w:rsidRPr="0037745F" w:rsidRDefault="008E7690" w:rsidP="008E7690">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20919</w:t>
            </w:r>
          </w:p>
        </w:tc>
        <w:tc>
          <w:tcPr>
            <w:tcW w:w="1870" w:type="dxa"/>
            <w:tcBorders>
              <w:top w:val="nil"/>
              <w:left w:val="nil"/>
              <w:bottom w:val="nil"/>
              <w:right w:val="single" w:sz="4" w:space="0" w:color="808080" w:themeColor="background1" w:themeShade="80"/>
            </w:tcBorders>
            <w:shd w:val="clear" w:color="auto" w:fill="auto"/>
            <w:vAlign w:val="bottom"/>
          </w:tcPr>
          <w:p w14:paraId="02A3CBB4" w14:textId="03C7AA5E" w:rsidR="008E7690" w:rsidRPr="0037745F" w:rsidRDefault="008E7690" w:rsidP="008E7690">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1490</w:t>
            </w:r>
          </w:p>
        </w:tc>
        <w:tc>
          <w:tcPr>
            <w:tcW w:w="1872" w:type="dxa"/>
            <w:tcBorders>
              <w:top w:val="nil"/>
              <w:left w:val="single" w:sz="4" w:space="0" w:color="808080" w:themeColor="background1" w:themeShade="80"/>
              <w:bottom w:val="nil"/>
              <w:right w:val="nil"/>
            </w:tcBorders>
            <w:shd w:val="clear" w:color="auto" w:fill="auto"/>
            <w:vAlign w:val="bottom"/>
          </w:tcPr>
          <w:p w14:paraId="60CA5815" w14:textId="262431F8" w:rsidR="008E7690" w:rsidRPr="0037745F" w:rsidRDefault="008E7690" w:rsidP="008E7690">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20618</w:t>
            </w:r>
          </w:p>
        </w:tc>
        <w:tc>
          <w:tcPr>
            <w:tcW w:w="1871" w:type="dxa"/>
            <w:tcBorders>
              <w:top w:val="nil"/>
              <w:left w:val="nil"/>
              <w:bottom w:val="nil"/>
              <w:right w:val="nil"/>
            </w:tcBorders>
            <w:shd w:val="clear" w:color="auto" w:fill="auto"/>
            <w:vAlign w:val="bottom"/>
          </w:tcPr>
          <w:p w14:paraId="4DA21777" w14:textId="1EBC1CA9" w:rsidR="008E7690" w:rsidRPr="0037745F" w:rsidRDefault="008E7690" w:rsidP="008E7690">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1596</w:t>
            </w:r>
          </w:p>
        </w:tc>
      </w:tr>
      <w:tr w:rsidR="008E7690" w:rsidRPr="0037745F" w14:paraId="749F5FD5" w14:textId="77777777" w:rsidTr="00F338BA">
        <w:trPr>
          <w:jc w:val="center"/>
        </w:trPr>
        <w:tc>
          <w:tcPr>
            <w:tcW w:w="2324" w:type="dxa"/>
            <w:tcBorders>
              <w:right w:val="single" w:sz="4" w:space="0" w:color="808080" w:themeColor="background1" w:themeShade="80"/>
            </w:tcBorders>
            <w:vAlign w:val="bottom"/>
          </w:tcPr>
          <w:p w14:paraId="4B2089B4" w14:textId="77777777" w:rsidR="008E7690" w:rsidRPr="0037745F" w:rsidRDefault="008E7690" w:rsidP="003E6781">
            <w:pPr>
              <w:widowControl w:val="0"/>
              <w:spacing w:line="288" w:lineRule="auto"/>
              <w:ind w:left="113"/>
              <w:rPr>
                <w:rFonts w:ascii="Arial" w:hAnsi="Arial" w:cs="Arial"/>
                <w:sz w:val="16"/>
                <w:szCs w:val="16"/>
              </w:rPr>
            </w:pPr>
            <w:r w:rsidRPr="0037745F">
              <w:rPr>
                <w:rFonts w:ascii="Arial" w:hAnsi="Arial" w:cs="Arial"/>
                <w:sz w:val="16"/>
                <w:szCs w:val="16"/>
              </w:rPr>
              <w:t>2000 and more</w:t>
            </w:r>
          </w:p>
        </w:tc>
        <w:tc>
          <w:tcPr>
            <w:tcW w:w="1872" w:type="dxa"/>
            <w:tcBorders>
              <w:top w:val="nil"/>
              <w:left w:val="single" w:sz="4" w:space="0" w:color="808080" w:themeColor="background1" w:themeShade="80"/>
              <w:bottom w:val="nil"/>
              <w:right w:val="nil"/>
            </w:tcBorders>
            <w:shd w:val="clear" w:color="auto" w:fill="auto"/>
            <w:vAlign w:val="bottom"/>
          </w:tcPr>
          <w:p w14:paraId="3A4F93F6" w14:textId="034BE62C" w:rsidR="008E7690" w:rsidRPr="0037745F" w:rsidRDefault="008E7690" w:rsidP="008E7690">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1799</w:t>
            </w:r>
          </w:p>
        </w:tc>
        <w:tc>
          <w:tcPr>
            <w:tcW w:w="1870" w:type="dxa"/>
            <w:tcBorders>
              <w:top w:val="nil"/>
              <w:left w:val="nil"/>
              <w:bottom w:val="nil"/>
              <w:right w:val="single" w:sz="4" w:space="0" w:color="808080" w:themeColor="background1" w:themeShade="80"/>
            </w:tcBorders>
            <w:shd w:val="clear" w:color="auto" w:fill="auto"/>
            <w:vAlign w:val="bottom"/>
          </w:tcPr>
          <w:p w14:paraId="19EC087B" w14:textId="051EB2C6" w:rsidR="008E7690" w:rsidRPr="0037745F" w:rsidRDefault="008E7690" w:rsidP="008E7690">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101</w:t>
            </w:r>
          </w:p>
        </w:tc>
        <w:tc>
          <w:tcPr>
            <w:tcW w:w="1872" w:type="dxa"/>
            <w:tcBorders>
              <w:top w:val="nil"/>
              <w:left w:val="single" w:sz="4" w:space="0" w:color="808080" w:themeColor="background1" w:themeShade="80"/>
              <w:bottom w:val="nil"/>
              <w:right w:val="nil"/>
            </w:tcBorders>
            <w:shd w:val="clear" w:color="auto" w:fill="auto"/>
            <w:vAlign w:val="bottom"/>
          </w:tcPr>
          <w:p w14:paraId="0F0E0E6F" w14:textId="3F585560" w:rsidR="008E7690" w:rsidRPr="0037745F" w:rsidRDefault="008E7690" w:rsidP="008E7690">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1660</w:t>
            </w:r>
          </w:p>
        </w:tc>
        <w:tc>
          <w:tcPr>
            <w:tcW w:w="1871" w:type="dxa"/>
            <w:tcBorders>
              <w:top w:val="nil"/>
              <w:left w:val="nil"/>
              <w:bottom w:val="nil"/>
              <w:right w:val="nil"/>
            </w:tcBorders>
            <w:shd w:val="clear" w:color="auto" w:fill="auto"/>
            <w:vAlign w:val="bottom"/>
          </w:tcPr>
          <w:p w14:paraId="294C7132" w14:textId="5F5E0CA4" w:rsidR="008E7690" w:rsidRPr="0037745F" w:rsidRDefault="008E7690" w:rsidP="008E7690">
            <w:pPr>
              <w:widowControl w:val="0"/>
              <w:spacing w:line="288" w:lineRule="auto"/>
              <w:ind w:right="284"/>
              <w:jc w:val="right"/>
              <w:rPr>
                <w:rFonts w:ascii="Arial" w:hAnsi="Arial" w:cs="Arial"/>
                <w:sz w:val="16"/>
                <w:szCs w:val="16"/>
              </w:rPr>
            </w:pPr>
            <w:r w:rsidRPr="0037745F">
              <w:rPr>
                <w:rFonts w:ascii="Arial" w:hAnsi="Arial" w:cs="Arial"/>
                <w:color w:val="000000"/>
                <w:sz w:val="16"/>
                <w:szCs w:val="16"/>
              </w:rPr>
              <w:t>52</w:t>
            </w:r>
          </w:p>
        </w:tc>
      </w:tr>
    </w:tbl>
    <w:p w14:paraId="212C51F6" w14:textId="77777777" w:rsidR="008B1472" w:rsidRPr="0037745F" w:rsidRDefault="00D970BD">
      <w:pPr>
        <w:spacing w:line="288" w:lineRule="auto"/>
        <w:rPr>
          <w:rFonts w:ascii="Arial" w:hAnsi="Arial" w:cs="Arial"/>
          <w:sz w:val="10"/>
          <w:szCs w:val="10"/>
        </w:rPr>
      </w:pPr>
      <w:r w:rsidRPr="0037745F">
        <w:rPr>
          <w:rFonts w:ascii="Arial" w:hAnsi="Arial" w:cs="Arial"/>
          <w:noProof/>
          <w:sz w:val="10"/>
          <w:szCs w:val="10"/>
        </w:rPr>
        <mc:AlternateContent>
          <mc:Choice Requires="wps">
            <w:drawing>
              <wp:anchor distT="0" distB="0" distL="114300" distR="114300" simplePos="0" relativeHeight="7" behindDoc="0" locked="0" layoutInCell="1" allowOverlap="1" wp14:anchorId="2D3126CB" wp14:editId="7A80E29B">
                <wp:simplePos x="0" y="0"/>
                <wp:positionH relativeFrom="column">
                  <wp:posOffset>-8255</wp:posOffset>
                </wp:positionH>
                <wp:positionV relativeFrom="paragraph">
                  <wp:posOffset>65405</wp:posOffset>
                </wp:positionV>
                <wp:extent cx="9525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952560" cy="0"/>
                        </a:xfrm>
                        <a:prstGeom prst="line">
                          <a:avLst/>
                        </a:prstGeom>
                        <a:ln w="3240">
                          <a:solidFill>
                            <a:schemeClr val="bg1">
                              <a:lumMod val="5000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2C74B51" id="Straight Connector 8" o:spid="_x0000_s1026" style="position:absolute;z-index:7;visibility:visible;mso-wrap-style:square;mso-wrap-distance-left:9pt;mso-wrap-distance-top:0;mso-wrap-distance-right:9pt;mso-wrap-distance-bottom:0;mso-position-horizontal:absolute;mso-position-horizontal-relative:text;mso-position-vertical:absolute;mso-position-vertical-relative:text" from="-.65pt,5.15pt" to="74.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" strokecolor="#7f7f7f [1612]" strokeweight=".09mm"/>
            </w:pict>
          </mc:Fallback>
        </mc:AlternateContent>
      </w:r>
    </w:p>
    <w:p w14:paraId="3C510D47" w14:textId="77777777" w:rsidR="008B1472" w:rsidRPr="0037745F" w:rsidRDefault="00D970BD">
      <w:pPr>
        <w:spacing w:before="60" w:line="288" w:lineRule="auto"/>
        <w:rPr>
          <w:rFonts w:ascii="Arial" w:hAnsi="Arial" w:cs="Arial"/>
          <w:sz w:val="14"/>
        </w:rPr>
      </w:pPr>
      <w:r w:rsidRPr="0037745F">
        <w:rPr>
          <w:rFonts w:ascii="Arial" w:hAnsi="Arial" w:cs="Arial"/>
          <w:sz w:val="14"/>
        </w:rPr>
        <w:t>Source: Ministry of the Interior.</w:t>
      </w:r>
    </w:p>
    <w:p w14:paraId="0C773E81" w14:textId="77777777" w:rsidR="008B1472" w:rsidRPr="0037745F" w:rsidRDefault="00D970BD">
      <w:pPr>
        <w:spacing w:line="288" w:lineRule="auto"/>
        <w:rPr>
          <w:rFonts w:ascii="Arial" w:hAnsi="Arial" w:cs="Arial"/>
          <w:sz w:val="14"/>
          <w:szCs w:val="14"/>
        </w:rPr>
      </w:pPr>
      <w:r w:rsidRPr="0037745F">
        <w:rPr>
          <w:rFonts w:ascii="Arial" w:hAnsi="Arial" w:cs="Arial"/>
          <w:sz w:val="14"/>
          <w:szCs w:val="14"/>
          <w:vertAlign w:val="superscript"/>
        </w:rPr>
        <w:t>1)</w:t>
      </w:r>
      <w:r w:rsidRPr="0037745F">
        <w:rPr>
          <w:rFonts w:ascii="Arial" w:hAnsi="Arial" w:cs="Arial"/>
          <w:sz w:val="14"/>
          <w:szCs w:val="14"/>
        </w:rPr>
        <w:t xml:space="preserve"> Diesel motor fuel includes Diesel and Euro diesel.</w:t>
      </w:r>
    </w:p>
    <w:p w14:paraId="55A588F1" w14:textId="77777777" w:rsidR="008B1472" w:rsidRPr="0037745F" w:rsidRDefault="008B1472">
      <w:pPr>
        <w:spacing w:after="60" w:line="288" w:lineRule="auto"/>
        <w:rPr>
          <w:rFonts w:ascii="Arial" w:hAnsi="Arial" w:cs="Arial"/>
          <w:b/>
          <w:sz w:val="14"/>
          <w:szCs w:val="14"/>
        </w:rPr>
      </w:pPr>
    </w:p>
    <w:p w14:paraId="4A837A97" w14:textId="77777777" w:rsidR="008B1472" w:rsidRPr="0037745F" w:rsidRDefault="008B1472">
      <w:pPr>
        <w:spacing w:line="288" w:lineRule="auto"/>
        <w:rPr>
          <w:rFonts w:ascii="Arial" w:hAnsi="Arial" w:cs="Arial"/>
          <w:b/>
          <w:sz w:val="14"/>
          <w:u w:val="single"/>
        </w:rPr>
      </w:pPr>
    </w:p>
    <w:p w14:paraId="3102C20E" w14:textId="77777777" w:rsidR="008B1472" w:rsidRPr="0037745F" w:rsidRDefault="008B1472">
      <w:pPr>
        <w:spacing w:line="288" w:lineRule="auto"/>
        <w:rPr>
          <w:rFonts w:ascii="Arial" w:hAnsi="Arial" w:cs="Arial"/>
          <w:sz w:val="14"/>
          <w:szCs w:val="14"/>
        </w:rPr>
      </w:pPr>
    </w:p>
    <w:p w14:paraId="51DB6CB3" w14:textId="5BC74787" w:rsidR="008B1472" w:rsidRPr="0037745F" w:rsidRDefault="00D970BD">
      <w:pPr>
        <w:spacing w:before="840" w:after="60"/>
        <w:rPr>
          <w:rFonts w:ascii="Arial" w:hAnsi="Arial" w:cs="Arial"/>
          <w:b/>
          <w:sz w:val="20"/>
          <w:szCs w:val="20"/>
        </w:rPr>
      </w:pPr>
      <w:r w:rsidRPr="0037745F">
        <w:rPr>
          <w:rFonts w:ascii="Arial" w:hAnsi="Arial" w:cs="Arial"/>
          <w:b/>
          <w:sz w:val="20"/>
          <w:szCs w:val="20"/>
        </w:rPr>
        <w:lastRenderedPageBreak/>
        <w:t>5. Number of injury road accidents</w:t>
      </w:r>
      <w:r w:rsidRPr="0037745F">
        <w:rPr>
          <w:rFonts w:ascii="Arial" w:hAnsi="Arial" w:cs="Arial"/>
          <w:b/>
          <w:sz w:val="20"/>
          <w:szCs w:val="20"/>
          <w:vertAlign w:val="superscript"/>
        </w:rPr>
        <w:t>1)</w:t>
      </w:r>
      <w:bookmarkStart w:id="0" w:name="_Hlk167224476"/>
      <w:r w:rsidR="00820D69" w:rsidRPr="0037745F">
        <w:rPr>
          <w:rFonts w:ascii="Arial" w:hAnsi="Arial" w:cs="Arial"/>
          <w:b/>
          <w:sz w:val="20"/>
          <w:szCs w:val="20"/>
          <w:vertAlign w:val="superscript"/>
        </w:rPr>
        <w:t>2)</w:t>
      </w:r>
      <w:bookmarkEnd w:id="0"/>
    </w:p>
    <w:tbl>
      <w:tblPr>
        <w:tblW w:w="9811" w:type="dxa"/>
        <w:jc w:val="center"/>
        <w:tblLayout w:type="fixed"/>
        <w:tblCellMar>
          <w:left w:w="28" w:type="dxa"/>
          <w:right w:w="28" w:type="dxa"/>
        </w:tblCellMar>
        <w:tblLook w:val="01E0" w:firstRow="1" w:lastRow="1" w:firstColumn="1" w:lastColumn="1" w:noHBand="0" w:noVBand="0"/>
      </w:tblPr>
      <w:tblGrid>
        <w:gridCol w:w="2665"/>
        <w:gridCol w:w="1191"/>
        <w:gridCol w:w="1191"/>
        <w:gridCol w:w="1191"/>
        <w:gridCol w:w="1191"/>
        <w:gridCol w:w="1191"/>
        <w:gridCol w:w="1191"/>
      </w:tblGrid>
      <w:tr w:rsidR="008B1472" w:rsidRPr="0037745F" w14:paraId="75891113" w14:textId="77777777" w:rsidTr="00F338BA">
        <w:trPr>
          <w:jc w:val="center"/>
        </w:trPr>
        <w:tc>
          <w:tcPr>
            <w:tcW w:w="2665"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9E5F228" w14:textId="77777777" w:rsidR="008B1472" w:rsidRPr="0037745F" w:rsidRDefault="00D970BD">
            <w:pPr>
              <w:widowControl w:val="0"/>
              <w:spacing w:line="288" w:lineRule="auto"/>
              <w:jc w:val="center"/>
              <w:rPr>
                <w:rFonts w:ascii="Arial" w:hAnsi="Arial" w:cs="Arial"/>
                <w:sz w:val="16"/>
                <w:szCs w:val="16"/>
              </w:rPr>
            </w:pPr>
            <w:r w:rsidRPr="0037745F">
              <w:rPr>
                <w:rFonts w:ascii="Arial" w:hAnsi="Arial" w:cs="Arial"/>
                <w:sz w:val="16"/>
                <w:szCs w:val="16"/>
              </w:rPr>
              <w:t>Location of accidents</w:t>
            </w:r>
          </w:p>
        </w:tc>
        <w:tc>
          <w:tcPr>
            <w:tcW w:w="357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587CE49" w14:textId="6257D9EE" w:rsidR="008B1472" w:rsidRPr="008670E1" w:rsidRDefault="00D970BD">
            <w:pPr>
              <w:widowControl w:val="0"/>
              <w:spacing w:before="120" w:after="120" w:line="288" w:lineRule="auto"/>
              <w:jc w:val="center"/>
              <w:rPr>
                <w:rFonts w:ascii="Arial" w:hAnsi="Arial" w:cs="Arial"/>
                <w:sz w:val="16"/>
                <w:szCs w:val="16"/>
              </w:rPr>
            </w:pPr>
            <w:r w:rsidRPr="008670E1">
              <w:rPr>
                <w:rFonts w:ascii="Arial" w:hAnsi="Arial" w:cs="Arial"/>
                <w:sz w:val="16"/>
                <w:szCs w:val="16"/>
              </w:rPr>
              <w:t>II quarter 202</w:t>
            </w:r>
            <w:r w:rsidR="00281674" w:rsidRPr="008670E1">
              <w:rPr>
                <w:rFonts w:ascii="Arial" w:hAnsi="Arial" w:cs="Arial"/>
                <w:sz w:val="16"/>
                <w:szCs w:val="16"/>
              </w:rPr>
              <w:t>3</w:t>
            </w:r>
            <w:r w:rsidR="00820D69" w:rsidRPr="008670E1">
              <w:rPr>
                <w:rFonts w:ascii="Arial" w:hAnsi="Arial" w:cs="Arial"/>
                <w:sz w:val="16"/>
                <w:szCs w:val="16"/>
                <w:vertAlign w:val="superscript"/>
              </w:rPr>
              <w:t>3)</w:t>
            </w:r>
          </w:p>
        </w:tc>
        <w:tc>
          <w:tcPr>
            <w:tcW w:w="357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3601939F" w14:textId="69964036" w:rsidR="008B1472" w:rsidRPr="008670E1" w:rsidRDefault="00D970BD">
            <w:pPr>
              <w:widowControl w:val="0"/>
              <w:spacing w:before="120" w:after="120" w:line="288" w:lineRule="auto"/>
              <w:jc w:val="center"/>
              <w:rPr>
                <w:rFonts w:ascii="Arial" w:hAnsi="Arial" w:cs="Arial"/>
                <w:sz w:val="16"/>
                <w:szCs w:val="16"/>
              </w:rPr>
            </w:pPr>
            <w:r w:rsidRPr="008670E1">
              <w:rPr>
                <w:rFonts w:ascii="Arial" w:hAnsi="Arial" w:cs="Arial"/>
                <w:sz w:val="16"/>
                <w:szCs w:val="16"/>
              </w:rPr>
              <w:t>II quarter 202</w:t>
            </w:r>
            <w:r w:rsidR="003E42F9" w:rsidRPr="008670E1">
              <w:rPr>
                <w:rFonts w:ascii="Arial" w:hAnsi="Arial" w:cs="Arial"/>
                <w:sz w:val="16"/>
                <w:szCs w:val="16"/>
              </w:rPr>
              <w:t>4</w:t>
            </w:r>
          </w:p>
        </w:tc>
      </w:tr>
      <w:tr w:rsidR="008B1472" w:rsidRPr="0037745F" w14:paraId="6174E7AB" w14:textId="77777777" w:rsidTr="00F338BA">
        <w:trPr>
          <w:jc w:val="center"/>
        </w:trPr>
        <w:tc>
          <w:tcPr>
            <w:tcW w:w="2665"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610FB3" w14:textId="77777777" w:rsidR="008B1472" w:rsidRPr="0037745F" w:rsidRDefault="008B1472">
            <w:pPr>
              <w:widowControl w:val="0"/>
              <w:spacing w:line="288" w:lineRule="auto"/>
              <w:jc w:val="center"/>
              <w:rPr>
                <w:rFonts w:ascii="Arial" w:hAnsi="Arial" w:cs="Arial"/>
                <w:sz w:val="16"/>
                <w:szCs w:val="16"/>
              </w:rPr>
            </w:pPr>
          </w:p>
        </w:tc>
        <w:tc>
          <w:tcPr>
            <w:tcW w:w="11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4A3FB00" w14:textId="77777777" w:rsidR="008B1472" w:rsidRPr="0037745F" w:rsidRDefault="00D970BD">
            <w:pPr>
              <w:widowControl w:val="0"/>
              <w:tabs>
                <w:tab w:val="left" w:pos="3969"/>
              </w:tabs>
              <w:spacing w:before="40" w:after="40" w:line="288" w:lineRule="auto"/>
              <w:ind w:left="-57" w:right="-57"/>
              <w:jc w:val="center"/>
              <w:rPr>
                <w:rFonts w:ascii="Arial" w:hAnsi="Arial" w:cs="Arial"/>
                <w:sz w:val="16"/>
              </w:rPr>
            </w:pPr>
            <w:r w:rsidRPr="0037745F">
              <w:rPr>
                <w:rFonts w:ascii="Arial" w:hAnsi="Arial" w:cs="Arial"/>
                <w:sz w:val="16"/>
              </w:rPr>
              <w:t>Total injury accidents</w:t>
            </w:r>
          </w:p>
        </w:tc>
        <w:tc>
          <w:tcPr>
            <w:tcW w:w="11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1E118F3" w14:textId="77777777" w:rsidR="008B1472" w:rsidRPr="0037745F" w:rsidRDefault="00D970BD">
            <w:pPr>
              <w:widowControl w:val="0"/>
              <w:tabs>
                <w:tab w:val="left" w:pos="3969"/>
              </w:tabs>
              <w:spacing w:before="40" w:after="40" w:line="288" w:lineRule="auto"/>
              <w:ind w:left="-57" w:right="-57"/>
              <w:jc w:val="center"/>
              <w:rPr>
                <w:rFonts w:ascii="Arial" w:hAnsi="Arial" w:cs="Arial"/>
                <w:sz w:val="16"/>
              </w:rPr>
            </w:pPr>
            <w:r w:rsidRPr="0037745F">
              <w:rPr>
                <w:rFonts w:ascii="Arial" w:hAnsi="Arial" w:cs="Arial"/>
                <w:sz w:val="16"/>
              </w:rPr>
              <w:t>with persons killed</w:t>
            </w:r>
          </w:p>
        </w:tc>
        <w:tc>
          <w:tcPr>
            <w:tcW w:w="11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386F61F" w14:textId="77777777" w:rsidR="008B1472" w:rsidRPr="0037745F" w:rsidRDefault="00D970BD">
            <w:pPr>
              <w:widowControl w:val="0"/>
              <w:tabs>
                <w:tab w:val="left" w:pos="3969"/>
              </w:tabs>
              <w:spacing w:before="40" w:after="40" w:line="288" w:lineRule="auto"/>
              <w:ind w:left="-57" w:right="-57"/>
              <w:jc w:val="center"/>
              <w:rPr>
                <w:rFonts w:ascii="Arial" w:hAnsi="Arial" w:cs="Arial"/>
                <w:sz w:val="16"/>
              </w:rPr>
            </w:pPr>
            <w:r w:rsidRPr="0037745F">
              <w:rPr>
                <w:rFonts w:ascii="Arial" w:hAnsi="Arial" w:cs="Arial"/>
                <w:sz w:val="16"/>
              </w:rPr>
              <w:t>with persons injured</w:t>
            </w:r>
          </w:p>
        </w:tc>
        <w:tc>
          <w:tcPr>
            <w:tcW w:w="11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B9CE6EB" w14:textId="77777777" w:rsidR="008B1472" w:rsidRPr="0037745F" w:rsidRDefault="00D970BD">
            <w:pPr>
              <w:widowControl w:val="0"/>
              <w:tabs>
                <w:tab w:val="left" w:pos="3969"/>
              </w:tabs>
              <w:spacing w:before="40" w:after="40" w:line="288" w:lineRule="auto"/>
              <w:ind w:left="-57" w:right="-57"/>
              <w:jc w:val="center"/>
              <w:rPr>
                <w:rFonts w:ascii="Arial" w:hAnsi="Arial" w:cs="Arial"/>
                <w:sz w:val="16"/>
              </w:rPr>
            </w:pPr>
            <w:r w:rsidRPr="0037745F">
              <w:rPr>
                <w:rFonts w:ascii="Arial" w:hAnsi="Arial" w:cs="Arial"/>
                <w:sz w:val="16"/>
              </w:rPr>
              <w:t>Total injury accidents</w:t>
            </w:r>
          </w:p>
        </w:tc>
        <w:tc>
          <w:tcPr>
            <w:tcW w:w="11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D538F2D" w14:textId="77777777" w:rsidR="008B1472" w:rsidRPr="0037745F" w:rsidRDefault="00D970BD">
            <w:pPr>
              <w:widowControl w:val="0"/>
              <w:tabs>
                <w:tab w:val="left" w:pos="3969"/>
              </w:tabs>
              <w:spacing w:before="40" w:after="40" w:line="288" w:lineRule="auto"/>
              <w:ind w:left="-57" w:right="-57"/>
              <w:jc w:val="center"/>
              <w:rPr>
                <w:rFonts w:ascii="Arial" w:hAnsi="Arial" w:cs="Arial"/>
                <w:sz w:val="16"/>
              </w:rPr>
            </w:pPr>
            <w:r w:rsidRPr="0037745F">
              <w:rPr>
                <w:rFonts w:ascii="Arial" w:hAnsi="Arial" w:cs="Arial"/>
                <w:sz w:val="16"/>
              </w:rPr>
              <w:t>with persons killed</w:t>
            </w:r>
          </w:p>
        </w:tc>
        <w:tc>
          <w:tcPr>
            <w:tcW w:w="1191"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49A887F7" w14:textId="77777777" w:rsidR="008B1472" w:rsidRPr="0037745F" w:rsidRDefault="00D970BD">
            <w:pPr>
              <w:widowControl w:val="0"/>
              <w:tabs>
                <w:tab w:val="left" w:pos="3969"/>
              </w:tabs>
              <w:spacing w:before="40" w:after="40" w:line="288" w:lineRule="auto"/>
              <w:ind w:left="-57" w:right="-57"/>
              <w:jc w:val="center"/>
              <w:rPr>
                <w:rFonts w:ascii="Arial" w:hAnsi="Arial" w:cs="Arial"/>
                <w:sz w:val="16"/>
              </w:rPr>
            </w:pPr>
            <w:r w:rsidRPr="0037745F">
              <w:rPr>
                <w:rFonts w:ascii="Arial" w:hAnsi="Arial" w:cs="Arial"/>
                <w:sz w:val="16"/>
              </w:rPr>
              <w:t>with persons injured</w:t>
            </w:r>
          </w:p>
        </w:tc>
      </w:tr>
      <w:tr w:rsidR="008B1472" w:rsidRPr="0037745F" w14:paraId="32C62CC4" w14:textId="77777777" w:rsidTr="00F338BA">
        <w:trPr>
          <w:jc w:val="center"/>
        </w:trPr>
        <w:tc>
          <w:tcPr>
            <w:tcW w:w="2665" w:type="dxa"/>
            <w:tcBorders>
              <w:top w:val="single" w:sz="4" w:space="0" w:color="808080" w:themeColor="background1" w:themeShade="80"/>
              <w:right w:val="single" w:sz="4" w:space="0" w:color="808080" w:themeColor="background1" w:themeShade="80"/>
            </w:tcBorders>
            <w:vAlign w:val="bottom"/>
          </w:tcPr>
          <w:p w14:paraId="5CE87C43" w14:textId="77777777" w:rsidR="008B1472" w:rsidRPr="0037745F" w:rsidRDefault="008B1472">
            <w:pPr>
              <w:widowControl w:val="0"/>
              <w:spacing w:line="288" w:lineRule="auto"/>
              <w:rPr>
                <w:rFonts w:ascii="Arial" w:hAnsi="Arial" w:cs="Arial"/>
                <w:b/>
                <w:sz w:val="16"/>
                <w:szCs w:val="16"/>
              </w:rPr>
            </w:pPr>
          </w:p>
        </w:tc>
        <w:tc>
          <w:tcPr>
            <w:tcW w:w="1191" w:type="dxa"/>
            <w:tcBorders>
              <w:top w:val="single" w:sz="4" w:space="0" w:color="808080" w:themeColor="background1" w:themeShade="80"/>
              <w:left w:val="single" w:sz="4" w:space="0" w:color="808080" w:themeColor="background1" w:themeShade="80"/>
            </w:tcBorders>
            <w:shd w:val="clear" w:color="auto" w:fill="auto"/>
            <w:vAlign w:val="bottom"/>
          </w:tcPr>
          <w:p w14:paraId="5DF3FAD1" w14:textId="77777777" w:rsidR="008B1472" w:rsidRPr="0037745F" w:rsidRDefault="008B1472">
            <w:pPr>
              <w:widowControl w:val="0"/>
              <w:spacing w:line="288" w:lineRule="auto"/>
              <w:jc w:val="right"/>
              <w:rPr>
                <w:rFonts w:ascii="Arial" w:hAnsi="Arial" w:cs="Arial"/>
                <w:b/>
                <w:bCs/>
                <w:sz w:val="16"/>
                <w:szCs w:val="16"/>
              </w:rPr>
            </w:pPr>
          </w:p>
        </w:tc>
        <w:tc>
          <w:tcPr>
            <w:tcW w:w="1191" w:type="dxa"/>
            <w:tcBorders>
              <w:top w:val="single" w:sz="4" w:space="0" w:color="808080" w:themeColor="background1" w:themeShade="80"/>
            </w:tcBorders>
            <w:shd w:val="clear" w:color="auto" w:fill="auto"/>
            <w:vAlign w:val="bottom"/>
          </w:tcPr>
          <w:p w14:paraId="73EA1404" w14:textId="77777777" w:rsidR="008B1472" w:rsidRPr="0037745F" w:rsidRDefault="008B1472">
            <w:pPr>
              <w:widowControl w:val="0"/>
              <w:spacing w:line="288" w:lineRule="auto"/>
              <w:jc w:val="right"/>
              <w:rPr>
                <w:rFonts w:ascii="Arial" w:hAnsi="Arial" w:cs="Arial"/>
                <w:b/>
                <w:bCs/>
                <w:sz w:val="16"/>
                <w:szCs w:val="16"/>
              </w:rPr>
            </w:pPr>
          </w:p>
        </w:tc>
        <w:tc>
          <w:tcPr>
            <w:tcW w:w="1191" w:type="dxa"/>
            <w:tcBorders>
              <w:top w:val="single" w:sz="4" w:space="0" w:color="808080" w:themeColor="background1" w:themeShade="80"/>
              <w:right w:val="single" w:sz="4" w:space="0" w:color="808080" w:themeColor="background1" w:themeShade="80"/>
            </w:tcBorders>
            <w:shd w:val="clear" w:color="auto" w:fill="auto"/>
            <w:vAlign w:val="bottom"/>
          </w:tcPr>
          <w:p w14:paraId="760ED376" w14:textId="77777777" w:rsidR="008B1472" w:rsidRPr="0037745F" w:rsidRDefault="008B1472">
            <w:pPr>
              <w:widowControl w:val="0"/>
              <w:spacing w:line="288" w:lineRule="auto"/>
              <w:jc w:val="right"/>
              <w:rPr>
                <w:rFonts w:ascii="Arial" w:hAnsi="Arial" w:cs="Arial"/>
                <w:b/>
                <w:bCs/>
                <w:sz w:val="16"/>
                <w:szCs w:val="16"/>
              </w:rPr>
            </w:pPr>
          </w:p>
        </w:tc>
        <w:tc>
          <w:tcPr>
            <w:tcW w:w="1191" w:type="dxa"/>
            <w:tcBorders>
              <w:top w:val="single" w:sz="4" w:space="0" w:color="808080" w:themeColor="background1" w:themeShade="80"/>
              <w:left w:val="single" w:sz="4" w:space="0" w:color="808080" w:themeColor="background1" w:themeShade="80"/>
            </w:tcBorders>
            <w:shd w:val="clear" w:color="auto" w:fill="auto"/>
            <w:vAlign w:val="bottom"/>
          </w:tcPr>
          <w:p w14:paraId="31D3595E" w14:textId="77777777" w:rsidR="008B1472" w:rsidRPr="0037745F" w:rsidRDefault="008B1472">
            <w:pPr>
              <w:widowControl w:val="0"/>
              <w:spacing w:line="288" w:lineRule="auto"/>
              <w:jc w:val="right"/>
              <w:rPr>
                <w:rFonts w:ascii="Arial" w:hAnsi="Arial" w:cs="Arial"/>
                <w:b/>
                <w:sz w:val="16"/>
                <w:szCs w:val="16"/>
              </w:rPr>
            </w:pPr>
          </w:p>
        </w:tc>
        <w:tc>
          <w:tcPr>
            <w:tcW w:w="1191" w:type="dxa"/>
            <w:tcBorders>
              <w:top w:val="single" w:sz="4" w:space="0" w:color="808080" w:themeColor="background1" w:themeShade="80"/>
            </w:tcBorders>
            <w:shd w:val="clear" w:color="auto" w:fill="auto"/>
            <w:vAlign w:val="bottom"/>
          </w:tcPr>
          <w:p w14:paraId="14183C99" w14:textId="77777777" w:rsidR="008B1472" w:rsidRPr="0037745F" w:rsidRDefault="008B1472">
            <w:pPr>
              <w:widowControl w:val="0"/>
              <w:spacing w:line="288" w:lineRule="auto"/>
              <w:jc w:val="right"/>
              <w:rPr>
                <w:rFonts w:ascii="Arial" w:hAnsi="Arial" w:cs="Arial"/>
                <w:b/>
                <w:sz w:val="16"/>
                <w:szCs w:val="16"/>
              </w:rPr>
            </w:pPr>
          </w:p>
        </w:tc>
        <w:tc>
          <w:tcPr>
            <w:tcW w:w="1191" w:type="dxa"/>
            <w:tcBorders>
              <w:top w:val="single" w:sz="4" w:space="0" w:color="808080" w:themeColor="background1" w:themeShade="80"/>
            </w:tcBorders>
            <w:shd w:val="clear" w:color="auto" w:fill="auto"/>
            <w:vAlign w:val="bottom"/>
          </w:tcPr>
          <w:p w14:paraId="00D97E12" w14:textId="77777777" w:rsidR="008B1472" w:rsidRPr="0037745F" w:rsidRDefault="008B1472">
            <w:pPr>
              <w:widowControl w:val="0"/>
              <w:spacing w:line="288" w:lineRule="auto"/>
              <w:jc w:val="right"/>
              <w:rPr>
                <w:rFonts w:ascii="Arial" w:hAnsi="Arial" w:cs="Arial"/>
                <w:b/>
                <w:sz w:val="16"/>
                <w:szCs w:val="16"/>
              </w:rPr>
            </w:pPr>
          </w:p>
        </w:tc>
      </w:tr>
      <w:tr w:rsidR="003E42F9" w:rsidRPr="0037745F" w14:paraId="085F68FE" w14:textId="77777777" w:rsidTr="00F338BA">
        <w:trPr>
          <w:jc w:val="center"/>
        </w:trPr>
        <w:tc>
          <w:tcPr>
            <w:tcW w:w="2665" w:type="dxa"/>
            <w:tcBorders>
              <w:right w:val="single" w:sz="4" w:space="0" w:color="808080" w:themeColor="background1" w:themeShade="80"/>
            </w:tcBorders>
            <w:vAlign w:val="bottom"/>
          </w:tcPr>
          <w:p w14:paraId="77B025D4" w14:textId="77777777" w:rsidR="003E42F9" w:rsidRPr="0037745F" w:rsidRDefault="003E42F9" w:rsidP="003E42F9">
            <w:pPr>
              <w:widowControl w:val="0"/>
              <w:spacing w:line="288" w:lineRule="auto"/>
              <w:rPr>
                <w:rFonts w:ascii="Arial" w:hAnsi="Arial" w:cs="Arial"/>
                <w:b/>
                <w:sz w:val="16"/>
                <w:szCs w:val="16"/>
              </w:rPr>
            </w:pPr>
            <w:r w:rsidRPr="0037745F">
              <w:rPr>
                <w:rFonts w:ascii="Arial" w:hAnsi="Arial" w:cs="Arial"/>
                <w:b/>
                <w:sz w:val="16"/>
                <w:szCs w:val="16"/>
              </w:rPr>
              <w:t>Total</w:t>
            </w:r>
          </w:p>
        </w:tc>
        <w:tc>
          <w:tcPr>
            <w:tcW w:w="1191" w:type="dxa"/>
            <w:tcBorders>
              <w:top w:val="nil"/>
              <w:left w:val="single" w:sz="4" w:space="0" w:color="808080" w:themeColor="background1" w:themeShade="80"/>
              <w:bottom w:val="nil"/>
              <w:right w:val="nil"/>
            </w:tcBorders>
            <w:shd w:val="clear" w:color="auto" w:fill="auto"/>
          </w:tcPr>
          <w:p w14:paraId="3BA83E6C" w14:textId="5B8094C2" w:rsidR="003E42F9" w:rsidRPr="0037745F" w:rsidRDefault="003E42F9" w:rsidP="003E42F9">
            <w:pPr>
              <w:widowControl w:val="0"/>
              <w:spacing w:line="288" w:lineRule="auto"/>
              <w:ind w:right="170"/>
              <w:jc w:val="right"/>
              <w:rPr>
                <w:rFonts w:ascii="Arial" w:hAnsi="Arial" w:cs="Arial"/>
                <w:b/>
                <w:bCs/>
                <w:sz w:val="16"/>
                <w:szCs w:val="16"/>
              </w:rPr>
            </w:pPr>
            <w:r w:rsidRPr="0037745F">
              <w:rPr>
                <w:rFonts w:ascii="Arial" w:hAnsi="Arial" w:cs="Arial"/>
                <w:b/>
                <w:bCs/>
                <w:sz w:val="16"/>
                <w:szCs w:val="16"/>
              </w:rPr>
              <w:t xml:space="preserve">             3200</w:t>
            </w:r>
          </w:p>
        </w:tc>
        <w:tc>
          <w:tcPr>
            <w:tcW w:w="1191" w:type="dxa"/>
            <w:tcBorders>
              <w:top w:val="nil"/>
              <w:left w:val="nil"/>
              <w:bottom w:val="nil"/>
              <w:right w:val="nil"/>
            </w:tcBorders>
            <w:shd w:val="clear" w:color="auto" w:fill="auto"/>
          </w:tcPr>
          <w:p w14:paraId="406F95F8" w14:textId="66A781A9" w:rsidR="003E42F9" w:rsidRPr="0037745F" w:rsidRDefault="003E42F9" w:rsidP="003E42F9">
            <w:pPr>
              <w:widowControl w:val="0"/>
              <w:spacing w:line="288" w:lineRule="auto"/>
              <w:ind w:right="170"/>
              <w:jc w:val="right"/>
              <w:rPr>
                <w:rFonts w:ascii="Arial" w:hAnsi="Arial" w:cs="Arial"/>
                <w:b/>
                <w:bCs/>
                <w:sz w:val="16"/>
                <w:szCs w:val="16"/>
              </w:rPr>
            </w:pPr>
            <w:r w:rsidRPr="0037745F">
              <w:rPr>
                <w:rFonts w:ascii="Arial" w:hAnsi="Arial" w:cs="Arial"/>
                <w:b/>
                <w:bCs/>
                <w:sz w:val="16"/>
                <w:szCs w:val="16"/>
              </w:rPr>
              <w:t>103</w:t>
            </w:r>
          </w:p>
        </w:tc>
        <w:tc>
          <w:tcPr>
            <w:tcW w:w="1191" w:type="dxa"/>
            <w:tcBorders>
              <w:top w:val="nil"/>
              <w:left w:val="nil"/>
              <w:bottom w:val="nil"/>
              <w:right w:val="single" w:sz="4" w:space="0" w:color="808080" w:themeColor="background1" w:themeShade="80"/>
            </w:tcBorders>
            <w:shd w:val="clear" w:color="auto" w:fill="auto"/>
          </w:tcPr>
          <w:p w14:paraId="13D911AE" w14:textId="2893CCBE" w:rsidR="003E42F9" w:rsidRPr="0037745F" w:rsidRDefault="003E42F9" w:rsidP="003E42F9">
            <w:pPr>
              <w:widowControl w:val="0"/>
              <w:spacing w:line="288" w:lineRule="auto"/>
              <w:ind w:right="170"/>
              <w:jc w:val="right"/>
              <w:rPr>
                <w:rFonts w:ascii="Arial" w:hAnsi="Arial" w:cs="Arial"/>
                <w:b/>
                <w:bCs/>
                <w:sz w:val="16"/>
                <w:szCs w:val="16"/>
              </w:rPr>
            </w:pPr>
            <w:r w:rsidRPr="0037745F">
              <w:rPr>
                <w:rFonts w:ascii="Arial" w:hAnsi="Arial" w:cs="Arial"/>
                <w:b/>
                <w:bCs/>
                <w:sz w:val="16"/>
                <w:szCs w:val="16"/>
              </w:rPr>
              <w:t xml:space="preserve">             3097</w:t>
            </w:r>
          </w:p>
        </w:tc>
        <w:tc>
          <w:tcPr>
            <w:tcW w:w="1191" w:type="dxa"/>
            <w:tcBorders>
              <w:top w:val="nil"/>
              <w:left w:val="single" w:sz="4" w:space="0" w:color="808080" w:themeColor="background1" w:themeShade="80"/>
              <w:bottom w:val="nil"/>
              <w:right w:val="nil"/>
            </w:tcBorders>
            <w:shd w:val="clear" w:color="auto" w:fill="auto"/>
          </w:tcPr>
          <w:p w14:paraId="0987F7BD" w14:textId="4607485C" w:rsidR="003E42F9" w:rsidRPr="0037745F" w:rsidRDefault="003E42F9" w:rsidP="003E42F9">
            <w:pPr>
              <w:widowControl w:val="0"/>
              <w:spacing w:line="288" w:lineRule="auto"/>
              <w:ind w:right="170"/>
              <w:jc w:val="right"/>
              <w:rPr>
                <w:rFonts w:ascii="Arial" w:hAnsi="Arial" w:cs="Arial"/>
                <w:b/>
                <w:bCs/>
                <w:sz w:val="16"/>
                <w:szCs w:val="16"/>
              </w:rPr>
            </w:pPr>
            <w:r w:rsidRPr="0037745F">
              <w:rPr>
                <w:rFonts w:ascii="Arial" w:hAnsi="Arial" w:cs="Arial"/>
                <w:b/>
                <w:bCs/>
                <w:sz w:val="16"/>
                <w:szCs w:val="16"/>
              </w:rPr>
              <w:t xml:space="preserve">             3430</w:t>
            </w:r>
          </w:p>
        </w:tc>
        <w:tc>
          <w:tcPr>
            <w:tcW w:w="1191" w:type="dxa"/>
            <w:tcBorders>
              <w:top w:val="nil"/>
              <w:left w:val="nil"/>
              <w:bottom w:val="nil"/>
              <w:right w:val="nil"/>
            </w:tcBorders>
            <w:shd w:val="clear" w:color="auto" w:fill="auto"/>
          </w:tcPr>
          <w:p w14:paraId="4037B1A0" w14:textId="7951B7FA" w:rsidR="003E42F9" w:rsidRPr="0037745F" w:rsidRDefault="003E42F9" w:rsidP="003E42F9">
            <w:pPr>
              <w:widowControl w:val="0"/>
              <w:spacing w:line="288" w:lineRule="auto"/>
              <w:ind w:right="170"/>
              <w:jc w:val="right"/>
              <w:rPr>
                <w:rFonts w:ascii="Arial" w:hAnsi="Arial" w:cs="Arial"/>
                <w:b/>
                <w:bCs/>
                <w:sz w:val="16"/>
                <w:szCs w:val="16"/>
              </w:rPr>
            </w:pPr>
            <w:r w:rsidRPr="0037745F">
              <w:rPr>
                <w:rFonts w:ascii="Arial" w:hAnsi="Arial" w:cs="Arial"/>
                <w:b/>
                <w:bCs/>
                <w:sz w:val="16"/>
                <w:szCs w:val="16"/>
              </w:rPr>
              <w:t>94</w:t>
            </w:r>
          </w:p>
        </w:tc>
        <w:tc>
          <w:tcPr>
            <w:tcW w:w="1191" w:type="dxa"/>
            <w:tcBorders>
              <w:top w:val="nil"/>
              <w:left w:val="nil"/>
              <w:bottom w:val="nil"/>
              <w:right w:val="nil"/>
            </w:tcBorders>
            <w:shd w:val="clear" w:color="auto" w:fill="auto"/>
          </w:tcPr>
          <w:p w14:paraId="33A62829" w14:textId="189B5E91" w:rsidR="003E42F9" w:rsidRPr="0037745F" w:rsidRDefault="003E42F9" w:rsidP="003E42F9">
            <w:pPr>
              <w:widowControl w:val="0"/>
              <w:spacing w:line="288" w:lineRule="auto"/>
              <w:ind w:right="170"/>
              <w:jc w:val="right"/>
              <w:rPr>
                <w:rFonts w:ascii="Arial" w:hAnsi="Arial" w:cs="Arial"/>
                <w:b/>
                <w:bCs/>
                <w:sz w:val="16"/>
                <w:szCs w:val="16"/>
              </w:rPr>
            </w:pPr>
            <w:r w:rsidRPr="0037745F">
              <w:rPr>
                <w:rFonts w:ascii="Arial" w:hAnsi="Arial" w:cs="Arial"/>
                <w:b/>
                <w:bCs/>
                <w:sz w:val="16"/>
                <w:szCs w:val="16"/>
              </w:rPr>
              <w:t xml:space="preserve">             3336</w:t>
            </w:r>
          </w:p>
        </w:tc>
      </w:tr>
      <w:tr w:rsidR="003E42F9" w:rsidRPr="0037745F" w14:paraId="0D5F2CD1" w14:textId="77777777" w:rsidTr="00F338BA">
        <w:trPr>
          <w:jc w:val="center"/>
        </w:trPr>
        <w:tc>
          <w:tcPr>
            <w:tcW w:w="2665" w:type="dxa"/>
            <w:tcBorders>
              <w:right w:val="single" w:sz="4" w:space="0" w:color="808080" w:themeColor="background1" w:themeShade="80"/>
            </w:tcBorders>
            <w:vAlign w:val="bottom"/>
          </w:tcPr>
          <w:p w14:paraId="4F4B7F4F" w14:textId="12DB4B59" w:rsidR="003E42F9" w:rsidRPr="0037745F" w:rsidRDefault="003E42F9" w:rsidP="003E42F9">
            <w:pPr>
              <w:widowControl w:val="0"/>
              <w:spacing w:line="288" w:lineRule="auto"/>
              <w:ind w:left="113"/>
              <w:rPr>
                <w:rFonts w:ascii="Arial" w:hAnsi="Arial" w:cs="Arial"/>
                <w:sz w:val="16"/>
                <w:szCs w:val="16"/>
              </w:rPr>
            </w:pPr>
            <w:r w:rsidRPr="0037745F">
              <w:rPr>
                <w:rFonts w:ascii="Arial" w:hAnsi="Arial" w:cs="Arial"/>
                <w:sz w:val="16"/>
                <w:szCs w:val="16"/>
              </w:rPr>
              <w:t>Within built-up areas</w:t>
            </w:r>
            <w:r w:rsidR="00294D28" w:rsidRPr="00EA42A7">
              <w:rPr>
                <w:rFonts w:ascii="Arial" w:hAnsi="Arial" w:cs="Arial"/>
                <w:sz w:val="16"/>
                <w:szCs w:val="16"/>
              </w:rPr>
              <w:t>–</w:t>
            </w:r>
            <w:r w:rsidRPr="0037745F">
              <w:rPr>
                <w:rFonts w:ascii="Arial" w:hAnsi="Arial" w:cs="Arial"/>
                <w:sz w:val="16"/>
                <w:szCs w:val="16"/>
              </w:rPr>
              <w:t>total</w:t>
            </w:r>
          </w:p>
        </w:tc>
        <w:tc>
          <w:tcPr>
            <w:tcW w:w="1191" w:type="dxa"/>
            <w:tcBorders>
              <w:top w:val="nil"/>
              <w:left w:val="single" w:sz="4" w:space="0" w:color="808080" w:themeColor="background1" w:themeShade="80"/>
              <w:bottom w:val="nil"/>
              <w:right w:val="nil"/>
            </w:tcBorders>
            <w:shd w:val="clear" w:color="auto" w:fill="auto"/>
          </w:tcPr>
          <w:p w14:paraId="1E5FEBE4" w14:textId="3D7634E1" w:rsidR="003E42F9" w:rsidRPr="0037745F" w:rsidRDefault="003E42F9" w:rsidP="003E42F9">
            <w:pPr>
              <w:widowControl w:val="0"/>
              <w:spacing w:line="288" w:lineRule="auto"/>
              <w:ind w:right="170"/>
              <w:jc w:val="right"/>
              <w:rPr>
                <w:rFonts w:ascii="Arial" w:hAnsi="Arial" w:cs="Arial"/>
                <w:bCs/>
                <w:sz w:val="16"/>
                <w:szCs w:val="16"/>
              </w:rPr>
            </w:pPr>
            <w:r w:rsidRPr="0037745F">
              <w:rPr>
                <w:rFonts w:ascii="Arial" w:hAnsi="Arial" w:cs="Arial"/>
                <w:bCs/>
                <w:sz w:val="16"/>
                <w:szCs w:val="16"/>
              </w:rPr>
              <w:t>2428</w:t>
            </w:r>
          </w:p>
        </w:tc>
        <w:tc>
          <w:tcPr>
            <w:tcW w:w="1191" w:type="dxa"/>
            <w:tcBorders>
              <w:top w:val="nil"/>
              <w:left w:val="nil"/>
              <w:bottom w:val="nil"/>
              <w:right w:val="nil"/>
            </w:tcBorders>
            <w:shd w:val="clear" w:color="auto" w:fill="auto"/>
          </w:tcPr>
          <w:p w14:paraId="60E95CC6" w14:textId="383F0F7F" w:rsidR="003E42F9" w:rsidRPr="0037745F" w:rsidRDefault="003E42F9" w:rsidP="003E42F9">
            <w:pPr>
              <w:widowControl w:val="0"/>
              <w:spacing w:line="288" w:lineRule="auto"/>
              <w:ind w:right="170"/>
              <w:jc w:val="right"/>
              <w:rPr>
                <w:rFonts w:ascii="Arial" w:hAnsi="Arial" w:cs="Arial"/>
                <w:bCs/>
                <w:sz w:val="16"/>
                <w:szCs w:val="16"/>
              </w:rPr>
            </w:pPr>
            <w:r w:rsidRPr="0037745F">
              <w:rPr>
                <w:rFonts w:ascii="Arial" w:hAnsi="Arial" w:cs="Arial"/>
                <w:bCs/>
                <w:sz w:val="16"/>
                <w:szCs w:val="16"/>
              </w:rPr>
              <w:t>53</w:t>
            </w:r>
          </w:p>
        </w:tc>
        <w:tc>
          <w:tcPr>
            <w:tcW w:w="1191" w:type="dxa"/>
            <w:tcBorders>
              <w:top w:val="nil"/>
              <w:left w:val="nil"/>
              <w:bottom w:val="nil"/>
              <w:right w:val="single" w:sz="4" w:space="0" w:color="808080" w:themeColor="background1" w:themeShade="80"/>
            </w:tcBorders>
            <w:shd w:val="clear" w:color="auto" w:fill="auto"/>
          </w:tcPr>
          <w:p w14:paraId="7398F4B0" w14:textId="194A11ED" w:rsidR="003E42F9" w:rsidRPr="0037745F" w:rsidRDefault="003E42F9" w:rsidP="003E42F9">
            <w:pPr>
              <w:widowControl w:val="0"/>
              <w:spacing w:line="288" w:lineRule="auto"/>
              <w:ind w:right="170"/>
              <w:jc w:val="right"/>
              <w:rPr>
                <w:rFonts w:ascii="Arial" w:hAnsi="Arial" w:cs="Arial"/>
                <w:bCs/>
                <w:sz w:val="16"/>
                <w:szCs w:val="16"/>
              </w:rPr>
            </w:pPr>
            <w:r w:rsidRPr="0037745F">
              <w:rPr>
                <w:rFonts w:ascii="Arial" w:hAnsi="Arial" w:cs="Arial"/>
                <w:bCs/>
                <w:sz w:val="16"/>
                <w:szCs w:val="16"/>
              </w:rPr>
              <w:t>2375</w:t>
            </w:r>
          </w:p>
        </w:tc>
        <w:tc>
          <w:tcPr>
            <w:tcW w:w="1191" w:type="dxa"/>
            <w:tcBorders>
              <w:top w:val="nil"/>
              <w:left w:val="single" w:sz="4" w:space="0" w:color="808080" w:themeColor="background1" w:themeShade="80"/>
              <w:bottom w:val="nil"/>
              <w:right w:val="nil"/>
            </w:tcBorders>
            <w:shd w:val="clear" w:color="auto" w:fill="auto"/>
          </w:tcPr>
          <w:p w14:paraId="4DEFFF32" w14:textId="5F650BF7" w:rsidR="003E42F9" w:rsidRPr="0037745F" w:rsidRDefault="003E42F9" w:rsidP="003E42F9">
            <w:pPr>
              <w:widowControl w:val="0"/>
              <w:spacing w:line="288" w:lineRule="auto"/>
              <w:ind w:right="170"/>
              <w:jc w:val="right"/>
              <w:rPr>
                <w:rFonts w:ascii="Arial" w:hAnsi="Arial" w:cs="Arial"/>
                <w:bCs/>
                <w:sz w:val="16"/>
                <w:szCs w:val="16"/>
              </w:rPr>
            </w:pPr>
            <w:r w:rsidRPr="0037745F">
              <w:rPr>
                <w:rFonts w:ascii="Arial" w:hAnsi="Arial" w:cs="Arial"/>
                <w:bCs/>
                <w:sz w:val="16"/>
                <w:szCs w:val="16"/>
              </w:rPr>
              <w:t>2612</w:t>
            </w:r>
          </w:p>
        </w:tc>
        <w:tc>
          <w:tcPr>
            <w:tcW w:w="1191" w:type="dxa"/>
            <w:tcBorders>
              <w:top w:val="nil"/>
              <w:left w:val="nil"/>
              <w:bottom w:val="nil"/>
              <w:right w:val="nil"/>
            </w:tcBorders>
            <w:shd w:val="clear" w:color="auto" w:fill="auto"/>
          </w:tcPr>
          <w:p w14:paraId="0B1DF35D" w14:textId="1A513E62" w:rsidR="003E42F9" w:rsidRPr="0037745F" w:rsidRDefault="003E42F9" w:rsidP="003E42F9">
            <w:pPr>
              <w:widowControl w:val="0"/>
              <w:spacing w:line="288" w:lineRule="auto"/>
              <w:ind w:right="170"/>
              <w:jc w:val="right"/>
              <w:rPr>
                <w:rFonts w:ascii="Arial" w:hAnsi="Arial" w:cs="Arial"/>
                <w:bCs/>
                <w:sz w:val="16"/>
                <w:szCs w:val="16"/>
              </w:rPr>
            </w:pPr>
            <w:r w:rsidRPr="0037745F">
              <w:rPr>
                <w:rFonts w:ascii="Arial" w:hAnsi="Arial" w:cs="Arial"/>
                <w:bCs/>
                <w:sz w:val="16"/>
                <w:szCs w:val="16"/>
              </w:rPr>
              <w:t>50</w:t>
            </w:r>
          </w:p>
        </w:tc>
        <w:tc>
          <w:tcPr>
            <w:tcW w:w="1191" w:type="dxa"/>
            <w:tcBorders>
              <w:top w:val="nil"/>
              <w:left w:val="nil"/>
              <w:bottom w:val="nil"/>
              <w:right w:val="nil"/>
            </w:tcBorders>
            <w:shd w:val="clear" w:color="auto" w:fill="auto"/>
          </w:tcPr>
          <w:p w14:paraId="170DF43B" w14:textId="6C07ED24" w:rsidR="003E42F9" w:rsidRPr="0037745F" w:rsidRDefault="003E42F9" w:rsidP="003E42F9">
            <w:pPr>
              <w:widowControl w:val="0"/>
              <w:spacing w:line="288" w:lineRule="auto"/>
              <w:ind w:right="170"/>
              <w:jc w:val="right"/>
              <w:rPr>
                <w:rFonts w:ascii="Arial" w:hAnsi="Arial" w:cs="Arial"/>
                <w:bCs/>
                <w:sz w:val="16"/>
                <w:szCs w:val="16"/>
              </w:rPr>
            </w:pPr>
            <w:r w:rsidRPr="0037745F">
              <w:rPr>
                <w:rFonts w:ascii="Arial" w:hAnsi="Arial" w:cs="Arial"/>
                <w:bCs/>
                <w:sz w:val="16"/>
                <w:szCs w:val="16"/>
              </w:rPr>
              <w:t>2562</w:t>
            </w:r>
          </w:p>
        </w:tc>
      </w:tr>
      <w:tr w:rsidR="003E42F9" w:rsidRPr="0037745F" w14:paraId="0253BAA0" w14:textId="77777777" w:rsidTr="00F338BA">
        <w:trPr>
          <w:jc w:val="center"/>
        </w:trPr>
        <w:tc>
          <w:tcPr>
            <w:tcW w:w="2665" w:type="dxa"/>
            <w:tcBorders>
              <w:right w:val="single" w:sz="4" w:space="0" w:color="808080" w:themeColor="background1" w:themeShade="80"/>
            </w:tcBorders>
            <w:vAlign w:val="bottom"/>
          </w:tcPr>
          <w:p w14:paraId="1746F5F1" w14:textId="3CBFB31B" w:rsidR="003E42F9" w:rsidRPr="0037745F" w:rsidRDefault="003E42F9" w:rsidP="003E42F9">
            <w:pPr>
              <w:widowControl w:val="0"/>
              <w:spacing w:line="288" w:lineRule="auto"/>
              <w:ind w:left="113"/>
              <w:rPr>
                <w:rFonts w:ascii="Arial" w:hAnsi="Arial" w:cs="Arial"/>
                <w:sz w:val="16"/>
                <w:szCs w:val="16"/>
              </w:rPr>
            </w:pPr>
            <w:r w:rsidRPr="0037745F">
              <w:rPr>
                <w:rFonts w:ascii="Arial" w:hAnsi="Arial" w:cs="Arial"/>
                <w:sz w:val="16"/>
                <w:szCs w:val="16"/>
              </w:rPr>
              <w:t>Outside built-up areas</w:t>
            </w:r>
            <w:r w:rsidR="00294D28" w:rsidRPr="00EA42A7">
              <w:rPr>
                <w:rFonts w:ascii="Arial" w:hAnsi="Arial" w:cs="Arial"/>
                <w:sz w:val="16"/>
                <w:szCs w:val="16"/>
              </w:rPr>
              <w:t>–</w:t>
            </w:r>
            <w:r w:rsidRPr="0037745F">
              <w:rPr>
                <w:rFonts w:ascii="Arial" w:hAnsi="Arial" w:cs="Arial"/>
                <w:sz w:val="16"/>
                <w:szCs w:val="16"/>
              </w:rPr>
              <w:t>total</w:t>
            </w:r>
          </w:p>
        </w:tc>
        <w:tc>
          <w:tcPr>
            <w:tcW w:w="1191" w:type="dxa"/>
            <w:tcBorders>
              <w:top w:val="nil"/>
              <w:left w:val="single" w:sz="4" w:space="0" w:color="808080" w:themeColor="background1" w:themeShade="80"/>
              <w:bottom w:val="nil"/>
              <w:right w:val="nil"/>
            </w:tcBorders>
            <w:shd w:val="clear" w:color="auto" w:fill="auto"/>
          </w:tcPr>
          <w:p w14:paraId="1855D1E1" w14:textId="2924B6DB" w:rsidR="003E42F9" w:rsidRPr="0037745F" w:rsidRDefault="003E42F9" w:rsidP="003E42F9">
            <w:pPr>
              <w:widowControl w:val="0"/>
              <w:spacing w:line="288" w:lineRule="auto"/>
              <w:ind w:right="170"/>
              <w:jc w:val="right"/>
              <w:rPr>
                <w:rFonts w:ascii="Arial" w:hAnsi="Arial" w:cs="Arial"/>
                <w:bCs/>
                <w:sz w:val="16"/>
                <w:szCs w:val="16"/>
              </w:rPr>
            </w:pPr>
            <w:r w:rsidRPr="0037745F">
              <w:rPr>
                <w:rFonts w:ascii="Arial" w:hAnsi="Arial" w:cs="Arial"/>
                <w:bCs/>
                <w:sz w:val="16"/>
                <w:szCs w:val="16"/>
              </w:rPr>
              <w:t>772</w:t>
            </w:r>
          </w:p>
        </w:tc>
        <w:tc>
          <w:tcPr>
            <w:tcW w:w="1191" w:type="dxa"/>
            <w:tcBorders>
              <w:top w:val="nil"/>
              <w:left w:val="nil"/>
              <w:bottom w:val="nil"/>
              <w:right w:val="nil"/>
            </w:tcBorders>
            <w:shd w:val="clear" w:color="auto" w:fill="auto"/>
          </w:tcPr>
          <w:p w14:paraId="2F61687A" w14:textId="71D09C0C" w:rsidR="003E42F9" w:rsidRPr="0037745F" w:rsidRDefault="003E42F9" w:rsidP="003E42F9">
            <w:pPr>
              <w:widowControl w:val="0"/>
              <w:spacing w:line="288" w:lineRule="auto"/>
              <w:ind w:right="170"/>
              <w:jc w:val="right"/>
              <w:rPr>
                <w:rFonts w:ascii="Arial" w:hAnsi="Arial" w:cs="Arial"/>
                <w:bCs/>
                <w:sz w:val="16"/>
                <w:szCs w:val="16"/>
              </w:rPr>
            </w:pPr>
            <w:r w:rsidRPr="0037745F">
              <w:rPr>
                <w:rFonts w:ascii="Arial" w:hAnsi="Arial" w:cs="Arial"/>
                <w:bCs/>
                <w:sz w:val="16"/>
                <w:szCs w:val="16"/>
              </w:rPr>
              <w:t>50</w:t>
            </w:r>
          </w:p>
        </w:tc>
        <w:tc>
          <w:tcPr>
            <w:tcW w:w="1191" w:type="dxa"/>
            <w:tcBorders>
              <w:top w:val="nil"/>
              <w:left w:val="nil"/>
              <w:bottom w:val="nil"/>
              <w:right w:val="single" w:sz="4" w:space="0" w:color="808080" w:themeColor="background1" w:themeShade="80"/>
            </w:tcBorders>
            <w:shd w:val="clear" w:color="auto" w:fill="auto"/>
          </w:tcPr>
          <w:p w14:paraId="46F1CB97" w14:textId="62F549B9" w:rsidR="003E42F9" w:rsidRPr="0037745F" w:rsidRDefault="003E42F9" w:rsidP="003E42F9">
            <w:pPr>
              <w:widowControl w:val="0"/>
              <w:spacing w:line="288" w:lineRule="auto"/>
              <w:ind w:right="170"/>
              <w:jc w:val="right"/>
              <w:rPr>
                <w:rFonts w:ascii="Arial" w:hAnsi="Arial" w:cs="Arial"/>
                <w:bCs/>
                <w:sz w:val="16"/>
                <w:szCs w:val="16"/>
              </w:rPr>
            </w:pPr>
            <w:r w:rsidRPr="0037745F">
              <w:rPr>
                <w:rFonts w:ascii="Arial" w:hAnsi="Arial" w:cs="Arial"/>
                <w:bCs/>
                <w:sz w:val="16"/>
                <w:szCs w:val="16"/>
              </w:rPr>
              <w:t>722</w:t>
            </w:r>
          </w:p>
        </w:tc>
        <w:tc>
          <w:tcPr>
            <w:tcW w:w="1191" w:type="dxa"/>
            <w:tcBorders>
              <w:top w:val="nil"/>
              <w:left w:val="single" w:sz="4" w:space="0" w:color="808080" w:themeColor="background1" w:themeShade="80"/>
              <w:bottom w:val="nil"/>
              <w:right w:val="nil"/>
            </w:tcBorders>
            <w:shd w:val="clear" w:color="auto" w:fill="auto"/>
          </w:tcPr>
          <w:p w14:paraId="451C2D55" w14:textId="432FA6F5" w:rsidR="003E42F9" w:rsidRPr="0037745F" w:rsidRDefault="003E42F9" w:rsidP="003E42F9">
            <w:pPr>
              <w:widowControl w:val="0"/>
              <w:spacing w:line="288" w:lineRule="auto"/>
              <w:ind w:right="170"/>
              <w:jc w:val="right"/>
              <w:rPr>
                <w:rFonts w:ascii="Arial" w:hAnsi="Arial" w:cs="Arial"/>
                <w:bCs/>
                <w:sz w:val="16"/>
                <w:szCs w:val="16"/>
              </w:rPr>
            </w:pPr>
            <w:r w:rsidRPr="0037745F">
              <w:rPr>
                <w:rFonts w:ascii="Arial" w:hAnsi="Arial" w:cs="Arial"/>
                <w:bCs/>
                <w:sz w:val="16"/>
                <w:szCs w:val="16"/>
              </w:rPr>
              <w:t>818</w:t>
            </w:r>
          </w:p>
        </w:tc>
        <w:tc>
          <w:tcPr>
            <w:tcW w:w="1191" w:type="dxa"/>
            <w:tcBorders>
              <w:top w:val="nil"/>
              <w:left w:val="nil"/>
              <w:bottom w:val="nil"/>
              <w:right w:val="nil"/>
            </w:tcBorders>
            <w:shd w:val="clear" w:color="auto" w:fill="auto"/>
          </w:tcPr>
          <w:p w14:paraId="6503E8AC" w14:textId="1EE4DD63" w:rsidR="003E42F9" w:rsidRPr="0037745F" w:rsidRDefault="003E42F9" w:rsidP="003E42F9">
            <w:pPr>
              <w:widowControl w:val="0"/>
              <w:spacing w:line="288" w:lineRule="auto"/>
              <w:ind w:right="170"/>
              <w:jc w:val="right"/>
              <w:rPr>
                <w:rFonts w:ascii="Arial" w:hAnsi="Arial" w:cs="Arial"/>
                <w:bCs/>
                <w:sz w:val="16"/>
                <w:szCs w:val="16"/>
              </w:rPr>
            </w:pPr>
            <w:r w:rsidRPr="0037745F">
              <w:rPr>
                <w:rFonts w:ascii="Arial" w:hAnsi="Arial" w:cs="Arial"/>
                <w:bCs/>
                <w:sz w:val="16"/>
                <w:szCs w:val="16"/>
              </w:rPr>
              <w:t>44</w:t>
            </w:r>
          </w:p>
        </w:tc>
        <w:tc>
          <w:tcPr>
            <w:tcW w:w="1191" w:type="dxa"/>
            <w:tcBorders>
              <w:top w:val="nil"/>
              <w:left w:val="nil"/>
              <w:bottom w:val="nil"/>
              <w:right w:val="nil"/>
            </w:tcBorders>
            <w:shd w:val="clear" w:color="auto" w:fill="auto"/>
          </w:tcPr>
          <w:p w14:paraId="620203AC" w14:textId="2654CA77" w:rsidR="003E42F9" w:rsidRPr="0037745F" w:rsidRDefault="003E42F9" w:rsidP="003E42F9">
            <w:pPr>
              <w:widowControl w:val="0"/>
              <w:spacing w:line="288" w:lineRule="auto"/>
              <w:ind w:right="170"/>
              <w:jc w:val="right"/>
              <w:rPr>
                <w:rFonts w:ascii="Arial" w:hAnsi="Arial" w:cs="Arial"/>
                <w:bCs/>
                <w:sz w:val="16"/>
                <w:szCs w:val="16"/>
              </w:rPr>
            </w:pPr>
            <w:r w:rsidRPr="0037745F">
              <w:rPr>
                <w:rFonts w:ascii="Arial" w:hAnsi="Arial" w:cs="Arial"/>
                <w:bCs/>
                <w:sz w:val="16"/>
                <w:szCs w:val="16"/>
              </w:rPr>
              <w:t>774</w:t>
            </w:r>
          </w:p>
        </w:tc>
      </w:tr>
    </w:tbl>
    <w:p w14:paraId="612B3722" w14:textId="77777777" w:rsidR="008B1472" w:rsidRPr="0037745F" w:rsidRDefault="00D970BD">
      <w:pPr>
        <w:spacing w:line="288" w:lineRule="auto"/>
        <w:rPr>
          <w:rFonts w:ascii="Arial" w:hAnsi="Arial" w:cs="Arial"/>
          <w:sz w:val="10"/>
          <w:szCs w:val="10"/>
        </w:rPr>
      </w:pPr>
      <w:r w:rsidRPr="0037745F">
        <w:rPr>
          <w:rFonts w:ascii="Arial" w:hAnsi="Arial" w:cs="Arial"/>
          <w:noProof/>
          <w:sz w:val="10"/>
          <w:szCs w:val="10"/>
        </w:rPr>
        <mc:AlternateContent>
          <mc:Choice Requires="wps">
            <w:drawing>
              <wp:anchor distT="0" distB="0" distL="114300" distR="114300" simplePos="0" relativeHeight="8" behindDoc="0" locked="0" layoutInCell="1" allowOverlap="1" wp14:anchorId="04737688" wp14:editId="36FB0974">
                <wp:simplePos x="0" y="0"/>
                <wp:positionH relativeFrom="column">
                  <wp:posOffset>-8255</wp:posOffset>
                </wp:positionH>
                <wp:positionV relativeFrom="paragraph">
                  <wp:posOffset>65405</wp:posOffset>
                </wp:positionV>
                <wp:extent cx="9525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952560" cy="0"/>
                        </a:xfrm>
                        <a:prstGeom prst="line">
                          <a:avLst/>
                        </a:prstGeom>
                        <a:ln w="3240">
                          <a:solidFill>
                            <a:schemeClr val="bg1">
                              <a:lumMod val="5000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4187DDA" id="Straight Connector 9" o:spid="_x0000_s1026" style="position:absolute;z-index:8;visibility:visible;mso-wrap-style:square;mso-wrap-distance-left:9pt;mso-wrap-distance-top:0;mso-wrap-distance-right:9pt;mso-wrap-distance-bottom:0;mso-position-horizontal:absolute;mso-position-horizontal-relative:text;mso-position-vertical:absolute;mso-position-vertical-relative:text" from="-.65pt,5.15pt" to="74.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" strokecolor="#7f7f7f [1612]" strokeweight=".09mm"/>
            </w:pict>
          </mc:Fallback>
        </mc:AlternateContent>
      </w:r>
    </w:p>
    <w:p w14:paraId="51EEF73C" w14:textId="77777777" w:rsidR="008B1472" w:rsidRPr="0037745F" w:rsidRDefault="00D970BD">
      <w:pPr>
        <w:spacing w:before="60" w:line="288" w:lineRule="auto"/>
        <w:rPr>
          <w:rFonts w:ascii="Arial" w:hAnsi="Arial" w:cs="Arial"/>
          <w:sz w:val="14"/>
        </w:rPr>
      </w:pPr>
      <w:r w:rsidRPr="0037745F">
        <w:rPr>
          <w:rFonts w:ascii="Arial" w:hAnsi="Arial" w:cs="Arial"/>
          <w:sz w:val="14"/>
        </w:rPr>
        <w:t>Source: Ministry of the Interior.</w:t>
      </w:r>
    </w:p>
    <w:p w14:paraId="09BFA5EA" w14:textId="5363FA67" w:rsidR="00820D69" w:rsidRPr="0037745F" w:rsidRDefault="00D970BD" w:rsidP="00820D69">
      <w:pPr>
        <w:rPr>
          <w:rFonts w:ascii="Arial" w:hAnsi="Arial" w:cs="Arial"/>
          <w:sz w:val="14"/>
          <w:szCs w:val="14"/>
          <w:vertAlign w:val="superscript"/>
        </w:rPr>
      </w:pPr>
      <w:r w:rsidRPr="0037745F">
        <w:rPr>
          <w:rFonts w:ascii="Arial" w:hAnsi="Arial" w:cs="Arial"/>
          <w:sz w:val="14"/>
          <w:szCs w:val="14"/>
          <w:vertAlign w:val="superscript"/>
        </w:rPr>
        <w:t>1)</w:t>
      </w:r>
      <w:r w:rsidRPr="0037745F">
        <w:rPr>
          <w:rFonts w:ascii="Arial" w:hAnsi="Arial" w:cs="Arial"/>
          <w:sz w:val="14"/>
          <w:szCs w:val="14"/>
        </w:rPr>
        <w:t xml:space="preserve"> Without data for Kosovo and Metohia.</w:t>
      </w:r>
      <w:r w:rsidR="00820D69" w:rsidRPr="0037745F">
        <w:rPr>
          <w:rFonts w:ascii="Arial" w:hAnsi="Arial" w:cs="Arial"/>
          <w:sz w:val="14"/>
          <w:szCs w:val="14"/>
          <w:vertAlign w:val="superscript"/>
        </w:rPr>
        <w:t xml:space="preserve"> </w:t>
      </w:r>
    </w:p>
    <w:p w14:paraId="7820C2FA" w14:textId="09AB3FEA" w:rsidR="00820D69" w:rsidRPr="0037745F" w:rsidRDefault="00820D69" w:rsidP="00820D69">
      <w:pPr>
        <w:rPr>
          <w:rFonts w:cs="Arial"/>
          <w:sz w:val="14"/>
          <w:szCs w:val="14"/>
          <w:vertAlign w:val="superscript"/>
        </w:rPr>
      </w:pPr>
      <w:r w:rsidRPr="0037745F">
        <w:rPr>
          <w:rFonts w:ascii="Arial" w:hAnsi="Arial" w:cs="Arial"/>
          <w:sz w:val="14"/>
          <w:szCs w:val="14"/>
          <w:vertAlign w:val="superscript"/>
        </w:rPr>
        <w:t xml:space="preserve">2) </w:t>
      </w:r>
      <w:r w:rsidRPr="0037745F">
        <w:rPr>
          <w:rFonts w:ascii="Arial" w:hAnsi="Arial" w:cs="Arial"/>
          <w:sz w:val="14"/>
          <w:szCs w:val="14"/>
        </w:rPr>
        <w:t>The number of traffic accidents with injured and killed persons.</w:t>
      </w:r>
      <w:r w:rsidRPr="0037745F">
        <w:rPr>
          <w:rFonts w:cs="Arial"/>
          <w:sz w:val="14"/>
          <w:szCs w:val="14"/>
          <w:vertAlign w:val="superscript"/>
        </w:rPr>
        <w:t xml:space="preserve"> </w:t>
      </w:r>
    </w:p>
    <w:p w14:paraId="1BE4E9D5" w14:textId="77777777" w:rsidR="00820D69" w:rsidRPr="0037745F" w:rsidRDefault="00820D69" w:rsidP="00820D69">
      <w:pPr>
        <w:suppressAutoHyphens w:val="0"/>
        <w:rPr>
          <w:rFonts w:ascii="Arial" w:hAnsi="Arial" w:cs="Arial"/>
          <w:sz w:val="14"/>
          <w:szCs w:val="14"/>
        </w:rPr>
      </w:pPr>
      <w:r w:rsidRPr="0037745F">
        <w:rPr>
          <w:rFonts w:ascii="Arial" w:hAnsi="Arial" w:cs="Arial"/>
          <w:sz w:val="14"/>
          <w:szCs w:val="14"/>
          <w:vertAlign w:val="superscript"/>
        </w:rPr>
        <w:t xml:space="preserve">3) </w:t>
      </w:r>
      <w:r w:rsidRPr="0037745F">
        <w:rPr>
          <w:rFonts w:ascii="Arial" w:hAnsi="Arial" w:cs="Arial"/>
          <w:sz w:val="14"/>
          <w:szCs w:val="14"/>
        </w:rPr>
        <w:t>The data has been corrected by the Ministry of the Interior.</w:t>
      </w:r>
    </w:p>
    <w:p w14:paraId="3866DAFE" w14:textId="471BA1B6" w:rsidR="008B1472" w:rsidRPr="0037745F" w:rsidRDefault="00D970BD">
      <w:pPr>
        <w:spacing w:before="900" w:after="60"/>
        <w:rPr>
          <w:rFonts w:ascii="Arial" w:hAnsi="Arial" w:cs="Arial"/>
          <w:b/>
          <w:sz w:val="20"/>
          <w:szCs w:val="20"/>
        </w:rPr>
      </w:pPr>
      <w:r w:rsidRPr="0037745F">
        <w:rPr>
          <w:rFonts w:ascii="Arial" w:hAnsi="Arial" w:cs="Arial"/>
          <w:b/>
          <w:sz w:val="20"/>
          <w:szCs w:val="20"/>
        </w:rPr>
        <w:t>6. Number of casualties</w:t>
      </w:r>
      <w:r w:rsidRPr="0037745F">
        <w:rPr>
          <w:rFonts w:ascii="Arial" w:hAnsi="Arial" w:cs="Arial"/>
          <w:b/>
          <w:sz w:val="20"/>
          <w:szCs w:val="20"/>
          <w:vertAlign w:val="superscript"/>
        </w:rPr>
        <w:t>1)</w:t>
      </w:r>
      <w:r w:rsidR="00D66BE4" w:rsidRPr="0037745F">
        <w:rPr>
          <w:rFonts w:ascii="Arial" w:hAnsi="Arial" w:cs="Arial"/>
          <w:b/>
          <w:sz w:val="20"/>
          <w:szCs w:val="20"/>
          <w:vertAlign w:val="superscript"/>
        </w:rPr>
        <w:t>2)</w:t>
      </w:r>
    </w:p>
    <w:tbl>
      <w:tblPr>
        <w:tblW w:w="9924" w:type="dxa"/>
        <w:jc w:val="center"/>
        <w:tblLayout w:type="fixed"/>
        <w:tblCellMar>
          <w:left w:w="28" w:type="dxa"/>
          <w:right w:w="28" w:type="dxa"/>
        </w:tblCellMar>
        <w:tblLook w:val="01E0" w:firstRow="1" w:lastRow="1" w:firstColumn="1" w:lastColumn="1" w:noHBand="0" w:noVBand="0"/>
      </w:tblPr>
      <w:tblGrid>
        <w:gridCol w:w="2267"/>
        <w:gridCol w:w="821"/>
        <w:gridCol w:w="669"/>
        <w:gridCol w:w="742"/>
        <w:gridCol w:w="748"/>
        <w:gridCol w:w="850"/>
        <w:gridCol w:w="820"/>
        <w:gridCol w:w="668"/>
        <w:gridCol w:w="743"/>
        <w:gridCol w:w="747"/>
        <w:gridCol w:w="849"/>
      </w:tblGrid>
      <w:tr w:rsidR="008B1472" w:rsidRPr="0037745F" w14:paraId="52D3D301" w14:textId="77777777" w:rsidTr="00F338BA">
        <w:trPr>
          <w:jc w:val="center"/>
        </w:trPr>
        <w:tc>
          <w:tcPr>
            <w:tcW w:w="2267"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CEC1D29" w14:textId="77777777" w:rsidR="008B1472" w:rsidRPr="0037745F" w:rsidRDefault="00D970BD">
            <w:pPr>
              <w:widowControl w:val="0"/>
              <w:spacing w:line="288" w:lineRule="auto"/>
              <w:jc w:val="center"/>
              <w:rPr>
                <w:rFonts w:ascii="Arial" w:hAnsi="Arial" w:cs="Arial"/>
                <w:sz w:val="16"/>
                <w:szCs w:val="16"/>
              </w:rPr>
            </w:pPr>
            <w:r w:rsidRPr="0037745F">
              <w:rPr>
                <w:rFonts w:ascii="Arial" w:hAnsi="Arial" w:cs="Arial"/>
                <w:sz w:val="16"/>
                <w:szCs w:val="16"/>
              </w:rPr>
              <w:t>Location of accidents</w:t>
            </w:r>
          </w:p>
        </w:tc>
        <w:tc>
          <w:tcPr>
            <w:tcW w:w="383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9279465" w14:textId="2CDFBE35" w:rsidR="008B1472" w:rsidRPr="008670E1" w:rsidRDefault="00D970BD">
            <w:pPr>
              <w:widowControl w:val="0"/>
              <w:spacing w:before="120" w:after="120" w:line="288" w:lineRule="auto"/>
              <w:jc w:val="center"/>
              <w:rPr>
                <w:rFonts w:ascii="Arial" w:hAnsi="Arial" w:cs="Arial"/>
                <w:sz w:val="16"/>
                <w:szCs w:val="16"/>
              </w:rPr>
            </w:pPr>
            <w:r w:rsidRPr="008670E1">
              <w:rPr>
                <w:rFonts w:ascii="Arial" w:hAnsi="Arial" w:cs="Arial"/>
                <w:sz w:val="16"/>
                <w:szCs w:val="16"/>
              </w:rPr>
              <w:t>II quarter 202</w:t>
            </w:r>
            <w:r w:rsidR="00281674" w:rsidRPr="008670E1">
              <w:rPr>
                <w:rFonts w:ascii="Arial" w:hAnsi="Arial" w:cs="Arial"/>
                <w:sz w:val="16"/>
                <w:szCs w:val="16"/>
              </w:rPr>
              <w:t>3</w:t>
            </w:r>
            <w:r w:rsidR="00D66BE4" w:rsidRPr="008670E1">
              <w:rPr>
                <w:rFonts w:ascii="Arial" w:hAnsi="Arial" w:cs="Arial"/>
                <w:sz w:val="16"/>
                <w:szCs w:val="16"/>
                <w:vertAlign w:val="superscript"/>
              </w:rPr>
              <w:t>3)</w:t>
            </w:r>
          </w:p>
        </w:tc>
        <w:tc>
          <w:tcPr>
            <w:tcW w:w="382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2E74D31D" w14:textId="02C44C43" w:rsidR="008B1472" w:rsidRPr="008670E1" w:rsidRDefault="00D970BD">
            <w:pPr>
              <w:widowControl w:val="0"/>
              <w:spacing w:before="120" w:after="120" w:line="288" w:lineRule="auto"/>
              <w:jc w:val="center"/>
              <w:rPr>
                <w:rFonts w:ascii="Arial" w:hAnsi="Arial" w:cs="Arial"/>
                <w:sz w:val="16"/>
                <w:szCs w:val="16"/>
              </w:rPr>
            </w:pPr>
            <w:r w:rsidRPr="008670E1">
              <w:rPr>
                <w:rFonts w:ascii="Arial" w:hAnsi="Arial" w:cs="Arial"/>
                <w:sz w:val="16"/>
                <w:szCs w:val="16"/>
              </w:rPr>
              <w:t>II quarter 202</w:t>
            </w:r>
            <w:r w:rsidR="001303B9" w:rsidRPr="008670E1">
              <w:rPr>
                <w:rFonts w:ascii="Arial" w:hAnsi="Arial" w:cs="Arial"/>
                <w:sz w:val="16"/>
                <w:szCs w:val="16"/>
              </w:rPr>
              <w:t>4</w:t>
            </w:r>
          </w:p>
        </w:tc>
      </w:tr>
      <w:tr w:rsidR="008B1472" w:rsidRPr="0037745F" w14:paraId="60372D0F" w14:textId="77777777" w:rsidTr="00F338BA">
        <w:trPr>
          <w:jc w:val="center"/>
        </w:trPr>
        <w:tc>
          <w:tcPr>
            <w:tcW w:w="2267"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52B48B" w14:textId="77777777" w:rsidR="008B1472" w:rsidRPr="0037745F" w:rsidRDefault="008B1472">
            <w:pPr>
              <w:widowControl w:val="0"/>
              <w:spacing w:line="288" w:lineRule="auto"/>
              <w:jc w:val="center"/>
              <w:rPr>
                <w:rFonts w:ascii="Arial" w:hAnsi="Arial" w:cs="Arial"/>
                <w:sz w:val="16"/>
                <w:szCs w:val="16"/>
              </w:rPr>
            </w:pPr>
          </w:p>
        </w:tc>
        <w:tc>
          <w:tcPr>
            <w:tcW w:w="82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6E4F08B" w14:textId="77777777" w:rsidR="008B1472" w:rsidRPr="0037745F" w:rsidRDefault="00D970BD">
            <w:pPr>
              <w:widowControl w:val="0"/>
              <w:spacing w:line="288" w:lineRule="auto"/>
              <w:jc w:val="center"/>
              <w:rPr>
                <w:rFonts w:ascii="Arial" w:hAnsi="Arial" w:cs="Arial"/>
                <w:sz w:val="16"/>
                <w:szCs w:val="16"/>
              </w:rPr>
            </w:pPr>
            <w:r w:rsidRPr="0037745F">
              <w:rPr>
                <w:rFonts w:ascii="Arial" w:hAnsi="Arial" w:cs="Arial"/>
                <w:sz w:val="16"/>
                <w:szCs w:val="16"/>
              </w:rPr>
              <w:t>Total casualties</w:t>
            </w:r>
          </w:p>
        </w:tc>
        <w:tc>
          <w:tcPr>
            <w:tcW w:w="669"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ECD93E" w14:textId="77777777" w:rsidR="008B1472" w:rsidRPr="0037745F" w:rsidRDefault="00D970BD">
            <w:pPr>
              <w:widowControl w:val="0"/>
              <w:spacing w:line="288" w:lineRule="auto"/>
              <w:jc w:val="center"/>
              <w:rPr>
                <w:rFonts w:ascii="Arial" w:hAnsi="Arial" w:cs="Arial"/>
                <w:sz w:val="16"/>
                <w:szCs w:val="16"/>
              </w:rPr>
            </w:pPr>
            <w:r w:rsidRPr="0037745F">
              <w:rPr>
                <w:rFonts w:ascii="Arial" w:hAnsi="Arial" w:cs="Arial"/>
                <w:sz w:val="16"/>
                <w:szCs w:val="16"/>
              </w:rPr>
              <w:t>killed</w:t>
            </w:r>
          </w:p>
        </w:tc>
        <w:tc>
          <w:tcPr>
            <w:tcW w:w="234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456E3B6" w14:textId="77777777" w:rsidR="008B1472" w:rsidRPr="0037745F" w:rsidRDefault="00D970BD">
            <w:pPr>
              <w:widowControl w:val="0"/>
              <w:spacing w:before="60" w:after="60" w:line="288" w:lineRule="auto"/>
              <w:jc w:val="center"/>
              <w:rPr>
                <w:rFonts w:ascii="Arial" w:hAnsi="Arial" w:cs="Arial"/>
                <w:sz w:val="16"/>
                <w:szCs w:val="16"/>
              </w:rPr>
            </w:pPr>
            <w:r w:rsidRPr="0037745F">
              <w:rPr>
                <w:rFonts w:ascii="Arial" w:hAnsi="Arial" w:cs="Arial"/>
                <w:sz w:val="16"/>
                <w:szCs w:val="16"/>
              </w:rPr>
              <w:t>injured</w:t>
            </w:r>
          </w:p>
        </w:tc>
        <w:tc>
          <w:tcPr>
            <w:tcW w:w="82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6A7BD5" w14:textId="77777777" w:rsidR="008B1472" w:rsidRPr="0037745F" w:rsidRDefault="00D970BD">
            <w:pPr>
              <w:widowControl w:val="0"/>
              <w:spacing w:line="288" w:lineRule="auto"/>
              <w:jc w:val="center"/>
              <w:rPr>
                <w:rFonts w:ascii="Arial" w:hAnsi="Arial" w:cs="Arial"/>
                <w:sz w:val="16"/>
                <w:szCs w:val="16"/>
              </w:rPr>
            </w:pPr>
            <w:r w:rsidRPr="0037745F">
              <w:rPr>
                <w:rFonts w:ascii="Arial" w:hAnsi="Arial" w:cs="Arial"/>
                <w:sz w:val="16"/>
                <w:szCs w:val="16"/>
              </w:rPr>
              <w:t>Total casualties</w:t>
            </w:r>
          </w:p>
        </w:tc>
        <w:tc>
          <w:tcPr>
            <w:tcW w:w="668"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41D757D" w14:textId="77777777" w:rsidR="008B1472" w:rsidRPr="0037745F" w:rsidRDefault="00D970BD">
            <w:pPr>
              <w:widowControl w:val="0"/>
              <w:spacing w:line="288" w:lineRule="auto"/>
              <w:jc w:val="center"/>
              <w:rPr>
                <w:rFonts w:ascii="Arial" w:hAnsi="Arial" w:cs="Arial"/>
                <w:sz w:val="16"/>
                <w:szCs w:val="16"/>
              </w:rPr>
            </w:pPr>
            <w:r w:rsidRPr="0037745F">
              <w:rPr>
                <w:rFonts w:ascii="Arial" w:hAnsi="Arial" w:cs="Arial"/>
                <w:sz w:val="16"/>
                <w:szCs w:val="16"/>
              </w:rPr>
              <w:t>killed</w:t>
            </w:r>
          </w:p>
        </w:tc>
        <w:tc>
          <w:tcPr>
            <w:tcW w:w="233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293137D2" w14:textId="12A9C44C" w:rsidR="008B1472" w:rsidRPr="0037745F" w:rsidRDefault="000C7C0B">
            <w:pPr>
              <w:widowControl w:val="0"/>
              <w:spacing w:line="288" w:lineRule="auto"/>
              <w:jc w:val="center"/>
              <w:rPr>
                <w:rFonts w:ascii="Arial" w:hAnsi="Arial" w:cs="Arial"/>
                <w:sz w:val="16"/>
                <w:szCs w:val="16"/>
              </w:rPr>
            </w:pPr>
            <w:r w:rsidRPr="0037745F">
              <w:rPr>
                <w:rFonts w:ascii="Arial" w:hAnsi="Arial" w:cs="Arial"/>
                <w:sz w:val="16"/>
                <w:szCs w:val="16"/>
              </w:rPr>
              <w:t>i</w:t>
            </w:r>
            <w:r w:rsidR="00D970BD" w:rsidRPr="0037745F">
              <w:rPr>
                <w:rFonts w:ascii="Arial" w:hAnsi="Arial" w:cs="Arial"/>
                <w:sz w:val="16"/>
                <w:szCs w:val="16"/>
              </w:rPr>
              <w:t>njured</w:t>
            </w:r>
          </w:p>
        </w:tc>
      </w:tr>
      <w:tr w:rsidR="008B1472" w:rsidRPr="0037745F" w14:paraId="5C264457" w14:textId="77777777" w:rsidTr="00F338BA">
        <w:trPr>
          <w:jc w:val="center"/>
        </w:trPr>
        <w:tc>
          <w:tcPr>
            <w:tcW w:w="2267"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FC87403" w14:textId="77777777" w:rsidR="008B1472" w:rsidRPr="0037745F" w:rsidRDefault="008B1472">
            <w:pPr>
              <w:widowControl w:val="0"/>
              <w:spacing w:line="288" w:lineRule="auto"/>
              <w:jc w:val="center"/>
              <w:rPr>
                <w:rFonts w:ascii="Arial" w:hAnsi="Arial" w:cs="Arial"/>
                <w:sz w:val="16"/>
                <w:szCs w:val="16"/>
              </w:rPr>
            </w:pPr>
          </w:p>
        </w:tc>
        <w:tc>
          <w:tcPr>
            <w:tcW w:w="82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8176F95" w14:textId="77777777" w:rsidR="008B1472" w:rsidRPr="0037745F" w:rsidRDefault="008B1472">
            <w:pPr>
              <w:widowControl w:val="0"/>
              <w:spacing w:line="288" w:lineRule="auto"/>
              <w:jc w:val="center"/>
              <w:rPr>
                <w:rFonts w:ascii="Arial" w:hAnsi="Arial" w:cs="Arial"/>
                <w:sz w:val="16"/>
                <w:szCs w:val="16"/>
              </w:rPr>
            </w:pPr>
          </w:p>
        </w:tc>
        <w:tc>
          <w:tcPr>
            <w:tcW w:w="669"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6206E77" w14:textId="77777777" w:rsidR="008B1472" w:rsidRPr="0037745F" w:rsidRDefault="008B1472">
            <w:pPr>
              <w:widowControl w:val="0"/>
              <w:spacing w:line="288" w:lineRule="auto"/>
              <w:jc w:val="center"/>
              <w:rPr>
                <w:rFonts w:ascii="Arial" w:hAnsi="Arial" w:cs="Arial"/>
                <w:sz w:val="16"/>
                <w:szCs w:val="16"/>
              </w:rPr>
            </w:pPr>
          </w:p>
        </w:tc>
        <w:tc>
          <w:tcPr>
            <w:tcW w:w="7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53A7BB6" w14:textId="77777777" w:rsidR="008B1472" w:rsidRPr="0037745F" w:rsidRDefault="00D970BD">
            <w:pPr>
              <w:widowControl w:val="0"/>
              <w:spacing w:before="60" w:after="60" w:line="288" w:lineRule="auto"/>
              <w:jc w:val="center"/>
              <w:rPr>
                <w:rFonts w:ascii="Arial" w:hAnsi="Arial" w:cs="Arial"/>
                <w:sz w:val="16"/>
                <w:szCs w:val="16"/>
              </w:rPr>
            </w:pPr>
            <w:r w:rsidRPr="0037745F">
              <w:rPr>
                <w:rFonts w:ascii="Arial" w:hAnsi="Arial" w:cs="Arial"/>
                <w:sz w:val="16"/>
                <w:szCs w:val="16"/>
              </w:rPr>
              <w:t>total</w:t>
            </w:r>
          </w:p>
        </w:tc>
        <w:tc>
          <w:tcPr>
            <w:tcW w:w="7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FA8BC99" w14:textId="77777777" w:rsidR="008B1472" w:rsidRPr="0037745F" w:rsidRDefault="00D970BD">
            <w:pPr>
              <w:widowControl w:val="0"/>
              <w:spacing w:before="60" w:after="60" w:line="288" w:lineRule="auto"/>
              <w:jc w:val="center"/>
              <w:rPr>
                <w:rStyle w:val="hps"/>
                <w:rFonts w:ascii="Arial" w:hAnsi="Arial" w:cs="Arial"/>
                <w:sz w:val="16"/>
                <w:szCs w:val="16"/>
              </w:rPr>
            </w:pPr>
            <w:r w:rsidRPr="0037745F">
              <w:rPr>
                <w:rStyle w:val="hps"/>
                <w:rFonts w:ascii="Arial" w:hAnsi="Arial" w:cs="Arial"/>
                <w:sz w:val="16"/>
                <w:szCs w:val="16"/>
              </w:rPr>
              <w:t>seriously</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7581E5D" w14:textId="77777777" w:rsidR="008B1472" w:rsidRPr="0037745F" w:rsidRDefault="00D970BD">
            <w:pPr>
              <w:widowControl w:val="0"/>
              <w:spacing w:before="60" w:after="60" w:line="288" w:lineRule="auto"/>
              <w:jc w:val="center"/>
              <w:rPr>
                <w:rFonts w:ascii="Arial" w:hAnsi="Arial" w:cs="Arial"/>
                <w:sz w:val="16"/>
                <w:szCs w:val="16"/>
              </w:rPr>
            </w:pPr>
            <w:r w:rsidRPr="0037745F">
              <w:rPr>
                <w:rFonts w:ascii="Arial" w:hAnsi="Arial" w:cs="Arial"/>
                <w:sz w:val="16"/>
                <w:szCs w:val="16"/>
              </w:rPr>
              <w:t>slightly</w:t>
            </w:r>
          </w:p>
        </w:tc>
        <w:tc>
          <w:tcPr>
            <w:tcW w:w="820"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A919507" w14:textId="77777777" w:rsidR="008B1472" w:rsidRPr="0037745F" w:rsidRDefault="008B1472">
            <w:pPr>
              <w:widowControl w:val="0"/>
              <w:spacing w:line="288" w:lineRule="auto"/>
              <w:jc w:val="center"/>
              <w:rPr>
                <w:rFonts w:ascii="Arial" w:hAnsi="Arial" w:cs="Arial"/>
                <w:sz w:val="16"/>
                <w:szCs w:val="16"/>
              </w:rPr>
            </w:pPr>
          </w:p>
        </w:tc>
        <w:tc>
          <w:tcPr>
            <w:tcW w:w="66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E0EECB5" w14:textId="77777777" w:rsidR="008B1472" w:rsidRPr="0037745F" w:rsidRDefault="008B1472">
            <w:pPr>
              <w:widowControl w:val="0"/>
              <w:spacing w:line="288" w:lineRule="auto"/>
              <w:jc w:val="center"/>
              <w:rPr>
                <w:rFonts w:ascii="Arial" w:hAnsi="Arial" w:cs="Arial"/>
                <w:sz w:val="16"/>
                <w:szCs w:val="16"/>
              </w:rPr>
            </w:pPr>
          </w:p>
        </w:tc>
        <w:tc>
          <w:tcPr>
            <w:tcW w:w="7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D9BBA51" w14:textId="77777777" w:rsidR="008B1472" w:rsidRPr="0037745F" w:rsidRDefault="00D970BD">
            <w:pPr>
              <w:widowControl w:val="0"/>
              <w:spacing w:line="288" w:lineRule="auto"/>
              <w:jc w:val="center"/>
              <w:rPr>
                <w:rFonts w:ascii="Arial" w:hAnsi="Arial" w:cs="Arial"/>
                <w:sz w:val="16"/>
                <w:szCs w:val="16"/>
              </w:rPr>
            </w:pPr>
            <w:r w:rsidRPr="0037745F">
              <w:rPr>
                <w:rFonts w:ascii="Arial" w:hAnsi="Arial" w:cs="Arial"/>
                <w:sz w:val="16"/>
                <w:szCs w:val="16"/>
              </w:rPr>
              <w:t>total</w:t>
            </w:r>
          </w:p>
        </w:tc>
        <w:tc>
          <w:tcPr>
            <w:tcW w:w="7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A4771BF" w14:textId="77777777" w:rsidR="008B1472" w:rsidRPr="0037745F" w:rsidRDefault="00D970BD">
            <w:pPr>
              <w:widowControl w:val="0"/>
              <w:spacing w:line="288" w:lineRule="auto"/>
              <w:jc w:val="center"/>
              <w:rPr>
                <w:rStyle w:val="hps"/>
                <w:rFonts w:ascii="Arial" w:hAnsi="Arial" w:cs="Arial"/>
                <w:sz w:val="16"/>
                <w:szCs w:val="16"/>
              </w:rPr>
            </w:pPr>
            <w:r w:rsidRPr="0037745F">
              <w:rPr>
                <w:rStyle w:val="hps"/>
                <w:rFonts w:ascii="Arial" w:hAnsi="Arial" w:cs="Arial"/>
                <w:sz w:val="16"/>
                <w:szCs w:val="16"/>
              </w:rPr>
              <w:t>seriously</w:t>
            </w:r>
          </w:p>
        </w:tc>
        <w:tc>
          <w:tcPr>
            <w:tcW w:w="849"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11E36855" w14:textId="77777777" w:rsidR="008B1472" w:rsidRPr="0037745F" w:rsidRDefault="00D970BD">
            <w:pPr>
              <w:widowControl w:val="0"/>
              <w:spacing w:line="288" w:lineRule="auto"/>
              <w:jc w:val="center"/>
              <w:rPr>
                <w:rFonts w:ascii="Arial" w:hAnsi="Arial" w:cs="Arial"/>
                <w:sz w:val="16"/>
                <w:szCs w:val="16"/>
              </w:rPr>
            </w:pPr>
            <w:r w:rsidRPr="0037745F">
              <w:rPr>
                <w:rFonts w:ascii="Arial" w:hAnsi="Arial" w:cs="Arial"/>
                <w:sz w:val="16"/>
                <w:szCs w:val="16"/>
              </w:rPr>
              <w:t>slightly</w:t>
            </w:r>
          </w:p>
        </w:tc>
      </w:tr>
      <w:tr w:rsidR="008B1472" w:rsidRPr="0037745F" w14:paraId="5E1DCDC5" w14:textId="77777777" w:rsidTr="00F338BA">
        <w:trPr>
          <w:jc w:val="center"/>
        </w:trPr>
        <w:tc>
          <w:tcPr>
            <w:tcW w:w="2267" w:type="dxa"/>
            <w:tcBorders>
              <w:top w:val="single" w:sz="4" w:space="0" w:color="808080" w:themeColor="background1" w:themeShade="80"/>
              <w:right w:val="single" w:sz="4" w:space="0" w:color="808080" w:themeColor="background1" w:themeShade="80"/>
            </w:tcBorders>
            <w:vAlign w:val="bottom"/>
          </w:tcPr>
          <w:p w14:paraId="4318B80A" w14:textId="77777777" w:rsidR="008B1472" w:rsidRPr="0037745F" w:rsidRDefault="008B1472">
            <w:pPr>
              <w:widowControl w:val="0"/>
              <w:spacing w:line="288" w:lineRule="auto"/>
              <w:rPr>
                <w:rFonts w:ascii="Arial" w:hAnsi="Arial" w:cs="Arial"/>
                <w:b/>
                <w:sz w:val="16"/>
                <w:szCs w:val="16"/>
              </w:rPr>
            </w:pPr>
          </w:p>
        </w:tc>
        <w:tc>
          <w:tcPr>
            <w:tcW w:w="821" w:type="dxa"/>
            <w:tcBorders>
              <w:top w:val="single" w:sz="4" w:space="0" w:color="808080" w:themeColor="background1" w:themeShade="80"/>
              <w:left w:val="single" w:sz="4" w:space="0" w:color="808080" w:themeColor="background1" w:themeShade="80"/>
            </w:tcBorders>
            <w:shd w:val="clear" w:color="auto" w:fill="auto"/>
            <w:vAlign w:val="bottom"/>
          </w:tcPr>
          <w:p w14:paraId="265929D5" w14:textId="77777777" w:rsidR="008B1472" w:rsidRPr="0037745F" w:rsidRDefault="008B1472">
            <w:pPr>
              <w:widowControl w:val="0"/>
              <w:spacing w:line="288" w:lineRule="auto"/>
              <w:ind w:right="57"/>
              <w:jc w:val="right"/>
              <w:rPr>
                <w:rFonts w:ascii="Arial" w:hAnsi="Arial" w:cs="Arial"/>
                <w:b/>
                <w:sz w:val="16"/>
                <w:szCs w:val="16"/>
              </w:rPr>
            </w:pPr>
          </w:p>
        </w:tc>
        <w:tc>
          <w:tcPr>
            <w:tcW w:w="669" w:type="dxa"/>
            <w:tcBorders>
              <w:top w:val="single" w:sz="4" w:space="0" w:color="808080" w:themeColor="background1" w:themeShade="80"/>
            </w:tcBorders>
            <w:shd w:val="clear" w:color="auto" w:fill="auto"/>
            <w:vAlign w:val="bottom"/>
          </w:tcPr>
          <w:p w14:paraId="45A68DD2" w14:textId="77777777" w:rsidR="008B1472" w:rsidRPr="0037745F" w:rsidRDefault="008B1472">
            <w:pPr>
              <w:widowControl w:val="0"/>
              <w:spacing w:line="288" w:lineRule="auto"/>
              <w:ind w:right="57"/>
              <w:jc w:val="right"/>
              <w:rPr>
                <w:rFonts w:ascii="Arial" w:hAnsi="Arial" w:cs="Arial"/>
                <w:b/>
                <w:sz w:val="16"/>
                <w:szCs w:val="16"/>
              </w:rPr>
            </w:pPr>
          </w:p>
        </w:tc>
        <w:tc>
          <w:tcPr>
            <w:tcW w:w="742" w:type="dxa"/>
            <w:tcBorders>
              <w:top w:val="single" w:sz="4" w:space="0" w:color="808080" w:themeColor="background1" w:themeShade="80"/>
            </w:tcBorders>
            <w:shd w:val="clear" w:color="auto" w:fill="auto"/>
            <w:vAlign w:val="bottom"/>
          </w:tcPr>
          <w:p w14:paraId="219B8908" w14:textId="77777777" w:rsidR="008B1472" w:rsidRPr="0037745F" w:rsidRDefault="008B1472">
            <w:pPr>
              <w:widowControl w:val="0"/>
              <w:spacing w:line="288" w:lineRule="auto"/>
              <w:ind w:right="57"/>
              <w:jc w:val="right"/>
              <w:rPr>
                <w:rFonts w:ascii="Arial" w:hAnsi="Arial" w:cs="Arial"/>
                <w:b/>
                <w:sz w:val="16"/>
                <w:szCs w:val="16"/>
              </w:rPr>
            </w:pPr>
          </w:p>
        </w:tc>
        <w:tc>
          <w:tcPr>
            <w:tcW w:w="748" w:type="dxa"/>
            <w:tcBorders>
              <w:top w:val="single" w:sz="4" w:space="0" w:color="808080" w:themeColor="background1" w:themeShade="80"/>
            </w:tcBorders>
            <w:shd w:val="clear" w:color="auto" w:fill="auto"/>
            <w:vAlign w:val="bottom"/>
          </w:tcPr>
          <w:p w14:paraId="66E4C647" w14:textId="77777777" w:rsidR="008B1472" w:rsidRPr="0037745F" w:rsidRDefault="008B1472">
            <w:pPr>
              <w:widowControl w:val="0"/>
              <w:spacing w:line="288" w:lineRule="auto"/>
              <w:ind w:right="57"/>
              <w:jc w:val="right"/>
              <w:rPr>
                <w:rFonts w:ascii="Arial" w:hAnsi="Arial" w:cs="Arial"/>
                <w:b/>
                <w:sz w:val="16"/>
                <w:szCs w:val="16"/>
              </w:rPr>
            </w:pPr>
          </w:p>
        </w:tc>
        <w:tc>
          <w:tcPr>
            <w:tcW w:w="850" w:type="dxa"/>
            <w:tcBorders>
              <w:top w:val="single" w:sz="4" w:space="0" w:color="808080" w:themeColor="background1" w:themeShade="80"/>
              <w:right w:val="single" w:sz="4" w:space="0" w:color="808080" w:themeColor="background1" w:themeShade="80"/>
            </w:tcBorders>
            <w:shd w:val="clear" w:color="auto" w:fill="auto"/>
            <w:vAlign w:val="bottom"/>
          </w:tcPr>
          <w:p w14:paraId="719791D8" w14:textId="77777777" w:rsidR="008B1472" w:rsidRPr="0037745F" w:rsidRDefault="008B1472">
            <w:pPr>
              <w:widowControl w:val="0"/>
              <w:spacing w:line="288" w:lineRule="auto"/>
              <w:ind w:right="57"/>
              <w:jc w:val="right"/>
              <w:rPr>
                <w:rFonts w:ascii="Arial" w:hAnsi="Arial" w:cs="Arial"/>
                <w:b/>
                <w:sz w:val="16"/>
                <w:szCs w:val="16"/>
              </w:rPr>
            </w:pPr>
          </w:p>
        </w:tc>
        <w:tc>
          <w:tcPr>
            <w:tcW w:w="820" w:type="dxa"/>
            <w:tcBorders>
              <w:top w:val="single" w:sz="4" w:space="0" w:color="808080" w:themeColor="background1" w:themeShade="80"/>
              <w:left w:val="single" w:sz="4" w:space="0" w:color="808080" w:themeColor="background1" w:themeShade="80"/>
            </w:tcBorders>
            <w:shd w:val="clear" w:color="auto" w:fill="auto"/>
            <w:vAlign w:val="bottom"/>
          </w:tcPr>
          <w:p w14:paraId="5EC2F591" w14:textId="77777777" w:rsidR="008B1472" w:rsidRPr="0037745F" w:rsidRDefault="008B1472">
            <w:pPr>
              <w:widowControl w:val="0"/>
              <w:spacing w:line="288" w:lineRule="auto"/>
              <w:jc w:val="right"/>
              <w:rPr>
                <w:rFonts w:ascii="Arial" w:hAnsi="Arial" w:cs="Arial"/>
                <w:b/>
                <w:sz w:val="16"/>
                <w:szCs w:val="16"/>
              </w:rPr>
            </w:pPr>
          </w:p>
        </w:tc>
        <w:tc>
          <w:tcPr>
            <w:tcW w:w="668" w:type="dxa"/>
            <w:tcBorders>
              <w:top w:val="single" w:sz="4" w:space="0" w:color="808080" w:themeColor="background1" w:themeShade="80"/>
            </w:tcBorders>
            <w:shd w:val="clear" w:color="auto" w:fill="auto"/>
            <w:vAlign w:val="bottom"/>
          </w:tcPr>
          <w:p w14:paraId="78539D4E" w14:textId="77777777" w:rsidR="008B1472" w:rsidRPr="0037745F" w:rsidRDefault="008B1472">
            <w:pPr>
              <w:widowControl w:val="0"/>
              <w:spacing w:line="288" w:lineRule="auto"/>
              <w:jc w:val="right"/>
              <w:rPr>
                <w:rFonts w:ascii="Arial" w:hAnsi="Arial" w:cs="Arial"/>
                <w:b/>
                <w:sz w:val="16"/>
                <w:szCs w:val="16"/>
              </w:rPr>
            </w:pPr>
          </w:p>
        </w:tc>
        <w:tc>
          <w:tcPr>
            <w:tcW w:w="743" w:type="dxa"/>
            <w:tcBorders>
              <w:top w:val="single" w:sz="4" w:space="0" w:color="808080" w:themeColor="background1" w:themeShade="80"/>
            </w:tcBorders>
            <w:shd w:val="clear" w:color="auto" w:fill="auto"/>
            <w:vAlign w:val="bottom"/>
          </w:tcPr>
          <w:p w14:paraId="3AC6AD2D" w14:textId="77777777" w:rsidR="008B1472" w:rsidRPr="0037745F" w:rsidRDefault="008B1472">
            <w:pPr>
              <w:widowControl w:val="0"/>
              <w:spacing w:line="288" w:lineRule="auto"/>
              <w:jc w:val="right"/>
              <w:rPr>
                <w:rFonts w:ascii="Arial" w:hAnsi="Arial" w:cs="Arial"/>
                <w:b/>
                <w:sz w:val="16"/>
                <w:szCs w:val="16"/>
              </w:rPr>
            </w:pPr>
          </w:p>
        </w:tc>
        <w:tc>
          <w:tcPr>
            <w:tcW w:w="747" w:type="dxa"/>
            <w:tcBorders>
              <w:top w:val="single" w:sz="4" w:space="0" w:color="808080" w:themeColor="background1" w:themeShade="80"/>
            </w:tcBorders>
            <w:shd w:val="clear" w:color="auto" w:fill="auto"/>
            <w:vAlign w:val="bottom"/>
          </w:tcPr>
          <w:p w14:paraId="72EE6A4A" w14:textId="77777777" w:rsidR="008B1472" w:rsidRPr="0037745F" w:rsidRDefault="008B1472">
            <w:pPr>
              <w:widowControl w:val="0"/>
              <w:spacing w:line="288" w:lineRule="auto"/>
              <w:jc w:val="right"/>
              <w:rPr>
                <w:rFonts w:ascii="Arial" w:hAnsi="Arial" w:cs="Arial"/>
                <w:b/>
                <w:sz w:val="16"/>
                <w:szCs w:val="16"/>
              </w:rPr>
            </w:pPr>
          </w:p>
        </w:tc>
        <w:tc>
          <w:tcPr>
            <w:tcW w:w="849" w:type="dxa"/>
            <w:tcBorders>
              <w:top w:val="single" w:sz="4" w:space="0" w:color="808080" w:themeColor="background1" w:themeShade="80"/>
            </w:tcBorders>
            <w:shd w:val="clear" w:color="auto" w:fill="auto"/>
            <w:vAlign w:val="bottom"/>
          </w:tcPr>
          <w:p w14:paraId="3F709C02" w14:textId="77777777" w:rsidR="008B1472" w:rsidRPr="0037745F" w:rsidRDefault="008B1472">
            <w:pPr>
              <w:widowControl w:val="0"/>
              <w:spacing w:line="288" w:lineRule="auto"/>
              <w:jc w:val="right"/>
              <w:rPr>
                <w:rFonts w:ascii="Arial" w:hAnsi="Arial" w:cs="Arial"/>
                <w:b/>
                <w:sz w:val="16"/>
                <w:szCs w:val="16"/>
              </w:rPr>
            </w:pPr>
          </w:p>
        </w:tc>
      </w:tr>
      <w:tr w:rsidR="001303B9" w:rsidRPr="0037745F" w14:paraId="7080D36A" w14:textId="77777777" w:rsidTr="00F338BA">
        <w:trPr>
          <w:jc w:val="center"/>
        </w:trPr>
        <w:tc>
          <w:tcPr>
            <w:tcW w:w="2267" w:type="dxa"/>
            <w:tcBorders>
              <w:right w:val="single" w:sz="4" w:space="0" w:color="808080" w:themeColor="background1" w:themeShade="80"/>
            </w:tcBorders>
            <w:vAlign w:val="bottom"/>
          </w:tcPr>
          <w:p w14:paraId="386BDEA0" w14:textId="77777777" w:rsidR="001303B9" w:rsidRPr="0037745F" w:rsidRDefault="001303B9" w:rsidP="001303B9">
            <w:pPr>
              <w:widowControl w:val="0"/>
              <w:spacing w:line="288" w:lineRule="auto"/>
              <w:rPr>
                <w:rFonts w:ascii="Arial" w:hAnsi="Arial" w:cs="Arial"/>
                <w:b/>
                <w:sz w:val="16"/>
                <w:szCs w:val="16"/>
              </w:rPr>
            </w:pPr>
            <w:r w:rsidRPr="0037745F">
              <w:rPr>
                <w:rFonts w:ascii="Arial" w:hAnsi="Arial" w:cs="Arial"/>
                <w:b/>
                <w:sz w:val="16"/>
                <w:szCs w:val="16"/>
              </w:rPr>
              <w:t>Total</w:t>
            </w:r>
          </w:p>
        </w:tc>
        <w:tc>
          <w:tcPr>
            <w:tcW w:w="821" w:type="dxa"/>
            <w:tcBorders>
              <w:top w:val="nil"/>
              <w:left w:val="single" w:sz="4" w:space="0" w:color="808080" w:themeColor="background1" w:themeShade="80"/>
              <w:bottom w:val="nil"/>
              <w:right w:val="nil"/>
            </w:tcBorders>
            <w:shd w:val="clear" w:color="auto" w:fill="auto"/>
          </w:tcPr>
          <w:p w14:paraId="1D4874B9" w14:textId="2792ADF6" w:rsidR="001303B9" w:rsidRPr="0037745F" w:rsidRDefault="001303B9" w:rsidP="001303B9">
            <w:pPr>
              <w:widowControl w:val="0"/>
              <w:spacing w:line="288" w:lineRule="auto"/>
              <w:ind w:right="113"/>
              <w:jc w:val="right"/>
              <w:rPr>
                <w:rFonts w:ascii="Arial" w:hAnsi="Arial" w:cs="Arial"/>
                <w:b/>
                <w:bCs/>
                <w:sz w:val="16"/>
                <w:szCs w:val="16"/>
              </w:rPr>
            </w:pPr>
            <w:r w:rsidRPr="0037745F">
              <w:rPr>
                <w:rFonts w:ascii="Arial" w:hAnsi="Arial" w:cs="Arial"/>
                <w:b/>
                <w:bCs/>
                <w:sz w:val="16"/>
                <w:szCs w:val="16"/>
              </w:rPr>
              <w:t>4699</w:t>
            </w:r>
          </w:p>
        </w:tc>
        <w:tc>
          <w:tcPr>
            <w:tcW w:w="669" w:type="dxa"/>
            <w:tcBorders>
              <w:top w:val="nil"/>
              <w:left w:val="nil"/>
              <w:bottom w:val="nil"/>
              <w:right w:val="nil"/>
            </w:tcBorders>
            <w:shd w:val="clear" w:color="auto" w:fill="auto"/>
          </w:tcPr>
          <w:p w14:paraId="7FB29374" w14:textId="4703EE8B" w:rsidR="001303B9" w:rsidRPr="0037745F" w:rsidRDefault="001303B9" w:rsidP="001303B9">
            <w:pPr>
              <w:widowControl w:val="0"/>
              <w:spacing w:line="288" w:lineRule="auto"/>
              <w:ind w:right="113"/>
              <w:jc w:val="right"/>
              <w:rPr>
                <w:rFonts w:ascii="Arial" w:hAnsi="Arial" w:cs="Arial"/>
                <w:b/>
                <w:bCs/>
                <w:sz w:val="16"/>
                <w:szCs w:val="16"/>
              </w:rPr>
            </w:pPr>
            <w:r w:rsidRPr="0037745F">
              <w:rPr>
                <w:rFonts w:ascii="Arial" w:hAnsi="Arial" w:cs="Arial"/>
                <w:b/>
                <w:bCs/>
                <w:sz w:val="16"/>
                <w:szCs w:val="16"/>
              </w:rPr>
              <w:t>114</w:t>
            </w:r>
          </w:p>
        </w:tc>
        <w:tc>
          <w:tcPr>
            <w:tcW w:w="742" w:type="dxa"/>
            <w:tcBorders>
              <w:top w:val="nil"/>
              <w:left w:val="nil"/>
              <w:bottom w:val="nil"/>
              <w:right w:val="nil"/>
            </w:tcBorders>
            <w:shd w:val="clear" w:color="auto" w:fill="auto"/>
          </w:tcPr>
          <w:p w14:paraId="00CFB677" w14:textId="33E40729" w:rsidR="001303B9" w:rsidRPr="0037745F" w:rsidRDefault="001303B9" w:rsidP="001303B9">
            <w:pPr>
              <w:widowControl w:val="0"/>
              <w:spacing w:line="288" w:lineRule="auto"/>
              <w:ind w:right="113"/>
              <w:jc w:val="right"/>
              <w:rPr>
                <w:rFonts w:ascii="Arial" w:hAnsi="Arial" w:cs="Arial"/>
                <w:b/>
                <w:bCs/>
                <w:sz w:val="16"/>
                <w:szCs w:val="16"/>
              </w:rPr>
            </w:pPr>
            <w:r w:rsidRPr="0037745F">
              <w:rPr>
                <w:rFonts w:ascii="Arial" w:hAnsi="Arial" w:cs="Arial"/>
                <w:b/>
                <w:bCs/>
                <w:sz w:val="16"/>
                <w:szCs w:val="16"/>
              </w:rPr>
              <w:t>4585</w:t>
            </w:r>
          </w:p>
        </w:tc>
        <w:tc>
          <w:tcPr>
            <w:tcW w:w="748" w:type="dxa"/>
            <w:tcBorders>
              <w:top w:val="nil"/>
              <w:left w:val="nil"/>
              <w:bottom w:val="nil"/>
              <w:right w:val="nil"/>
            </w:tcBorders>
            <w:shd w:val="clear" w:color="auto" w:fill="auto"/>
          </w:tcPr>
          <w:p w14:paraId="3B97A74E" w14:textId="12B2C613" w:rsidR="001303B9" w:rsidRPr="0037745F" w:rsidRDefault="001303B9" w:rsidP="001303B9">
            <w:pPr>
              <w:widowControl w:val="0"/>
              <w:spacing w:line="288" w:lineRule="auto"/>
              <w:ind w:right="113"/>
              <w:jc w:val="right"/>
              <w:rPr>
                <w:rFonts w:ascii="Arial" w:hAnsi="Arial" w:cs="Arial"/>
                <w:b/>
                <w:bCs/>
                <w:sz w:val="16"/>
                <w:szCs w:val="16"/>
              </w:rPr>
            </w:pPr>
            <w:r w:rsidRPr="0037745F">
              <w:rPr>
                <w:rFonts w:ascii="Arial" w:hAnsi="Arial" w:cs="Arial"/>
                <w:b/>
                <w:bCs/>
                <w:sz w:val="16"/>
                <w:szCs w:val="16"/>
              </w:rPr>
              <w:t>791</w:t>
            </w:r>
          </w:p>
        </w:tc>
        <w:tc>
          <w:tcPr>
            <w:tcW w:w="850" w:type="dxa"/>
            <w:tcBorders>
              <w:top w:val="nil"/>
              <w:left w:val="nil"/>
              <w:bottom w:val="nil"/>
              <w:right w:val="single" w:sz="4" w:space="0" w:color="808080" w:themeColor="background1" w:themeShade="80"/>
            </w:tcBorders>
            <w:shd w:val="clear" w:color="auto" w:fill="auto"/>
          </w:tcPr>
          <w:p w14:paraId="43FA3E64" w14:textId="26564768" w:rsidR="001303B9" w:rsidRPr="0037745F" w:rsidRDefault="001303B9" w:rsidP="001303B9">
            <w:pPr>
              <w:widowControl w:val="0"/>
              <w:spacing w:line="288" w:lineRule="auto"/>
              <w:ind w:right="113"/>
              <w:jc w:val="right"/>
              <w:rPr>
                <w:rFonts w:ascii="Arial" w:hAnsi="Arial" w:cs="Arial"/>
                <w:b/>
                <w:bCs/>
                <w:sz w:val="16"/>
                <w:szCs w:val="16"/>
              </w:rPr>
            </w:pPr>
            <w:r w:rsidRPr="0037745F">
              <w:rPr>
                <w:rFonts w:ascii="Arial" w:hAnsi="Arial" w:cs="Arial"/>
                <w:b/>
                <w:bCs/>
                <w:sz w:val="16"/>
                <w:szCs w:val="16"/>
              </w:rPr>
              <w:t>3794</w:t>
            </w:r>
          </w:p>
        </w:tc>
        <w:tc>
          <w:tcPr>
            <w:tcW w:w="820" w:type="dxa"/>
            <w:tcBorders>
              <w:top w:val="nil"/>
              <w:left w:val="single" w:sz="4" w:space="0" w:color="808080" w:themeColor="background1" w:themeShade="80"/>
              <w:bottom w:val="nil"/>
              <w:right w:val="nil"/>
            </w:tcBorders>
            <w:shd w:val="clear" w:color="auto" w:fill="auto"/>
          </w:tcPr>
          <w:p w14:paraId="72386C93" w14:textId="712A424B" w:rsidR="001303B9" w:rsidRPr="0037745F" w:rsidRDefault="001303B9" w:rsidP="001303B9">
            <w:pPr>
              <w:widowControl w:val="0"/>
              <w:spacing w:line="288" w:lineRule="auto"/>
              <w:ind w:right="113"/>
              <w:jc w:val="right"/>
              <w:rPr>
                <w:rFonts w:ascii="Arial" w:hAnsi="Arial" w:cs="Arial"/>
                <w:b/>
                <w:bCs/>
                <w:sz w:val="16"/>
                <w:szCs w:val="16"/>
              </w:rPr>
            </w:pPr>
            <w:r w:rsidRPr="0037745F">
              <w:rPr>
                <w:rFonts w:ascii="Arial" w:hAnsi="Arial" w:cs="Arial"/>
                <w:b/>
                <w:bCs/>
                <w:sz w:val="16"/>
                <w:szCs w:val="16"/>
              </w:rPr>
              <w:t>4783</w:t>
            </w:r>
          </w:p>
        </w:tc>
        <w:tc>
          <w:tcPr>
            <w:tcW w:w="668" w:type="dxa"/>
            <w:tcBorders>
              <w:top w:val="nil"/>
              <w:left w:val="nil"/>
              <w:bottom w:val="nil"/>
              <w:right w:val="nil"/>
            </w:tcBorders>
            <w:shd w:val="clear" w:color="auto" w:fill="auto"/>
          </w:tcPr>
          <w:p w14:paraId="79AA32F8" w14:textId="56F347BF" w:rsidR="001303B9" w:rsidRPr="0037745F" w:rsidRDefault="001303B9" w:rsidP="001303B9">
            <w:pPr>
              <w:widowControl w:val="0"/>
              <w:spacing w:line="288" w:lineRule="auto"/>
              <w:ind w:right="113"/>
              <w:jc w:val="right"/>
              <w:rPr>
                <w:rFonts w:ascii="Arial" w:hAnsi="Arial" w:cs="Arial"/>
                <w:b/>
                <w:bCs/>
                <w:sz w:val="16"/>
                <w:szCs w:val="16"/>
              </w:rPr>
            </w:pPr>
            <w:r w:rsidRPr="0037745F">
              <w:rPr>
                <w:rFonts w:ascii="Arial" w:hAnsi="Arial" w:cs="Arial"/>
                <w:b/>
                <w:bCs/>
                <w:sz w:val="16"/>
                <w:szCs w:val="16"/>
              </w:rPr>
              <w:t>99</w:t>
            </w:r>
          </w:p>
        </w:tc>
        <w:tc>
          <w:tcPr>
            <w:tcW w:w="743" w:type="dxa"/>
            <w:tcBorders>
              <w:top w:val="nil"/>
              <w:left w:val="nil"/>
              <w:bottom w:val="nil"/>
              <w:right w:val="nil"/>
            </w:tcBorders>
            <w:shd w:val="clear" w:color="auto" w:fill="auto"/>
          </w:tcPr>
          <w:p w14:paraId="11723FC5" w14:textId="7D9253D2" w:rsidR="001303B9" w:rsidRPr="0037745F" w:rsidRDefault="001303B9" w:rsidP="001303B9">
            <w:pPr>
              <w:widowControl w:val="0"/>
              <w:spacing w:line="288" w:lineRule="auto"/>
              <w:ind w:right="113"/>
              <w:jc w:val="right"/>
              <w:rPr>
                <w:rFonts w:ascii="Arial" w:hAnsi="Arial" w:cs="Arial"/>
                <w:b/>
                <w:bCs/>
                <w:sz w:val="16"/>
                <w:szCs w:val="16"/>
              </w:rPr>
            </w:pPr>
            <w:r w:rsidRPr="0037745F">
              <w:rPr>
                <w:rFonts w:ascii="Arial" w:hAnsi="Arial" w:cs="Arial"/>
                <w:b/>
                <w:bCs/>
                <w:sz w:val="16"/>
                <w:szCs w:val="16"/>
              </w:rPr>
              <w:t>4684</w:t>
            </w:r>
          </w:p>
        </w:tc>
        <w:tc>
          <w:tcPr>
            <w:tcW w:w="747" w:type="dxa"/>
            <w:tcBorders>
              <w:top w:val="nil"/>
              <w:left w:val="nil"/>
              <w:bottom w:val="nil"/>
              <w:right w:val="nil"/>
            </w:tcBorders>
            <w:shd w:val="clear" w:color="auto" w:fill="auto"/>
          </w:tcPr>
          <w:p w14:paraId="67051CCA" w14:textId="202A778F" w:rsidR="001303B9" w:rsidRPr="0037745F" w:rsidRDefault="001303B9" w:rsidP="001303B9">
            <w:pPr>
              <w:widowControl w:val="0"/>
              <w:spacing w:line="288" w:lineRule="auto"/>
              <w:ind w:right="113"/>
              <w:jc w:val="right"/>
              <w:rPr>
                <w:rFonts w:ascii="Arial" w:hAnsi="Arial" w:cs="Arial"/>
                <w:b/>
                <w:bCs/>
                <w:sz w:val="16"/>
                <w:szCs w:val="16"/>
              </w:rPr>
            </w:pPr>
            <w:r w:rsidRPr="0037745F">
              <w:rPr>
                <w:rFonts w:ascii="Arial" w:hAnsi="Arial" w:cs="Arial"/>
                <w:b/>
                <w:bCs/>
                <w:sz w:val="16"/>
                <w:szCs w:val="16"/>
              </w:rPr>
              <w:t>886</w:t>
            </w:r>
          </w:p>
        </w:tc>
        <w:tc>
          <w:tcPr>
            <w:tcW w:w="849" w:type="dxa"/>
            <w:tcBorders>
              <w:top w:val="nil"/>
              <w:left w:val="nil"/>
              <w:bottom w:val="nil"/>
              <w:right w:val="nil"/>
            </w:tcBorders>
            <w:shd w:val="clear" w:color="auto" w:fill="auto"/>
          </w:tcPr>
          <w:p w14:paraId="4A2E6260" w14:textId="6BC99133" w:rsidR="001303B9" w:rsidRPr="0037745F" w:rsidRDefault="001303B9" w:rsidP="001303B9">
            <w:pPr>
              <w:widowControl w:val="0"/>
              <w:spacing w:line="288" w:lineRule="auto"/>
              <w:ind w:right="113"/>
              <w:jc w:val="right"/>
              <w:rPr>
                <w:rFonts w:ascii="Arial" w:hAnsi="Arial" w:cs="Arial"/>
                <w:b/>
                <w:bCs/>
                <w:sz w:val="16"/>
                <w:szCs w:val="16"/>
              </w:rPr>
            </w:pPr>
            <w:r w:rsidRPr="0037745F">
              <w:rPr>
                <w:rFonts w:ascii="Arial" w:hAnsi="Arial" w:cs="Arial"/>
                <w:b/>
                <w:bCs/>
                <w:sz w:val="16"/>
                <w:szCs w:val="16"/>
              </w:rPr>
              <w:t>3798</w:t>
            </w:r>
          </w:p>
        </w:tc>
      </w:tr>
      <w:tr w:rsidR="001303B9" w:rsidRPr="0037745F" w14:paraId="53C4F45B" w14:textId="77777777" w:rsidTr="00F338BA">
        <w:trPr>
          <w:jc w:val="center"/>
        </w:trPr>
        <w:tc>
          <w:tcPr>
            <w:tcW w:w="2267" w:type="dxa"/>
            <w:tcBorders>
              <w:right w:val="single" w:sz="4" w:space="0" w:color="808080" w:themeColor="background1" w:themeShade="80"/>
            </w:tcBorders>
            <w:vAlign w:val="bottom"/>
          </w:tcPr>
          <w:p w14:paraId="193B81D8" w14:textId="42C67E76" w:rsidR="001303B9" w:rsidRPr="0037745F" w:rsidRDefault="001303B9" w:rsidP="001303B9">
            <w:pPr>
              <w:widowControl w:val="0"/>
              <w:spacing w:line="288" w:lineRule="auto"/>
              <w:ind w:left="113"/>
              <w:rPr>
                <w:rFonts w:ascii="Arial" w:hAnsi="Arial" w:cs="Arial"/>
                <w:sz w:val="16"/>
                <w:szCs w:val="16"/>
              </w:rPr>
            </w:pPr>
            <w:r w:rsidRPr="0037745F">
              <w:rPr>
                <w:rFonts w:ascii="Arial" w:hAnsi="Arial" w:cs="Arial"/>
                <w:sz w:val="16"/>
                <w:szCs w:val="16"/>
              </w:rPr>
              <w:t>Within built-up areas</w:t>
            </w:r>
            <w:r w:rsidR="00294D28" w:rsidRPr="00EA42A7">
              <w:rPr>
                <w:rFonts w:ascii="Arial" w:hAnsi="Arial" w:cs="Arial"/>
                <w:sz w:val="16"/>
                <w:szCs w:val="16"/>
              </w:rPr>
              <w:t>–</w:t>
            </w:r>
            <w:r w:rsidRPr="0037745F">
              <w:rPr>
                <w:rFonts w:ascii="Arial" w:hAnsi="Arial" w:cs="Arial"/>
                <w:sz w:val="16"/>
                <w:szCs w:val="16"/>
              </w:rPr>
              <w:t>total</w:t>
            </w:r>
          </w:p>
        </w:tc>
        <w:tc>
          <w:tcPr>
            <w:tcW w:w="821" w:type="dxa"/>
            <w:tcBorders>
              <w:top w:val="nil"/>
              <w:left w:val="single" w:sz="4" w:space="0" w:color="808080" w:themeColor="background1" w:themeShade="80"/>
              <w:bottom w:val="nil"/>
              <w:right w:val="nil"/>
            </w:tcBorders>
            <w:shd w:val="clear" w:color="auto" w:fill="auto"/>
          </w:tcPr>
          <w:p w14:paraId="1AF10A85" w14:textId="1E1D350D" w:rsidR="001303B9" w:rsidRPr="0037745F" w:rsidRDefault="001303B9" w:rsidP="001303B9">
            <w:pPr>
              <w:widowControl w:val="0"/>
              <w:spacing w:line="288" w:lineRule="auto"/>
              <w:ind w:right="113"/>
              <w:jc w:val="right"/>
              <w:rPr>
                <w:rFonts w:ascii="Arial" w:hAnsi="Arial" w:cs="Arial"/>
                <w:bCs/>
                <w:sz w:val="16"/>
                <w:szCs w:val="16"/>
              </w:rPr>
            </w:pPr>
            <w:r w:rsidRPr="0037745F">
              <w:rPr>
                <w:rFonts w:ascii="Arial" w:hAnsi="Arial" w:cs="Arial"/>
                <w:bCs/>
                <w:sz w:val="16"/>
                <w:szCs w:val="16"/>
              </w:rPr>
              <w:t>3369</w:t>
            </w:r>
          </w:p>
        </w:tc>
        <w:tc>
          <w:tcPr>
            <w:tcW w:w="669" w:type="dxa"/>
            <w:tcBorders>
              <w:top w:val="nil"/>
              <w:left w:val="nil"/>
              <w:bottom w:val="nil"/>
              <w:right w:val="nil"/>
            </w:tcBorders>
            <w:shd w:val="clear" w:color="auto" w:fill="auto"/>
          </w:tcPr>
          <w:p w14:paraId="2C2D5BFF" w14:textId="5E172A4F" w:rsidR="001303B9" w:rsidRPr="0037745F" w:rsidRDefault="001303B9" w:rsidP="001303B9">
            <w:pPr>
              <w:widowControl w:val="0"/>
              <w:spacing w:line="288" w:lineRule="auto"/>
              <w:ind w:right="113"/>
              <w:jc w:val="right"/>
              <w:rPr>
                <w:rFonts w:ascii="Arial" w:hAnsi="Arial" w:cs="Arial"/>
                <w:bCs/>
                <w:sz w:val="16"/>
                <w:szCs w:val="16"/>
              </w:rPr>
            </w:pPr>
            <w:r w:rsidRPr="0037745F">
              <w:rPr>
                <w:rFonts w:ascii="Arial" w:hAnsi="Arial" w:cs="Arial"/>
                <w:bCs/>
                <w:sz w:val="16"/>
                <w:szCs w:val="16"/>
              </w:rPr>
              <w:t>55</w:t>
            </w:r>
          </w:p>
        </w:tc>
        <w:tc>
          <w:tcPr>
            <w:tcW w:w="742" w:type="dxa"/>
            <w:tcBorders>
              <w:top w:val="nil"/>
              <w:left w:val="nil"/>
              <w:bottom w:val="nil"/>
              <w:right w:val="nil"/>
            </w:tcBorders>
            <w:shd w:val="clear" w:color="auto" w:fill="auto"/>
          </w:tcPr>
          <w:p w14:paraId="632F0AA5" w14:textId="6D460B7C" w:rsidR="001303B9" w:rsidRPr="0037745F" w:rsidRDefault="001303B9" w:rsidP="001303B9">
            <w:pPr>
              <w:widowControl w:val="0"/>
              <w:spacing w:line="288" w:lineRule="auto"/>
              <w:ind w:right="113"/>
              <w:jc w:val="right"/>
              <w:rPr>
                <w:rFonts w:ascii="Arial" w:hAnsi="Arial" w:cs="Arial"/>
                <w:bCs/>
                <w:sz w:val="16"/>
                <w:szCs w:val="16"/>
              </w:rPr>
            </w:pPr>
            <w:r w:rsidRPr="0037745F">
              <w:rPr>
                <w:rFonts w:ascii="Arial" w:hAnsi="Arial" w:cs="Arial"/>
                <w:bCs/>
                <w:sz w:val="16"/>
                <w:szCs w:val="16"/>
              </w:rPr>
              <w:t>3314</w:t>
            </w:r>
          </w:p>
        </w:tc>
        <w:tc>
          <w:tcPr>
            <w:tcW w:w="748" w:type="dxa"/>
            <w:tcBorders>
              <w:top w:val="nil"/>
              <w:left w:val="nil"/>
              <w:bottom w:val="nil"/>
              <w:right w:val="nil"/>
            </w:tcBorders>
            <w:shd w:val="clear" w:color="auto" w:fill="auto"/>
          </w:tcPr>
          <w:p w14:paraId="1EB840F2" w14:textId="5941B5A9" w:rsidR="001303B9" w:rsidRPr="0037745F" w:rsidRDefault="001303B9" w:rsidP="001303B9">
            <w:pPr>
              <w:widowControl w:val="0"/>
              <w:spacing w:line="288" w:lineRule="auto"/>
              <w:ind w:right="113"/>
              <w:jc w:val="right"/>
              <w:rPr>
                <w:rFonts w:ascii="Arial" w:hAnsi="Arial" w:cs="Arial"/>
                <w:bCs/>
                <w:sz w:val="16"/>
                <w:szCs w:val="16"/>
              </w:rPr>
            </w:pPr>
            <w:r w:rsidRPr="0037745F">
              <w:rPr>
                <w:rFonts w:ascii="Arial" w:hAnsi="Arial" w:cs="Arial"/>
                <w:bCs/>
                <w:sz w:val="16"/>
                <w:szCs w:val="16"/>
              </w:rPr>
              <w:t>542</w:t>
            </w:r>
          </w:p>
        </w:tc>
        <w:tc>
          <w:tcPr>
            <w:tcW w:w="850" w:type="dxa"/>
            <w:tcBorders>
              <w:top w:val="nil"/>
              <w:left w:val="nil"/>
              <w:bottom w:val="nil"/>
              <w:right w:val="single" w:sz="4" w:space="0" w:color="808080" w:themeColor="background1" w:themeShade="80"/>
            </w:tcBorders>
            <w:shd w:val="clear" w:color="auto" w:fill="auto"/>
          </w:tcPr>
          <w:p w14:paraId="1DA05810" w14:textId="43DA70FB" w:rsidR="001303B9" w:rsidRPr="0037745F" w:rsidRDefault="001303B9" w:rsidP="001303B9">
            <w:pPr>
              <w:widowControl w:val="0"/>
              <w:spacing w:line="288" w:lineRule="auto"/>
              <w:ind w:right="113"/>
              <w:jc w:val="right"/>
              <w:rPr>
                <w:rFonts w:ascii="Arial" w:hAnsi="Arial" w:cs="Arial"/>
                <w:bCs/>
                <w:sz w:val="16"/>
                <w:szCs w:val="16"/>
              </w:rPr>
            </w:pPr>
            <w:r w:rsidRPr="0037745F">
              <w:rPr>
                <w:rFonts w:ascii="Arial" w:hAnsi="Arial" w:cs="Arial"/>
                <w:bCs/>
                <w:sz w:val="16"/>
                <w:szCs w:val="16"/>
              </w:rPr>
              <w:t>2772</w:t>
            </w:r>
          </w:p>
        </w:tc>
        <w:tc>
          <w:tcPr>
            <w:tcW w:w="820" w:type="dxa"/>
            <w:tcBorders>
              <w:top w:val="nil"/>
              <w:left w:val="single" w:sz="4" w:space="0" w:color="808080" w:themeColor="background1" w:themeShade="80"/>
              <w:bottom w:val="nil"/>
              <w:right w:val="nil"/>
            </w:tcBorders>
            <w:shd w:val="clear" w:color="auto" w:fill="auto"/>
          </w:tcPr>
          <w:p w14:paraId="2B5F109E" w14:textId="12A6E0BB" w:rsidR="001303B9" w:rsidRPr="0037745F" w:rsidRDefault="001303B9" w:rsidP="001303B9">
            <w:pPr>
              <w:widowControl w:val="0"/>
              <w:spacing w:line="288" w:lineRule="auto"/>
              <w:ind w:right="113"/>
              <w:jc w:val="right"/>
              <w:rPr>
                <w:rFonts w:ascii="Arial" w:hAnsi="Arial" w:cs="Arial"/>
                <w:bCs/>
                <w:sz w:val="16"/>
                <w:szCs w:val="16"/>
              </w:rPr>
            </w:pPr>
            <w:r w:rsidRPr="0037745F">
              <w:rPr>
                <w:rFonts w:ascii="Arial" w:hAnsi="Arial" w:cs="Arial"/>
                <w:bCs/>
                <w:sz w:val="16"/>
                <w:szCs w:val="16"/>
              </w:rPr>
              <w:t>3427</w:t>
            </w:r>
          </w:p>
        </w:tc>
        <w:tc>
          <w:tcPr>
            <w:tcW w:w="668" w:type="dxa"/>
            <w:tcBorders>
              <w:top w:val="nil"/>
              <w:left w:val="nil"/>
              <w:bottom w:val="nil"/>
              <w:right w:val="nil"/>
            </w:tcBorders>
            <w:shd w:val="clear" w:color="auto" w:fill="auto"/>
          </w:tcPr>
          <w:p w14:paraId="790D36B7" w14:textId="7BA14FE0" w:rsidR="001303B9" w:rsidRPr="0037745F" w:rsidRDefault="001303B9" w:rsidP="001303B9">
            <w:pPr>
              <w:widowControl w:val="0"/>
              <w:spacing w:line="288" w:lineRule="auto"/>
              <w:ind w:right="113"/>
              <w:jc w:val="right"/>
              <w:rPr>
                <w:rFonts w:ascii="Arial" w:hAnsi="Arial" w:cs="Arial"/>
                <w:bCs/>
                <w:sz w:val="16"/>
                <w:szCs w:val="16"/>
              </w:rPr>
            </w:pPr>
            <w:r w:rsidRPr="0037745F">
              <w:rPr>
                <w:rFonts w:ascii="Arial" w:hAnsi="Arial" w:cs="Arial"/>
                <w:bCs/>
                <w:sz w:val="16"/>
                <w:szCs w:val="16"/>
              </w:rPr>
              <w:t>51</w:t>
            </w:r>
          </w:p>
        </w:tc>
        <w:tc>
          <w:tcPr>
            <w:tcW w:w="743" w:type="dxa"/>
            <w:tcBorders>
              <w:top w:val="nil"/>
              <w:left w:val="nil"/>
              <w:bottom w:val="nil"/>
              <w:right w:val="nil"/>
            </w:tcBorders>
            <w:shd w:val="clear" w:color="auto" w:fill="auto"/>
          </w:tcPr>
          <w:p w14:paraId="0AF908F7" w14:textId="7D9F1E2B" w:rsidR="001303B9" w:rsidRPr="0037745F" w:rsidRDefault="001303B9" w:rsidP="001303B9">
            <w:pPr>
              <w:widowControl w:val="0"/>
              <w:spacing w:line="288" w:lineRule="auto"/>
              <w:ind w:right="113"/>
              <w:jc w:val="right"/>
              <w:rPr>
                <w:rFonts w:ascii="Arial" w:hAnsi="Arial" w:cs="Arial"/>
                <w:bCs/>
                <w:sz w:val="16"/>
                <w:szCs w:val="16"/>
              </w:rPr>
            </w:pPr>
            <w:r w:rsidRPr="0037745F">
              <w:rPr>
                <w:rFonts w:ascii="Arial" w:hAnsi="Arial" w:cs="Arial"/>
                <w:bCs/>
                <w:sz w:val="16"/>
                <w:szCs w:val="16"/>
              </w:rPr>
              <w:t>3376</w:t>
            </w:r>
          </w:p>
        </w:tc>
        <w:tc>
          <w:tcPr>
            <w:tcW w:w="747" w:type="dxa"/>
            <w:tcBorders>
              <w:top w:val="nil"/>
              <w:left w:val="nil"/>
              <w:bottom w:val="nil"/>
              <w:right w:val="nil"/>
            </w:tcBorders>
            <w:shd w:val="clear" w:color="auto" w:fill="auto"/>
          </w:tcPr>
          <w:p w14:paraId="0ED99039" w14:textId="508D119B" w:rsidR="001303B9" w:rsidRPr="0037745F" w:rsidRDefault="001303B9" w:rsidP="001303B9">
            <w:pPr>
              <w:widowControl w:val="0"/>
              <w:spacing w:line="288" w:lineRule="auto"/>
              <w:ind w:right="113"/>
              <w:jc w:val="right"/>
              <w:rPr>
                <w:rFonts w:ascii="Arial" w:hAnsi="Arial" w:cs="Arial"/>
                <w:bCs/>
                <w:sz w:val="16"/>
                <w:szCs w:val="16"/>
              </w:rPr>
            </w:pPr>
            <w:r w:rsidRPr="0037745F">
              <w:rPr>
                <w:rFonts w:ascii="Arial" w:hAnsi="Arial" w:cs="Arial"/>
                <w:bCs/>
                <w:sz w:val="16"/>
                <w:szCs w:val="16"/>
              </w:rPr>
              <w:t>581</w:t>
            </w:r>
          </w:p>
        </w:tc>
        <w:tc>
          <w:tcPr>
            <w:tcW w:w="849" w:type="dxa"/>
            <w:tcBorders>
              <w:top w:val="nil"/>
              <w:left w:val="nil"/>
              <w:bottom w:val="nil"/>
              <w:right w:val="nil"/>
            </w:tcBorders>
            <w:shd w:val="clear" w:color="auto" w:fill="auto"/>
          </w:tcPr>
          <w:p w14:paraId="4B7E9FCA" w14:textId="67552AE1" w:rsidR="001303B9" w:rsidRPr="0037745F" w:rsidRDefault="001303B9" w:rsidP="001303B9">
            <w:pPr>
              <w:widowControl w:val="0"/>
              <w:spacing w:line="288" w:lineRule="auto"/>
              <w:ind w:right="113"/>
              <w:jc w:val="right"/>
              <w:rPr>
                <w:rFonts w:ascii="Arial" w:hAnsi="Arial" w:cs="Arial"/>
                <w:bCs/>
                <w:sz w:val="16"/>
                <w:szCs w:val="16"/>
              </w:rPr>
            </w:pPr>
            <w:r w:rsidRPr="0037745F">
              <w:rPr>
                <w:rFonts w:ascii="Arial" w:hAnsi="Arial" w:cs="Arial"/>
                <w:bCs/>
                <w:sz w:val="16"/>
                <w:szCs w:val="16"/>
              </w:rPr>
              <w:t>2795</w:t>
            </w:r>
          </w:p>
        </w:tc>
      </w:tr>
      <w:tr w:rsidR="001303B9" w:rsidRPr="0037745F" w14:paraId="34AAC9E7" w14:textId="77777777" w:rsidTr="00F338BA">
        <w:trPr>
          <w:jc w:val="center"/>
        </w:trPr>
        <w:tc>
          <w:tcPr>
            <w:tcW w:w="2267" w:type="dxa"/>
            <w:tcBorders>
              <w:right w:val="single" w:sz="4" w:space="0" w:color="808080" w:themeColor="background1" w:themeShade="80"/>
            </w:tcBorders>
            <w:vAlign w:val="bottom"/>
          </w:tcPr>
          <w:p w14:paraId="45DF1715" w14:textId="19B287C2" w:rsidR="001303B9" w:rsidRPr="0037745F" w:rsidRDefault="001303B9" w:rsidP="001303B9">
            <w:pPr>
              <w:widowControl w:val="0"/>
              <w:spacing w:line="288" w:lineRule="auto"/>
              <w:ind w:left="113"/>
              <w:rPr>
                <w:rFonts w:ascii="Arial" w:hAnsi="Arial" w:cs="Arial"/>
                <w:sz w:val="16"/>
                <w:szCs w:val="16"/>
              </w:rPr>
            </w:pPr>
            <w:r w:rsidRPr="0037745F">
              <w:rPr>
                <w:rFonts w:ascii="Arial" w:hAnsi="Arial" w:cs="Arial"/>
                <w:sz w:val="16"/>
                <w:szCs w:val="16"/>
              </w:rPr>
              <w:t>Outside built-up areas</w:t>
            </w:r>
            <w:r w:rsidR="00294D28" w:rsidRPr="00EA42A7">
              <w:rPr>
                <w:rFonts w:ascii="Arial" w:hAnsi="Arial" w:cs="Arial"/>
                <w:sz w:val="16"/>
                <w:szCs w:val="16"/>
              </w:rPr>
              <w:t>–</w:t>
            </w:r>
            <w:r w:rsidRPr="0037745F">
              <w:rPr>
                <w:rFonts w:ascii="Arial" w:hAnsi="Arial" w:cs="Arial"/>
                <w:sz w:val="16"/>
                <w:szCs w:val="16"/>
              </w:rPr>
              <w:t>total</w:t>
            </w:r>
          </w:p>
        </w:tc>
        <w:tc>
          <w:tcPr>
            <w:tcW w:w="821" w:type="dxa"/>
            <w:tcBorders>
              <w:top w:val="nil"/>
              <w:left w:val="single" w:sz="4" w:space="0" w:color="808080" w:themeColor="background1" w:themeShade="80"/>
              <w:bottom w:val="nil"/>
              <w:right w:val="nil"/>
            </w:tcBorders>
            <w:shd w:val="clear" w:color="auto" w:fill="auto"/>
          </w:tcPr>
          <w:p w14:paraId="1A855A2C" w14:textId="3CBB8334" w:rsidR="001303B9" w:rsidRPr="0037745F" w:rsidRDefault="001303B9" w:rsidP="001303B9">
            <w:pPr>
              <w:widowControl w:val="0"/>
              <w:spacing w:line="288" w:lineRule="auto"/>
              <w:ind w:right="113"/>
              <w:jc w:val="right"/>
              <w:rPr>
                <w:rFonts w:ascii="Arial" w:hAnsi="Arial" w:cs="Arial"/>
                <w:bCs/>
                <w:sz w:val="16"/>
                <w:szCs w:val="16"/>
              </w:rPr>
            </w:pPr>
            <w:r w:rsidRPr="0037745F">
              <w:rPr>
                <w:rFonts w:ascii="Arial" w:hAnsi="Arial" w:cs="Arial"/>
                <w:bCs/>
                <w:sz w:val="16"/>
                <w:szCs w:val="16"/>
              </w:rPr>
              <w:t>1330</w:t>
            </w:r>
          </w:p>
        </w:tc>
        <w:tc>
          <w:tcPr>
            <w:tcW w:w="669" w:type="dxa"/>
            <w:tcBorders>
              <w:top w:val="nil"/>
              <w:left w:val="nil"/>
              <w:bottom w:val="nil"/>
              <w:right w:val="nil"/>
            </w:tcBorders>
            <w:shd w:val="clear" w:color="auto" w:fill="auto"/>
          </w:tcPr>
          <w:p w14:paraId="08E0FFC9" w14:textId="5FAED28F" w:rsidR="001303B9" w:rsidRPr="0037745F" w:rsidRDefault="001303B9" w:rsidP="001303B9">
            <w:pPr>
              <w:widowControl w:val="0"/>
              <w:spacing w:line="288" w:lineRule="auto"/>
              <w:ind w:right="113"/>
              <w:jc w:val="right"/>
              <w:rPr>
                <w:rFonts w:ascii="Arial" w:hAnsi="Arial" w:cs="Arial"/>
                <w:bCs/>
                <w:sz w:val="16"/>
                <w:szCs w:val="16"/>
              </w:rPr>
            </w:pPr>
            <w:r w:rsidRPr="0037745F">
              <w:rPr>
                <w:rFonts w:ascii="Arial" w:hAnsi="Arial" w:cs="Arial"/>
                <w:bCs/>
                <w:sz w:val="16"/>
                <w:szCs w:val="16"/>
              </w:rPr>
              <w:t>59</w:t>
            </w:r>
          </w:p>
        </w:tc>
        <w:tc>
          <w:tcPr>
            <w:tcW w:w="742" w:type="dxa"/>
            <w:tcBorders>
              <w:top w:val="nil"/>
              <w:left w:val="nil"/>
              <w:bottom w:val="nil"/>
              <w:right w:val="nil"/>
            </w:tcBorders>
            <w:shd w:val="clear" w:color="auto" w:fill="auto"/>
          </w:tcPr>
          <w:p w14:paraId="3AC18588" w14:textId="6E671925" w:rsidR="001303B9" w:rsidRPr="0037745F" w:rsidRDefault="001303B9" w:rsidP="001303B9">
            <w:pPr>
              <w:widowControl w:val="0"/>
              <w:spacing w:line="288" w:lineRule="auto"/>
              <w:ind w:right="113"/>
              <w:jc w:val="right"/>
              <w:rPr>
                <w:rFonts w:ascii="Arial" w:hAnsi="Arial" w:cs="Arial"/>
                <w:bCs/>
                <w:sz w:val="16"/>
                <w:szCs w:val="16"/>
              </w:rPr>
            </w:pPr>
            <w:r w:rsidRPr="0037745F">
              <w:rPr>
                <w:rFonts w:ascii="Arial" w:hAnsi="Arial" w:cs="Arial"/>
                <w:bCs/>
                <w:sz w:val="16"/>
                <w:szCs w:val="16"/>
              </w:rPr>
              <w:t>1271</w:t>
            </w:r>
          </w:p>
        </w:tc>
        <w:tc>
          <w:tcPr>
            <w:tcW w:w="748" w:type="dxa"/>
            <w:tcBorders>
              <w:top w:val="nil"/>
              <w:left w:val="nil"/>
              <w:bottom w:val="nil"/>
              <w:right w:val="nil"/>
            </w:tcBorders>
            <w:shd w:val="clear" w:color="auto" w:fill="auto"/>
          </w:tcPr>
          <w:p w14:paraId="2D2C7F22" w14:textId="204B60F9" w:rsidR="001303B9" w:rsidRPr="0037745F" w:rsidRDefault="001303B9" w:rsidP="001303B9">
            <w:pPr>
              <w:widowControl w:val="0"/>
              <w:spacing w:line="288" w:lineRule="auto"/>
              <w:ind w:right="113"/>
              <w:jc w:val="right"/>
              <w:rPr>
                <w:rFonts w:ascii="Arial" w:hAnsi="Arial" w:cs="Arial"/>
                <w:bCs/>
                <w:sz w:val="16"/>
                <w:szCs w:val="16"/>
              </w:rPr>
            </w:pPr>
            <w:r w:rsidRPr="0037745F">
              <w:rPr>
                <w:rFonts w:ascii="Arial" w:hAnsi="Arial" w:cs="Arial"/>
                <w:bCs/>
                <w:sz w:val="16"/>
                <w:szCs w:val="16"/>
              </w:rPr>
              <w:t>249</w:t>
            </w:r>
          </w:p>
        </w:tc>
        <w:tc>
          <w:tcPr>
            <w:tcW w:w="850" w:type="dxa"/>
            <w:tcBorders>
              <w:top w:val="nil"/>
              <w:left w:val="nil"/>
              <w:bottom w:val="nil"/>
              <w:right w:val="single" w:sz="4" w:space="0" w:color="808080" w:themeColor="background1" w:themeShade="80"/>
            </w:tcBorders>
            <w:shd w:val="clear" w:color="auto" w:fill="auto"/>
          </w:tcPr>
          <w:p w14:paraId="1F161531" w14:textId="0C519D2D" w:rsidR="001303B9" w:rsidRPr="0037745F" w:rsidRDefault="001303B9" w:rsidP="001303B9">
            <w:pPr>
              <w:widowControl w:val="0"/>
              <w:spacing w:line="288" w:lineRule="auto"/>
              <w:ind w:right="113"/>
              <w:jc w:val="right"/>
              <w:rPr>
                <w:rFonts w:ascii="Arial" w:hAnsi="Arial" w:cs="Arial"/>
                <w:bCs/>
                <w:sz w:val="16"/>
                <w:szCs w:val="16"/>
              </w:rPr>
            </w:pPr>
            <w:r w:rsidRPr="0037745F">
              <w:rPr>
                <w:rFonts w:ascii="Arial" w:hAnsi="Arial" w:cs="Arial"/>
                <w:bCs/>
                <w:sz w:val="16"/>
                <w:szCs w:val="16"/>
              </w:rPr>
              <w:t>1022</w:t>
            </w:r>
          </w:p>
        </w:tc>
        <w:tc>
          <w:tcPr>
            <w:tcW w:w="820" w:type="dxa"/>
            <w:tcBorders>
              <w:top w:val="nil"/>
              <w:left w:val="single" w:sz="4" w:space="0" w:color="808080" w:themeColor="background1" w:themeShade="80"/>
              <w:bottom w:val="nil"/>
              <w:right w:val="nil"/>
            </w:tcBorders>
            <w:shd w:val="clear" w:color="auto" w:fill="auto"/>
          </w:tcPr>
          <w:p w14:paraId="2D37CA79" w14:textId="66A903AC" w:rsidR="001303B9" w:rsidRPr="0037745F" w:rsidRDefault="001303B9" w:rsidP="001303B9">
            <w:pPr>
              <w:widowControl w:val="0"/>
              <w:spacing w:line="288" w:lineRule="auto"/>
              <w:ind w:right="113"/>
              <w:jc w:val="right"/>
              <w:rPr>
                <w:rFonts w:ascii="Arial" w:hAnsi="Arial" w:cs="Arial"/>
                <w:bCs/>
                <w:sz w:val="16"/>
                <w:szCs w:val="16"/>
              </w:rPr>
            </w:pPr>
            <w:r w:rsidRPr="0037745F">
              <w:rPr>
                <w:rFonts w:ascii="Arial" w:hAnsi="Arial" w:cs="Arial"/>
                <w:bCs/>
                <w:sz w:val="16"/>
                <w:szCs w:val="16"/>
              </w:rPr>
              <w:t>1356</w:t>
            </w:r>
          </w:p>
        </w:tc>
        <w:tc>
          <w:tcPr>
            <w:tcW w:w="668" w:type="dxa"/>
            <w:tcBorders>
              <w:top w:val="nil"/>
              <w:left w:val="nil"/>
              <w:bottom w:val="nil"/>
              <w:right w:val="nil"/>
            </w:tcBorders>
            <w:shd w:val="clear" w:color="auto" w:fill="auto"/>
          </w:tcPr>
          <w:p w14:paraId="505F5D59" w14:textId="55D6B9C7" w:rsidR="001303B9" w:rsidRPr="0037745F" w:rsidRDefault="001303B9" w:rsidP="001303B9">
            <w:pPr>
              <w:widowControl w:val="0"/>
              <w:spacing w:line="288" w:lineRule="auto"/>
              <w:ind w:right="113"/>
              <w:jc w:val="right"/>
              <w:rPr>
                <w:rFonts w:ascii="Arial" w:hAnsi="Arial" w:cs="Arial"/>
                <w:bCs/>
                <w:sz w:val="16"/>
                <w:szCs w:val="16"/>
              </w:rPr>
            </w:pPr>
            <w:r w:rsidRPr="0037745F">
              <w:rPr>
                <w:rFonts w:ascii="Arial" w:hAnsi="Arial" w:cs="Arial"/>
                <w:bCs/>
                <w:sz w:val="16"/>
                <w:szCs w:val="16"/>
              </w:rPr>
              <w:t>48</w:t>
            </w:r>
          </w:p>
        </w:tc>
        <w:tc>
          <w:tcPr>
            <w:tcW w:w="743" w:type="dxa"/>
            <w:tcBorders>
              <w:top w:val="nil"/>
              <w:left w:val="nil"/>
              <w:bottom w:val="nil"/>
              <w:right w:val="nil"/>
            </w:tcBorders>
            <w:shd w:val="clear" w:color="auto" w:fill="auto"/>
          </w:tcPr>
          <w:p w14:paraId="758CED8E" w14:textId="41946F0B" w:rsidR="001303B9" w:rsidRPr="0037745F" w:rsidRDefault="001303B9" w:rsidP="001303B9">
            <w:pPr>
              <w:widowControl w:val="0"/>
              <w:spacing w:line="288" w:lineRule="auto"/>
              <w:ind w:right="113"/>
              <w:jc w:val="right"/>
              <w:rPr>
                <w:rFonts w:ascii="Arial" w:hAnsi="Arial" w:cs="Arial"/>
                <w:bCs/>
                <w:sz w:val="16"/>
                <w:szCs w:val="16"/>
              </w:rPr>
            </w:pPr>
            <w:r w:rsidRPr="0037745F">
              <w:rPr>
                <w:rFonts w:ascii="Arial" w:hAnsi="Arial" w:cs="Arial"/>
                <w:bCs/>
                <w:sz w:val="16"/>
                <w:szCs w:val="16"/>
              </w:rPr>
              <w:t>1308</w:t>
            </w:r>
          </w:p>
        </w:tc>
        <w:tc>
          <w:tcPr>
            <w:tcW w:w="747" w:type="dxa"/>
            <w:tcBorders>
              <w:top w:val="nil"/>
              <w:left w:val="nil"/>
              <w:bottom w:val="nil"/>
              <w:right w:val="nil"/>
            </w:tcBorders>
            <w:shd w:val="clear" w:color="auto" w:fill="auto"/>
          </w:tcPr>
          <w:p w14:paraId="3A8252B4" w14:textId="78C3C4B1" w:rsidR="001303B9" w:rsidRPr="0037745F" w:rsidRDefault="001303B9" w:rsidP="001303B9">
            <w:pPr>
              <w:widowControl w:val="0"/>
              <w:spacing w:line="288" w:lineRule="auto"/>
              <w:ind w:right="113"/>
              <w:jc w:val="right"/>
              <w:rPr>
                <w:rFonts w:ascii="Arial" w:hAnsi="Arial" w:cs="Arial"/>
                <w:bCs/>
                <w:sz w:val="16"/>
                <w:szCs w:val="16"/>
              </w:rPr>
            </w:pPr>
            <w:r w:rsidRPr="0037745F">
              <w:rPr>
                <w:rFonts w:ascii="Arial" w:hAnsi="Arial" w:cs="Arial"/>
                <w:bCs/>
                <w:sz w:val="16"/>
                <w:szCs w:val="16"/>
              </w:rPr>
              <w:t>305</w:t>
            </w:r>
          </w:p>
        </w:tc>
        <w:tc>
          <w:tcPr>
            <w:tcW w:w="849" w:type="dxa"/>
            <w:tcBorders>
              <w:top w:val="nil"/>
              <w:left w:val="nil"/>
              <w:bottom w:val="nil"/>
              <w:right w:val="nil"/>
            </w:tcBorders>
            <w:shd w:val="clear" w:color="auto" w:fill="auto"/>
          </w:tcPr>
          <w:p w14:paraId="34AB8F72" w14:textId="67EBE519" w:rsidR="001303B9" w:rsidRPr="0037745F" w:rsidRDefault="001303B9" w:rsidP="001303B9">
            <w:pPr>
              <w:widowControl w:val="0"/>
              <w:spacing w:line="288" w:lineRule="auto"/>
              <w:ind w:right="113"/>
              <w:jc w:val="right"/>
              <w:rPr>
                <w:rFonts w:ascii="Arial" w:hAnsi="Arial" w:cs="Arial"/>
                <w:bCs/>
                <w:sz w:val="16"/>
                <w:szCs w:val="16"/>
              </w:rPr>
            </w:pPr>
            <w:r w:rsidRPr="0037745F">
              <w:rPr>
                <w:rFonts w:ascii="Arial" w:hAnsi="Arial" w:cs="Arial"/>
                <w:bCs/>
                <w:sz w:val="16"/>
                <w:szCs w:val="16"/>
              </w:rPr>
              <w:t>1003</w:t>
            </w:r>
          </w:p>
        </w:tc>
      </w:tr>
    </w:tbl>
    <w:p w14:paraId="17107352" w14:textId="77777777" w:rsidR="008B1472" w:rsidRPr="0037745F" w:rsidRDefault="00D970BD">
      <w:pPr>
        <w:spacing w:line="288" w:lineRule="auto"/>
        <w:rPr>
          <w:rFonts w:ascii="Arial" w:hAnsi="Arial" w:cs="Arial"/>
          <w:sz w:val="10"/>
          <w:szCs w:val="10"/>
        </w:rPr>
      </w:pPr>
      <w:r w:rsidRPr="0037745F">
        <w:rPr>
          <w:rFonts w:ascii="Arial" w:hAnsi="Arial" w:cs="Arial"/>
          <w:noProof/>
          <w:sz w:val="10"/>
          <w:szCs w:val="10"/>
        </w:rPr>
        <mc:AlternateContent>
          <mc:Choice Requires="wps">
            <w:drawing>
              <wp:anchor distT="0" distB="0" distL="114300" distR="114300" simplePos="0" relativeHeight="9" behindDoc="0" locked="0" layoutInCell="1" allowOverlap="1" wp14:anchorId="24AEA843" wp14:editId="4983377A">
                <wp:simplePos x="0" y="0"/>
                <wp:positionH relativeFrom="column">
                  <wp:posOffset>-8255</wp:posOffset>
                </wp:positionH>
                <wp:positionV relativeFrom="paragraph">
                  <wp:posOffset>65405</wp:posOffset>
                </wp:positionV>
                <wp:extent cx="9525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952560" cy="0"/>
                        </a:xfrm>
                        <a:prstGeom prst="line">
                          <a:avLst/>
                        </a:prstGeom>
                        <a:ln w="3240">
                          <a:solidFill>
                            <a:schemeClr val="bg1">
                              <a:lumMod val="5000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2DDB2400" id="Straight Connector 10" o:spid="_x0000_s1026" style="position:absolute;z-index:9;visibility:visible;mso-wrap-style:square;mso-wrap-distance-left:9pt;mso-wrap-distance-top:0;mso-wrap-distance-right:9pt;mso-wrap-distance-bottom:0;mso-position-horizontal:absolute;mso-position-horizontal-relative:text;mso-position-vertical:absolute;mso-position-vertical-relative:text" from="-.65pt,5.15pt" to="74.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" strokecolor="#7f7f7f [1612]" strokeweight=".09mm"/>
            </w:pict>
          </mc:Fallback>
        </mc:AlternateContent>
      </w:r>
    </w:p>
    <w:p w14:paraId="6D24C071" w14:textId="77777777" w:rsidR="008B1472" w:rsidRPr="0037745F" w:rsidRDefault="00D970BD">
      <w:pPr>
        <w:spacing w:before="60" w:line="288" w:lineRule="auto"/>
        <w:rPr>
          <w:rFonts w:ascii="Arial" w:hAnsi="Arial" w:cs="Arial"/>
          <w:sz w:val="14"/>
        </w:rPr>
      </w:pPr>
      <w:r w:rsidRPr="0037745F">
        <w:rPr>
          <w:rFonts w:ascii="Arial" w:hAnsi="Arial" w:cs="Arial"/>
          <w:sz w:val="14"/>
        </w:rPr>
        <w:t>Source: Ministry of the Interior.</w:t>
      </w:r>
    </w:p>
    <w:p w14:paraId="314A782C" w14:textId="3E6D0726" w:rsidR="00D66BE4" w:rsidRPr="0037745F" w:rsidRDefault="00D970BD" w:rsidP="00D66BE4">
      <w:pPr>
        <w:rPr>
          <w:rFonts w:ascii="Arial" w:hAnsi="Arial" w:cs="Arial"/>
          <w:sz w:val="14"/>
          <w:szCs w:val="14"/>
          <w:vertAlign w:val="superscript"/>
        </w:rPr>
      </w:pPr>
      <w:r w:rsidRPr="0037745F">
        <w:rPr>
          <w:rFonts w:ascii="Arial" w:hAnsi="Arial" w:cs="Arial"/>
          <w:sz w:val="14"/>
          <w:szCs w:val="14"/>
          <w:vertAlign w:val="superscript"/>
        </w:rPr>
        <w:t>1)</w:t>
      </w:r>
      <w:r w:rsidRPr="0037745F">
        <w:rPr>
          <w:rFonts w:ascii="Arial" w:hAnsi="Arial" w:cs="Arial"/>
          <w:sz w:val="14"/>
          <w:szCs w:val="14"/>
        </w:rPr>
        <w:t xml:space="preserve"> Without data for Kosovo and Metohia.</w:t>
      </w:r>
      <w:r w:rsidR="00D66BE4" w:rsidRPr="0037745F">
        <w:rPr>
          <w:rFonts w:ascii="Arial" w:hAnsi="Arial" w:cs="Arial"/>
          <w:sz w:val="14"/>
          <w:szCs w:val="14"/>
          <w:vertAlign w:val="superscript"/>
        </w:rPr>
        <w:t xml:space="preserve"> </w:t>
      </w:r>
    </w:p>
    <w:p w14:paraId="09DFF69E" w14:textId="4315AAE9" w:rsidR="00D66BE4" w:rsidRPr="0037745F" w:rsidRDefault="00D66BE4" w:rsidP="00D66BE4">
      <w:pPr>
        <w:rPr>
          <w:rFonts w:cs="Arial"/>
          <w:sz w:val="14"/>
          <w:szCs w:val="14"/>
          <w:vertAlign w:val="superscript"/>
        </w:rPr>
      </w:pPr>
      <w:r w:rsidRPr="0037745F">
        <w:rPr>
          <w:rFonts w:ascii="Arial" w:hAnsi="Arial" w:cs="Arial"/>
          <w:sz w:val="14"/>
          <w:szCs w:val="14"/>
          <w:vertAlign w:val="superscript"/>
        </w:rPr>
        <w:t xml:space="preserve">2) </w:t>
      </w:r>
      <w:r w:rsidRPr="0037745F">
        <w:rPr>
          <w:rFonts w:ascii="Arial" w:hAnsi="Arial" w:cs="Arial"/>
          <w:sz w:val="14"/>
          <w:szCs w:val="14"/>
        </w:rPr>
        <w:t>The number of traffic accidents with injured and killed persons.</w:t>
      </w:r>
      <w:r w:rsidRPr="0037745F">
        <w:rPr>
          <w:rFonts w:cs="Arial"/>
          <w:sz w:val="14"/>
          <w:szCs w:val="14"/>
          <w:vertAlign w:val="superscript"/>
        </w:rPr>
        <w:t xml:space="preserve"> </w:t>
      </w:r>
    </w:p>
    <w:p w14:paraId="7004C038" w14:textId="77777777" w:rsidR="00D66BE4" w:rsidRPr="0037745F" w:rsidRDefault="00D66BE4" w:rsidP="00D66BE4">
      <w:pPr>
        <w:suppressAutoHyphens w:val="0"/>
        <w:rPr>
          <w:rFonts w:ascii="Arial" w:hAnsi="Arial" w:cs="Arial"/>
          <w:sz w:val="14"/>
          <w:szCs w:val="14"/>
        </w:rPr>
      </w:pPr>
      <w:r w:rsidRPr="0037745F">
        <w:rPr>
          <w:rFonts w:ascii="Arial" w:hAnsi="Arial" w:cs="Arial"/>
          <w:sz w:val="14"/>
          <w:szCs w:val="14"/>
          <w:vertAlign w:val="superscript"/>
        </w:rPr>
        <w:t xml:space="preserve">3) </w:t>
      </w:r>
      <w:r w:rsidRPr="0037745F">
        <w:rPr>
          <w:rFonts w:ascii="Arial" w:hAnsi="Arial" w:cs="Arial"/>
          <w:sz w:val="14"/>
          <w:szCs w:val="14"/>
        </w:rPr>
        <w:t>The data has been corrected by the Ministry of the Interior.</w:t>
      </w:r>
    </w:p>
    <w:p w14:paraId="774DC1EA" w14:textId="5F072481" w:rsidR="008B1472" w:rsidRPr="0037745F" w:rsidRDefault="00D970BD">
      <w:pPr>
        <w:spacing w:before="900" w:after="60"/>
        <w:rPr>
          <w:rFonts w:ascii="Arial" w:hAnsi="Arial" w:cs="Arial"/>
          <w:b/>
          <w:color w:val="FF0000"/>
          <w:sz w:val="20"/>
          <w:szCs w:val="20"/>
        </w:rPr>
      </w:pPr>
      <w:r w:rsidRPr="0037745F">
        <w:rPr>
          <w:rFonts w:ascii="Arial" w:hAnsi="Arial" w:cs="Arial"/>
          <w:b/>
          <w:sz w:val="20"/>
          <w:szCs w:val="20"/>
        </w:rPr>
        <w:t>7. Number of road traffic injuries</w:t>
      </w:r>
      <w:r w:rsidRPr="0037745F">
        <w:rPr>
          <w:rFonts w:ascii="Arial" w:hAnsi="Arial" w:cs="Arial"/>
          <w:b/>
          <w:sz w:val="20"/>
          <w:szCs w:val="20"/>
          <w:vertAlign w:val="superscript"/>
        </w:rPr>
        <w:t>1)</w:t>
      </w:r>
      <w:r w:rsidR="00627EEA" w:rsidRPr="0037745F">
        <w:rPr>
          <w:rFonts w:ascii="Arial" w:hAnsi="Arial" w:cs="Arial"/>
          <w:b/>
          <w:sz w:val="20"/>
          <w:szCs w:val="20"/>
          <w:vertAlign w:val="superscript"/>
        </w:rPr>
        <w:t>2)</w:t>
      </w:r>
      <w:r w:rsidRPr="0037745F">
        <w:rPr>
          <w:rFonts w:ascii="Arial" w:hAnsi="Arial" w:cs="Arial"/>
          <w:b/>
          <w:sz w:val="20"/>
          <w:szCs w:val="20"/>
          <w:vertAlign w:val="superscript"/>
        </w:rPr>
        <w:t xml:space="preserve">  </w:t>
      </w:r>
    </w:p>
    <w:tbl>
      <w:tblPr>
        <w:tblW w:w="9864" w:type="dxa"/>
        <w:jc w:val="center"/>
        <w:tblLayout w:type="fixed"/>
        <w:tblCellMar>
          <w:left w:w="28" w:type="dxa"/>
          <w:right w:w="28" w:type="dxa"/>
        </w:tblCellMar>
        <w:tblLook w:val="01E0" w:firstRow="1" w:lastRow="1" w:firstColumn="1" w:lastColumn="1" w:noHBand="0" w:noVBand="0"/>
      </w:tblPr>
      <w:tblGrid>
        <w:gridCol w:w="2609"/>
        <w:gridCol w:w="906"/>
        <w:gridCol w:w="908"/>
        <w:gridCol w:w="906"/>
        <w:gridCol w:w="908"/>
        <w:gridCol w:w="906"/>
        <w:gridCol w:w="908"/>
        <w:gridCol w:w="906"/>
        <w:gridCol w:w="907"/>
      </w:tblGrid>
      <w:tr w:rsidR="008B1472" w:rsidRPr="0037745F" w14:paraId="3943B608" w14:textId="77777777" w:rsidTr="00F338BA">
        <w:trPr>
          <w:jc w:val="center"/>
        </w:trPr>
        <w:tc>
          <w:tcPr>
            <w:tcW w:w="2609"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D151674" w14:textId="77777777" w:rsidR="008B1472" w:rsidRPr="0037745F" w:rsidRDefault="008B1472">
            <w:pPr>
              <w:widowControl w:val="0"/>
              <w:spacing w:before="120" w:after="120" w:line="288" w:lineRule="auto"/>
              <w:jc w:val="center"/>
              <w:rPr>
                <w:rFonts w:ascii="Arial" w:hAnsi="Arial" w:cs="Arial"/>
                <w:sz w:val="16"/>
                <w:szCs w:val="16"/>
              </w:rPr>
            </w:pPr>
          </w:p>
        </w:tc>
        <w:tc>
          <w:tcPr>
            <w:tcW w:w="362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D0B6870" w14:textId="353C512F" w:rsidR="008B1472" w:rsidRPr="008670E1" w:rsidRDefault="00D970BD">
            <w:pPr>
              <w:widowControl w:val="0"/>
              <w:spacing w:before="120" w:after="120" w:line="288" w:lineRule="auto"/>
              <w:jc w:val="center"/>
              <w:rPr>
                <w:rFonts w:ascii="Arial" w:hAnsi="Arial" w:cs="Arial"/>
                <w:sz w:val="14"/>
                <w:szCs w:val="14"/>
              </w:rPr>
            </w:pPr>
            <w:r w:rsidRPr="008670E1">
              <w:rPr>
                <w:rFonts w:ascii="Arial" w:hAnsi="Arial" w:cs="Arial"/>
                <w:sz w:val="16"/>
                <w:szCs w:val="16"/>
              </w:rPr>
              <w:t>II quarter 202</w:t>
            </w:r>
            <w:r w:rsidR="00281674" w:rsidRPr="008670E1">
              <w:rPr>
                <w:rFonts w:ascii="Arial" w:hAnsi="Arial" w:cs="Arial"/>
                <w:sz w:val="16"/>
                <w:szCs w:val="16"/>
              </w:rPr>
              <w:t>3</w:t>
            </w:r>
            <w:r w:rsidR="00627EEA" w:rsidRPr="008670E1">
              <w:rPr>
                <w:rFonts w:ascii="Arial" w:hAnsi="Arial" w:cs="Arial"/>
                <w:sz w:val="16"/>
                <w:szCs w:val="16"/>
                <w:vertAlign w:val="superscript"/>
              </w:rPr>
              <w:t>3)</w:t>
            </w:r>
          </w:p>
        </w:tc>
        <w:tc>
          <w:tcPr>
            <w:tcW w:w="362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29B253C0" w14:textId="64B1345B" w:rsidR="008B1472" w:rsidRPr="008670E1" w:rsidRDefault="00D970BD">
            <w:pPr>
              <w:widowControl w:val="0"/>
              <w:spacing w:before="120" w:after="120" w:line="288" w:lineRule="auto"/>
              <w:jc w:val="center"/>
              <w:rPr>
                <w:rFonts w:ascii="Arial" w:hAnsi="Arial" w:cs="Arial"/>
                <w:sz w:val="16"/>
                <w:szCs w:val="16"/>
              </w:rPr>
            </w:pPr>
            <w:r w:rsidRPr="008670E1">
              <w:rPr>
                <w:rFonts w:ascii="Arial" w:hAnsi="Arial" w:cs="Arial"/>
                <w:sz w:val="16"/>
                <w:szCs w:val="16"/>
              </w:rPr>
              <w:t>II quarter 202</w:t>
            </w:r>
            <w:r w:rsidR="001A6B84" w:rsidRPr="008670E1">
              <w:rPr>
                <w:rFonts w:ascii="Arial" w:hAnsi="Arial" w:cs="Arial"/>
                <w:sz w:val="16"/>
                <w:szCs w:val="16"/>
              </w:rPr>
              <w:t>4</w:t>
            </w:r>
          </w:p>
        </w:tc>
      </w:tr>
      <w:tr w:rsidR="008B1472" w:rsidRPr="0037745F" w14:paraId="32453D7D" w14:textId="77777777" w:rsidTr="00F338BA">
        <w:trPr>
          <w:jc w:val="center"/>
        </w:trPr>
        <w:tc>
          <w:tcPr>
            <w:tcW w:w="2609"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AB1D1B" w14:textId="77777777" w:rsidR="008B1472" w:rsidRPr="0037745F" w:rsidRDefault="008B1472">
            <w:pPr>
              <w:widowControl w:val="0"/>
              <w:spacing w:before="120" w:after="120" w:line="288" w:lineRule="auto"/>
              <w:jc w:val="center"/>
              <w:rPr>
                <w:rFonts w:ascii="Arial" w:hAnsi="Arial" w:cs="Arial"/>
                <w:sz w:val="16"/>
                <w:szCs w:val="16"/>
              </w:rPr>
            </w:pPr>
          </w:p>
        </w:tc>
        <w:tc>
          <w:tcPr>
            <w:tcW w:w="9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0888A99" w14:textId="77777777" w:rsidR="008B1472" w:rsidRPr="0037745F" w:rsidRDefault="00D970BD">
            <w:pPr>
              <w:widowControl w:val="0"/>
              <w:spacing w:before="120" w:after="120" w:line="288" w:lineRule="auto"/>
              <w:jc w:val="center"/>
              <w:rPr>
                <w:rFonts w:ascii="Arial" w:hAnsi="Arial" w:cs="Arial"/>
                <w:sz w:val="16"/>
                <w:szCs w:val="16"/>
              </w:rPr>
            </w:pPr>
            <w:r w:rsidRPr="0037745F">
              <w:rPr>
                <w:rFonts w:ascii="Arial" w:hAnsi="Arial" w:cs="Arial"/>
                <w:sz w:val="16"/>
                <w:szCs w:val="16"/>
              </w:rPr>
              <w:t>Driver</w:t>
            </w:r>
          </w:p>
        </w:tc>
        <w:tc>
          <w:tcPr>
            <w:tcW w:w="9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139D7BD" w14:textId="77777777" w:rsidR="008B1472" w:rsidRPr="0037745F" w:rsidRDefault="00D970BD">
            <w:pPr>
              <w:widowControl w:val="0"/>
              <w:spacing w:before="120" w:after="120" w:line="288" w:lineRule="auto"/>
              <w:jc w:val="center"/>
              <w:rPr>
                <w:rFonts w:ascii="Arial" w:hAnsi="Arial" w:cs="Arial"/>
                <w:sz w:val="16"/>
                <w:szCs w:val="16"/>
              </w:rPr>
            </w:pPr>
            <w:r w:rsidRPr="0037745F">
              <w:rPr>
                <w:rFonts w:ascii="Arial" w:hAnsi="Arial" w:cs="Arial"/>
                <w:sz w:val="16"/>
                <w:szCs w:val="16"/>
              </w:rPr>
              <w:t>Passenger</w:t>
            </w:r>
          </w:p>
        </w:tc>
        <w:tc>
          <w:tcPr>
            <w:tcW w:w="9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316446E" w14:textId="77777777" w:rsidR="008B1472" w:rsidRPr="0037745F" w:rsidRDefault="00D970BD">
            <w:pPr>
              <w:widowControl w:val="0"/>
              <w:spacing w:before="120" w:after="120" w:line="288" w:lineRule="auto"/>
              <w:jc w:val="center"/>
              <w:rPr>
                <w:rFonts w:ascii="Arial" w:hAnsi="Arial" w:cs="Arial"/>
                <w:sz w:val="16"/>
                <w:szCs w:val="16"/>
              </w:rPr>
            </w:pPr>
            <w:r w:rsidRPr="0037745F">
              <w:rPr>
                <w:rFonts w:ascii="Arial" w:hAnsi="Arial" w:cs="Arial"/>
                <w:sz w:val="16"/>
                <w:szCs w:val="16"/>
              </w:rPr>
              <w:t>Pedestrian</w:t>
            </w:r>
          </w:p>
        </w:tc>
        <w:tc>
          <w:tcPr>
            <w:tcW w:w="9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84BF079" w14:textId="77777777" w:rsidR="008B1472" w:rsidRPr="0037745F" w:rsidRDefault="00D970BD">
            <w:pPr>
              <w:widowControl w:val="0"/>
              <w:spacing w:before="120" w:after="120" w:line="288" w:lineRule="auto"/>
              <w:jc w:val="center"/>
              <w:rPr>
                <w:rFonts w:ascii="Arial" w:hAnsi="Arial" w:cs="Arial"/>
                <w:sz w:val="16"/>
                <w:szCs w:val="16"/>
              </w:rPr>
            </w:pPr>
            <w:r w:rsidRPr="0037745F">
              <w:rPr>
                <w:rFonts w:ascii="Arial" w:hAnsi="Arial" w:cs="Arial"/>
                <w:sz w:val="16"/>
                <w:szCs w:val="16"/>
              </w:rPr>
              <w:t>Others</w:t>
            </w:r>
          </w:p>
        </w:tc>
        <w:tc>
          <w:tcPr>
            <w:tcW w:w="9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4553ADC" w14:textId="77777777" w:rsidR="008B1472" w:rsidRPr="0037745F" w:rsidRDefault="00D970BD">
            <w:pPr>
              <w:widowControl w:val="0"/>
              <w:spacing w:before="120" w:after="120" w:line="288" w:lineRule="auto"/>
              <w:jc w:val="center"/>
              <w:rPr>
                <w:rFonts w:ascii="Arial" w:hAnsi="Arial" w:cs="Arial"/>
                <w:sz w:val="16"/>
                <w:szCs w:val="16"/>
              </w:rPr>
            </w:pPr>
            <w:r w:rsidRPr="0037745F">
              <w:rPr>
                <w:rFonts w:ascii="Arial" w:hAnsi="Arial" w:cs="Arial"/>
                <w:sz w:val="16"/>
                <w:szCs w:val="16"/>
              </w:rPr>
              <w:t>Driver</w:t>
            </w:r>
          </w:p>
        </w:tc>
        <w:tc>
          <w:tcPr>
            <w:tcW w:w="9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4BFC8CA" w14:textId="77777777" w:rsidR="008B1472" w:rsidRPr="0037745F" w:rsidRDefault="00D970BD">
            <w:pPr>
              <w:widowControl w:val="0"/>
              <w:spacing w:before="120" w:after="120" w:line="288" w:lineRule="auto"/>
              <w:jc w:val="center"/>
              <w:rPr>
                <w:rFonts w:ascii="Arial" w:hAnsi="Arial" w:cs="Arial"/>
                <w:sz w:val="16"/>
                <w:szCs w:val="16"/>
              </w:rPr>
            </w:pPr>
            <w:r w:rsidRPr="0037745F">
              <w:rPr>
                <w:rFonts w:ascii="Arial" w:hAnsi="Arial" w:cs="Arial"/>
                <w:sz w:val="16"/>
                <w:szCs w:val="16"/>
              </w:rPr>
              <w:t>Passenger</w:t>
            </w:r>
          </w:p>
        </w:tc>
        <w:tc>
          <w:tcPr>
            <w:tcW w:w="9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C86B011" w14:textId="77777777" w:rsidR="008B1472" w:rsidRPr="0037745F" w:rsidRDefault="00D970BD">
            <w:pPr>
              <w:widowControl w:val="0"/>
              <w:spacing w:before="120" w:after="120" w:line="288" w:lineRule="auto"/>
              <w:jc w:val="center"/>
              <w:rPr>
                <w:rFonts w:ascii="Arial" w:hAnsi="Arial" w:cs="Arial"/>
                <w:sz w:val="16"/>
                <w:szCs w:val="16"/>
              </w:rPr>
            </w:pPr>
            <w:r w:rsidRPr="0037745F">
              <w:rPr>
                <w:rFonts w:ascii="Arial" w:hAnsi="Arial" w:cs="Arial"/>
                <w:sz w:val="16"/>
                <w:szCs w:val="16"/>
              </w:rPr>
              <w:t>Pedestrian</w:t>
            </w:r>
          </w:p>
        </w:tc>
        <w:tc>
          <w:tcPr>
            <w:tcW w:w="907"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061D6F58" w14:textId="77777777" w:rsidR="008B1472" w:rsidRPr="0037745F" w:rsidRDefault="00D970BD">
            <w:pPr>
              <w:widowControl w:val="0"/>
              <w:spacing w:before="120" w:after="120" w:line="288" w:lineRule="auto"/>
              <w:jc w:val="center"/>
              <w:rPr>
                <w:rFonts w:ascii="Arial" w:hAnsi="Arial" w:cs="Arial"/>
                <w:sz w:val="16"/>
                <w:szCs w:val="16"/>
              </w:rPr>
            </w:pPr>
            <w:r w:rsidRPr="0037745F">
              <w:rPr>
                <w:rFonts w:ascii="Arial" w:hAnsi="Arial" w:cs="Arial"/>
                <w:sz w:val="16"/>
                <w:szCs w:val="16"/>
              </w:rPr>
              <w:t>Others</w:t>
            </w:r>
          </w:p>
        </w:tc>
      </w:tr>
      <w:tr w:rsidR="008B1472" w:rsidRPr="0037745F" w14:paraId="643F842B" w14:textId="77777777" w:rsidTr="00F338BA">
        <w:trPr>
          <w:jc w:val="center"/>
        </w:trPr>
        <w:tc>
          <w:tcPr>
            <w:tcW w:w="2609" w:type="dxa"/>
            <w:tcBorders>
              <w:top w:val="single" w:sz="4" w:space="0" w:color="808080" w:themeColor="background1" w:themeShade="80"/>
              <w:right w:val="single" w:sz="4" w:space="0" w:color="808080" w:themeColor="background1" w:themeShade="80"/>
            </w:tcBorders>
            <w:vAlign w:val="bottom"/>
          </w:tcPr>
          <w:p w14:paraId="2554B8EE" w14:textId="77777777" w:rsidR="008B1472" w:rsidRPr="0037745F" w:rsidRDefault="008B1472">
            <w:pPr>
              <w:widowControl w:val="0"/>
              <w:spacing w:line="288" w:lineRule="auto"/>
              <w:rPr>
                <w:rFonts w:ascii="Arial" w:hAnsi="Arial" w:cs="Arial"/>
                <w:b/>
                <w:sz w:val="16"/>
                <w:szCs w:val="16"/>
              </w:rPr>
            </w:pPr>
          </w:p>
        </w:tc>
        <w:tc>
          <w:tcPr>
            <w:tcW w:w="906" w:type="dxa"/>
            <w:tcBorders>
              <w:top w:val="single" w:sz="4" w:space="0" w:color="808080" w:themeColor="background1" w:themeShade="80"/>
              <w:left w:val="single" w:sz="4" w:space="0" w:color="808080" w:themeColor="background1" w:themeShade="80"/>
            </w:tcBorders>
            <w:shd w:val="clear" w:color="auto" w:fill="auto"/>
            <w:vAlign w:val="bottom"/>
          </w:tcPr>
          <w:p w14:paraId="3E47581B" w14:textId="77777777" w:rsidR="008B1472" w:rsidRPr="0037745F" w:rsidRDefault="008B1472">
            <w:pPr>
              <w:widowControl w:val="0"/>
              <w:spacing w:line="288" w:lineRule="auto"/>
              <w:jc w:val="right"/>
              <w:rPr>
                <w:rFonts w:ascii="Arial" w:hAnsi="Arial" w:cs="Arial"/>
                <w:b/>
                <w:bCs/>
                <w:sz w:val="16"/>
                <w:szCs w:val="16"/>
              </w:rPr>
            </w:pPr>
          </w:p>
        </w:tc>
        <w:tc>
          <w:tcPr>
            <w:tcW w:w="908" w:type="dxa"/>
            <w:tcBorders>
              <w:top w:val="single" w:sz="4" w:space="0" w:color="808080" w:themeColor="background1" w:themeShade="80"/>
            </w:tcBorders>
            <w:shd w:val="clear" w:color="auto" w:fill="auto"/>
            <w:vAlign w:val="bottom"/>
          </w:tcPr>
          <w:p w14:paraId="520BCEE3" w14:textId="77777777" w:rsidR="008B1472" w:rsidRPr="0037745F" w:rsidRDefault="008B1472">
            <w:pPr>
              <w:widowControl w:val="0"/>
              <w:spacing w:line="288" w:lineRule="auto"/>
              <w:jc w:val="right"/>
              <w:rPr>
                <w:rFonts w:ascii="Arial" w:hAnsi="Arial" w:cs="Arial"/>
                <w:b/>
                <w:bCs/>
                <w:sz w:val="16"/>
                <w:szCs w:val="16"/>
              </w:rPr>
            </w:pPr>
          </w:p>
        </w:tc>
        <w:tc>
          <w:tcPr>
            <w:tcW w:w="906" w:type="dxa"/>
            <w:tcBorders>
              <w:top w:val="single" w:sz="4" w:space="0" w:color="808080" w:themeColor="background1" w:themeShade="80"/>
            </w:tcBorders>
            <w:shd w:val="clear" w:color="auto" w:fill="auto"/>
            <w:vAlign w:val="bottom"/>
          </w:tcPr>
          <w:p w14:paraId="2A0CB475" w14:textId="77777777" w:rsidR="008B1472" w:rsidRPr="0037745F" w:rsidRDefault="008B1472">
            <w:pPr>
              <w:widowControl w:val="0"/>
              <w:spacing w:line="288" w:lineRule="auto"/>
              <w:jc w:val="right"/>
              <w:rPr>
                <w:rFonts w:ascii="Arial" w:hAnsi="Arial" w:cs="Arial"/>
                <w:b/>
                <w:bCs/>
                <w:sz w:val="16"/>
                <w:szCs w:val="16"/>
              </w:rPr>
            </w:pPr>
          </w:p>
        </w:tc>
        <w:tc>
          <w:tcPr>
            <w:tcW w:w="908" w:type="dxa"/>
            <w:tcBorders>
              <w:top w:val="single" w:sz="4" w:space="0" w:color="808080" w:themeColor="background1" w:themeShade="80"/>
              <w:right w:val="single" w:sz="4" w:space="0" w:color="808080" w:themeColor="background1" w:themeShade="80"/>
            </w:tcBorders>
            <w:shd w:val="clear" w:color="auto" w:fill="auto"/>
          </w:tcPr>
          <w:p w14:paraId="4473A5C0" w14:textId="77777777" w:rsidR="008B1472" w:rsidRPr="0037745F" w:rsidRDefault="008B1472">
            <w:pPr>
              <w:widowControl w:val="0"/>
              <w:spacing w:line="288" w:lineRule="auto"/>
              <w:jc w:val="right"/>
              <w:rPr>
                <w:rFonts w:ascii="Arial" w:hAnsi="Arial" w:cs="Arial"/>
                <w:b/>
                <w:sz w:val="16"/>
                <w:szCs w:val="16"/>
              </w:rPr>
            </w:pPr>
          </w:p>
        </w:tc>
        <w:tc>
          <w:tcPr>
            <w:tcW w:w="906" w:type="dxa"/>
            <w:tcBorders>
              <w:top w:val="single" w:sz="4" w:space="0" w:color="808080" w:themeColor="background1" w:themeShade="80"/>
              <w:left w:val="single" w:sz="4" w:space="0" w:color="808080" w:themeColor="background1" w:themeShade="80"/>
            </w:tcBorders>
            <w:shd w:val="clear" w:color="auto" w:fill="auto"/>
            <w:vAlign w:val="bottom"/>
          </w:tcPr>
          <w:p w14:paraId="23AA87E6" w14:textId="77777777" w:rsidR="008B1472" w:rsidRPr="0037745F" w:rsidRDefault="008B1472">
            <w:pPr>
              <w:widowControl w:val="0"/>
              <w:spacing w:line="288" w:lineRule="auto"/>
              <w:jc w:val="right"/>
              <w:rPr>
                <w:rFonts w:ascii="Arial" w:hAnsi="Arial" w:cs="Arial"/>
                <w:b/>
                <w:sz w:val="16"/>
                <w:szCs w:val="16"/>
              </w:rPr>
            </w:pPr>
          </w:p>
        </w:tc>
        <w:tc>
          <w:tcPr>
            <w:tcW w:w="908" w:type="dxa"/>
            <w:tcBorders>
              <w:top w:val="single" w:sz="4" w:space="0" w:color="808080" w:themeColor="background1" w:themeShade="80"/>
            </w:tcBorders>
            <w:shd w:val="clear" w:color="auto" w:fill="auto"/>
            <w:vAlign w:val="bottom"/>
          </w:tcPr>
          <w:p w14:paraId="602C5187" w14:textId="77777777" w:rsidR="008B1472" w:rsidRPr="0037745F" w:rsidRDefault="008B1472">
            <w:pPr>
              <w:widowControl w:val="0"/>
              <w:spacing w:line="288" w:lineRule="auto"/>
              <w:jc w:val="right"/>
              <w:rPr>
                <w:rFonts w:ascii="Arial" w:hAnsi="Arial" w:cs="Arial"/>
                <w:b/>
                <w:sz w:val="16"/>
                <w:szCs w:val="16"/>
              </w:rPr>
            </w:pPr>
          </w:p>
        </w:tc>
        <w:tc>
          <w:tcPr>
            <w:tcW w:w="906" w:type="dxa"/>
            <w:tcBorders>
              <w:top w:val="single" w:sz="4" w:space="0" w:color="808080" w:themeColor="background1" w:themeShade="80"/>
            </w:tcBorders>
            <w:shd w:val="clear" w:color="auto" w:fill="auto"/>
            <w:vAlign w:val="bottom"/>
          </w:tcPr>
          <w:p w14:paraId="1F40931E" w14:textId="77777777" w:rsidR="008B1472" w:rsidRPr="0037745F" w:rsidRDefault="008B1472">
            <w:pPr>
              <w:widowControl w:val="0"/>
              <w:spacing w:line="288" w:lineRule="auto"/>
              <w:jc w:val="right"/>
              <w:rPr>
                <w:rFonts w:ascii="Arial" w:hAnsi="Arial" w:cs="Arial"/>
                <w:b/>
                <w:sz w:val="16"/>
                <w:szCs w:val="16"/>
              </w:rPr>
            </w:pPr>
          </w:p>
        </w:tc>
        <w:tc>
          <w:tcPr>
            <w:tcW w:w="907" w:type="dxa"/>
            <w:tcBorders>
              <w:top w:val="single" w:sz="4" w:space="0" w:color="808080" w:themeColor="background1" w:themeShade="80"/>
            </w:tcBorders>
            <w:shd w:val="clear" w:color="auto" w:fill="auto"/>
          </w:tcPr>
          <w:p w14:paraId="0B58AF08" w14:textId="77777777" w:rsidR="008B1472" w:rsidRPr="0037745F" w:rsidRDefault="008B1472">
            <w:pPr>
              <w:widowControl w:val="0"/>
              <w:spacing w:line="288" w:lineRule="auto"/>
              <w:jc w:val="right"/>
              <w:rPr>
                <w:rFonts w:ascii="Arial" w:hAnsi="Arial" w:cs="Arial"/>
                <w:b/>
                <w:sz w:val="16"/>
                <w:szCs w:val="16"/>
              </w:rPr>
            </w:pPr>
          </w:p>
        </w:tc>
      </w:tr>
      <w:tr w:rsidR="00FA51C7" w:rsidRPr="0037745F" w14:paraId="214C41BB" w14:textId="77777777" w:rsidTr="00F338BA">
        <w:trPr>
          <w:jc w:val="center"/>
        </w:trPr>
        <w:tc>
          <w:tcPr>
            <w:tcW w:w="2609" w:type="dxa"/>
            <w:tcBorders>
              <w:right w:val="single" w:sz="4" w:space="0" w:color="808080" w:themeColor="background1" w:themeShade="80"/>
            </w:tcBorders>
            <w:vAlign w:val="bottom"/>
          </w:tcPr>
          <w:p w14:paraId="73BE63A6" w14:textId="77777777" w:rsidR="00FA51C7" w:rsidRPr="0037745F" w:rsidRDefault="00FA51C7" w:rsidP="00FA51C7">
            <w:pPr>
              <w:widowControl w:val="0"/>
              <w:spacing w:line="288" w:lineRule="auto"/>
              <w:rPr>
                <w:rFonts w:ascii="Arial" w:hAnsi="Arial" w:cs="Arial"/>
                <w:b/>
                <w:sz w:val="16"/>
                <w:szCs w:val="16"/>
              </w:rPr>
            </w:pPr>
            <w:r w:rsidRPr="0037745F">
              <w:rPr>
                <w:rFonts w:ascii="Arial" w:hAnsi="Arial" w:cs="Arial"/>
                <w:b/>
                <w:sz w:val="16"/>
                <w:szCs w:val="16"/>
              </w:rPr>
              <w:t>Total number</w:t>
            </w:r>
          </w:p>
        </w:tc>
        <w:tc>
          <w:tcPr>
            <w:tcW w:w="906" w:type="dxa"/>
            <w:tcBorders>
              <w:top w:val="nil"/>
              <w:left w:val="single" w:sz="4" w:space="0" w:color="808080" w:themeColor="background1" w:themeShade="80"/>
              <w:bottom w:val="nil"/>
              <w:right w:val="nil"/>
            </w:tcBorders>
            <w:shd w:val="clear" w:color="auto" w:fill="auto"/>
            <w:vAlign w:val="bottom"/>
          </w:tcPr>
          <w:p w14:paraId="6A01C513" w14:textId="7F80E190" w:rsidR="00FA51C7" w:rsidRPr="0037745F" w:rsidRDefault="00FA51C7" w:rsidP="00FA51C7">
            <w:pPr>
              <w:widowControl w:val="0"/>
              <w:spacing w:line="288" w:lineRule="auto"/>
              <w:ind w:right="170"/>
              <w:jc w:val="right"/>
              <w:rPr>
                <w:rFonts w:ascii="Arial" w:hAnsi="Arial" w:cs="Arial"/>
                <w:b/>
                <w:bCs/>
                <w:sz w:val="16"/>
                <w:szCs w:val="16"/>
              </w:rPr>
            </w:pPr>
            <w:r w:rsidRPr="0037745F">
              <w:rPr>
                <w:rFonts w:ascii="Arial" w:hAnsi="Arial" w:cs="Arial"/>
                <w:b/>
                <w:bCs/>
                <w:sz w:val="16"/>
                <w:szCs w:val="16"/>
              </w:rPr>
              <w:t>2588</w:t>
            </w:r>
          </w:p>
        </w:tc>
        <w:tc>
          <w:tcPr>
            <w:tcW w:w="908" w:type="dxa"/>
            <w:tcBorders>
              <w:top w:val="nil"/>
              <w:left w:val="nil"/>
              <w:bottom w:val="nil"/>
              <w:right w:val="nil"/>
            </w:tcBorders>
            <w:shd w:val="clear" w:color="auto" w:fill="auto"/>
            <w:vAlign w:val="bottom"/>
          </w:tcPr>
          <w:p w14:paraId="60F247C9" w14:textId="38F07265" w:rsidR="00FA51C7" w:rsidRPr="0037745F" w:rsidRDefault="00FA51C7" w:rsidP="00FA51C7">
            <w:pPr>
              <w:widowControl w:val="0"/>
              <w:spacing w:line="288" w:lineRule="auto"/>
              <w:ind w:right="170"/>
              <w:jc w:val="right"/>
              <w:rPr>
                <w:rFonts w:ascii="Arial" w:hAnsi="Arial" w:cs="Arial"/>
                <w:b/>
                <w:bCs/>
                <w:sz w:val="16"/>
                <w:szCs w:val="16"/>
              </w:rPr>
            </w:pPr>
            <w:r w:rsidRPr="0037745F">
              <w:rPr>
                <w:rFonts w:ascii="Arial" w:hAnsi="Arial" w:cs="Arial"/>
                <w:b/>
                <w:bCs/>
                <w:sz w:val="16"/>
                <w:szCs w:val="16"/>
              </w:rPr>
              <w:t>1488</w:t>
            </w:r>
          </w:p>
        </w:tc>
        <w:tc>
          <w:tcPr>
            <w:tcW w:w="906" w:type="dxa"/>
            <w:tcBorders>
              <w:top w:val="nil"/>
              <w:left w:val="nil"/>
              <w:bottom w:val="nil"/>
              <w:right w:val="nil"/>
            </w:tcBorders>
            <w:shd w:val="clear" w:color="auto" w:fill="auto"/>
            <w:vAlign w:val="bottom"/>
          </w:tcPr>
          <w:p w14:paraId="49B8DAB6" w14:textId="614B70BA" w:rsidR="00FA51C7" w:rsidRPr="0037745F" w:rsidRDefault="00FA51C7" w:rsidP="00FA51C7">
            <w:pPr>
              <w:widowControl w:val="0"/>
              <w:spacing w:line="288" w:lineRule="auto"/>
              <w:ind w:right="170"/>
              <w:jc w:val="right"/>
              <w:rPr>
                <w:rFonts w:ascii="Arial" w:hAnsi="Arial" w:cs="Arial"/>
                <w:b/>
                <w:bCs/>
                <w:sz w:val="16"/>
                <w:szCs w:val="16"/>
              </w:rPr>
            </w:pPr>
            <w:r w:rsidRPr="0037745F">
              <w:rPr>
                <w:rFonts w:ascii="Arial" w:hAnsi="Arial" w:cs="Arial"/>
                <w:b/>
                <w:bCs/>
                <w:sz w:val="16"/>
                <w:szCs w:val="16"/>
              </w:rPr>
              <w:t>614</w:t>
            </w:r>
          </w:p>
        </w:tc>
        <w:tc>
          <w:tcPr>
            <w:tcW w:w="908" w:type="dxa"/>
            <w:tcBorders>
              <w:top w:val="nil"/>
              <w:left w:val="nil"/>
              <w:bottom w:val="nil"/>
              <w:right w:val="single" w:sz="4" w:space="0" w:color="808080" w:themeColor="background1" w:themeShade="80"/>
            </w:tcBorders>
            <w:shd w:val="clear" w:color="auto" w:fill="auto"/>
          </w:tcPr>
          <w:p w14:paraId="53AB5926" w14:textId="2A377398" w:rsidR="00FA51C7" w:rsidRPr="0037745F" w:rsidRDefault="00FA51C7" w:rsidP="00FA51C7">
            <w:pPr>
              <w:widowControl w:val="0"/>
              <w:spacing w:line="288" w:lineRule="auto"/>
              <w:ind w:right="170"/>
              <w:jc w:val="right"/>
              <w:rPr>
                <w:rFonts w:ascii="Arial" w:hAnsi="Arial" w:cs="Arial"/>
                <w:b/>
                <w:bCs/>
                <w:sz w:val="16"/>
                <w:szCs w:val="16"/>
              </w:rPr>
            </w:pPr>
            <w:r w:rsidRPr="0037745F">
              <w:rPr>
                <w:rFonts w:ascii="Arial" w:hAnsi="Arial" w:cs="Arial"/>
                <w:b/>
                <w:bCs/>
                <w:sz w:val="16"/>
                <w:szCs w:val="16"/>
              </w:rPr>
              <w:t>9</w:t>
            </w:r>
          </w:p>
        </w:tc>
        <w:tc>
          <w:tcPr>
            <w:tcW w:w="906" w:type="dxa"/>
            <w:tcBorders>
              <w:top w:val="nil"/>
              <w:left w:val="single" w:sz="4" w:space="0" w:color="808080" w:themeColor="background1" w:themeShade="80"/>
              <w:bottom w:val="nil"/>
              <w:right w:val="nil"/>
            </w:tcBorders>
            <w:shd w:val="clear" w:color="auto" w:fill="auto"/>
            <w:vAlign w:val="bottom"/>
          </w:tcPr>
          <w:p w14:paraId="6F87E942" w14:textId="213A7170" w:rsidR="00FA51C7" w:rsidRPr="0037745F" w:rsidRDefault="00FA51C7" w:rsidP="00FA51C7">
            <w:pPr>
              <w:widowControl w:val="0"/>
              <w:spacing w:line="288" w:lineRule="auto"/>
              <w:ind w:right="170"/>
              <w:jc w:val="right"/>
              <w:rPr>
                <w:rFonts w:ascii="Arial" w:hAnsi="Arial" w:cs="Arial"/>
                <w:b/>
                <w:bCs/>
                <w:sz w:val="16"/>
                <w:szCs w:val="16"/>
              </w:rPr>
            </w:pPr>
            <w:r w:rsidRPr="0037745F">
              <w:rPr>
                <w:rFonts w:ascii="Arial" w:hAnsi="Arial" w:cs="Arial"/>
                <w:b/>
                <w:bCs/>
                <w:sz w:val="16"/>
                <w:szCs w:val="16"/>
              </w:rPr>
              <w:t>2712</w:t>
            </w:r>
          </w:p>
        </w:tc>
        <w:tc>
          <w:tcPr>
            <w:tcW w:w="908" w:type="dxa"/>
            <w:tcBorders>
              <w:top w:val="nil"/>
              <w:left w:val="nil"/>
              <w:bottom w:val="nil"/>
              <w:right w:val="nil"/>
            </w:tcBorders>
            <w:shd w:val="clear" w:color="auto" w:fill="auto"/>
            <w:vAlign w:val="bottom"/>
          </w:tcPr>
          <w:p w14:paraId="4C0C7CBE" w14:textId="618F15C5" w:rsidR="00FA51C7" w:rsidRPr="0037745F" w:rsidRDefault="00FA51C7" w:rsidP="00FA51C7">
            <w:pPr>
              <w:widowControl w:val="0"/>
              <w:spacing w:line="288" w:lineRule="auto"/>
              <w:ind w:right="170"/>
              <w:jc w:val="right"/>
              <w:rPr>
                <w:rFonts w:ascii="Arial" w:hAnsi="Arial" w:cs="Arial"/>
                <w:b/>
                <w:bCs/>
                <w:sz w:val="16"/>
                <w:szCs w:val="16"/>
              </w:rPr>
            </w:pPr>
            <w:r w:rsidRPr="0037745F">
              <w:rPr>
                <w:rFonts w:ascii="Arial" w:hAnsi="Arial" w:cs="Arial"/>
                <w:b/>
                <w:bCs/>
                <w:sz w:val="16"/>
                <w:szCs w:val="16"/>
              </w:rPr>
              <w:t>1467</w:t>
            </w:r>
          </w:p>
        </w:tc>
        <w:tc>
          <w:tcPr>
            <w:tcW w:w="906" w:type="dxa"/>
            <w:tcBorders>
              <w:top w:val="nil"/>
              <w:left w:val="nil"/>
              <w:bottom w:val="nil"/>
              <w:right w:val="nil"/>
            </w:tcBorders>
            <w:shd w:val="clear" w:color="auto" w:fill="auto"/>
            <w:vAlign w:val="bottom"/>
          </w:tcPr>
          <w:p w14:paraId="161A50EE" w14:textId="2F922C7B" w:rsidR="00FA51C7" w:rsidRPr="0037745F" w:rsidRDefault="00FA51C7" w:rsidP="00FA51C7">
            <w:pPr>
              <w:widowControl w:val="0"/>
              <w:spacing w:line="288" w:lineRule="auto"/>
              <w:ind w:right="170"/>
              <w:jc w:val="right"/>
              <w:rPr>
                <w:rFonts w:ascii="Arial" w:hAnsi="Arial" w:cs="Arial"/>
                <w:b/>
                <w:bCs/>
                <w:sz w:val="16"/>
                <w:szCs w:val="16"/>
              </w:rPr>
            </w:pPr>
            <w:r w:rsidRPr="0037745F">
              <w:rPr>
                <w:rFonts w:ascii="Arial" w:hAnsi="Arial" w:cs="Arial"/>
                <w:b/>
                <w:bCs/>
                <w:sz w:val="16"/>
                <w:szCs w:val="16"/>
              </w:rPr>
              <w:t>598</w:t>
            </w:r>
          </w:p>
        </w:tc>
        <w:tc>
          <w:tcPr>
            <w:tcW w:w="907" w:type="dxa"/>
            <w:tcBorders>
              <w:top w:val="nil"/>
              <w:left w:val="nil"/>
              <w:bottom w:val="nil"/>
              <w:right w:val="nil"/>
            </w:tcBorders>
            <w:shd w:val="clear" w:color="auto" w:fill="auto"/>
          </w:tcPr>
          <w:p w14:paraId="0A9F6E04" w14:textId="32745A18" w:rsidR="00FA51C7" w:rsidRPr="0037745F" w:rsidRDefault="00FA51C7" w:rsidP="00FA51C7">
            <w:pPr>
              <w:widowControl w:val="0"/>
              <w:spacing w:line="288" w:lineRule="auto"/>
              <w:ind w:right="170"/>
              <w:jc w:val="right"/>
              <w:rPr>
                <w:rFonts w:ascii="Arial" w:hAnsi="Arial" w:cs="Arial"/>
                <w:b/>
                <w:bCs/>
                <w:sz w:val="16"/>
                <w:szCs w:val="16"/>
              </w:rPr>
            </w:pPr>
            <w:r w:rsidRPr="0037745F">
              <w:rPr>
                <w:rFonts w:ascii="Arial" w:hAnsi="Arial" w:cs="Arial"/>
                <w:b/>
                <w:bCs/>
                <w:sz w:val="16"/>
                <w:szCs w:val="16"/>
              </w:rPr>
              <w:t>6</w:t>
            </w:r>
          </w:p>
        </w:tc>
      </w:tr>
      <w:tr w:rsidR="00FA51C7" w:rsidRPr="0037745F" w14:paraId="548D2F5C" w14:textId="77777777" w:rsidTr="00F338BA">
        <w:trPr>
          <w:jc w:val="center"/>
        </w:trPr>
        <w:tc>
          <w:tcPr>
            <w:tcW w:w="2609" w:type="dxa"/>
            <w:tcBorders>
              <w:right w:val="single" w:sz="4" w:space="0" w:color="808080" w:themeColor="background1" w:themeShade="80"/>
            </w:tcBorders>
            <w:vAlign w:val="bottom"/>
          </w:tcPr>
          <w:p w14:paraId="05827835" w14:textId="77777777" w:rsidR="00FA51C7" w:rsidRPr="0037745F" w:rsidRDefault="00FA51C7" w:rsidP="003E6781">
            <w:pPr>
              <w:widowControl w:val="0"/>
              <w:spacing w:line="288" w:lineRule="auto"/>
              <w:ind w:left="113"/>
              <w:rPr>
                <w:rFonts w:ascii="Arial" w:hAnsi="Arial" w:cs="Arial"/>
                <w:sz w:val="16"/>
                <w:szCs w:val="16"/>
              </w:rPr>
            </w:pPr>
            <w:r w:rsidRPr="0037745F">
              <w:rPr>
                <w:rFonts w:ascii="Arial" w:hAnsi="Arial" w:cs="Arial"/>
                <w:sz w:val="16"/>
                <w:szCs w:val="16"/>
              </w:rPr>
              <w:t>Killed</w:t>
            </w:r>
          </w:p>
        </w:tc>
        <w:tc>
          <w:tcPr>
            <w:tcW w:w="906" w:type="dxa"/>
            <w:tcBorders>
              <w:top w:val="nil"/>
              <w:left w:val="single" w:sz="4" w:space="0" w:color="808080" w:themeColor="background1" w:themeShade="80"/>
              <w:bottom w:val="nil"/>
              <w:right w:val="nil"/>
            </w:tcBorders>
            <w:shd w:val="clear" w:color="auto" w:fill="auto"/>
          </w:tcPr>
          <w:p w14:paraId="794A317D" w14:textId="0986E2A0" w:rsidR="00FA51C7" w:rsidRPr="0037745F" w:rsidRDefault="00FA51C7" w:rsidP="00FA51C7">
            <w:pPr>
              <w:widowControl w:val="0"/>
              <w:spacing w:line="288" w:lineRule="auto"/>
              <w:ind w:right="170"/>
              <w:jc w:val="right"/>
              <w:rPr>
                <w:rFonts w:ascii="Arial" w:hAnsi="Arial" w:cs="Arial"/>
                <w:bCs/>
                <w:sz w:val="16"/>
                <w:szCs w:val="16"/>
              </w:rPr>
            </w:pPr>
            <w:r w:rsidRPr="0037745F">
              <w:rPr>
                <w:rFonts w:ascii="Arial" w:hAnsi="Arial" w:cs="Arial"/>
                <w:bCs/>
                <w:sz w:val="16"/>
                <w:szCs w:val="16"/>
              </w:rPr>
              <w:t>68</w:t>
            </w:r>
          </w:p>
        </w:tc>
        <w:tc>
          <w:tcPr>
            <w:tcW w:w="908" w:type="dxa"/>
            <w:tcBorders>
              <w:top w:val="nil"/>
              <w:left w:val="nil"/>
              <w:bottom w:val="nil"/>
              <w:right w:val="nil"/>
            </w:tcBorders>
            <w:shd w:val="clear" w:color="auto" w:fill="auto"/>
          </w:tcPr>
          <w:p w14:paraId="2E597701" w14:textId="197B52E0" w:rsidR="00FA51C7" w:rsidRPr="0037745F" w:rsidRDefault="00FA51C7" w:rsidP="00FA51C7">
            <w:pPr>
              <w:widowControl w:val="0"/>
              <w:spacing w:line="288" w:lineRule="auto"/>
              <w:ind w:right="170"/>
              <w:jc w:val="right"/>
              <w:rPr>
                <w:rFonts w:ascii="Arial" w:hAnsi="Arial" w:cs="Arial"/>
                <w:bCs/>
                <w:sz w:val="16"/>
                <w:szCs w:val="16"/>
              </w:rPr>
            </w:pPr>
            <w:r w:rsidRPr="0037745F">
              <w:rPr>
                <w:rFonts w:ascii="Arial" w:hAnsi="Arial" w:cs="Arial"/>
                <w:bCs/>
                <w:sz w:val="16"/>
                <w:szCs w:val="16"/>
              </w:rPr>
              <w:t>20</w:t>
            </w:r>
          </w:p>
        </w:tc>
        <w:tc>
          <w:tcPr>
            <w:tcW w:w="906" w:type="dxa"/>
            <w:tcBorders>
              <w:top w:val="nil"/>
              <w:left w:val="nil"/>
              <w:bottom w:val="nil"/>
              <w:right w:val="nil"/>
            </w:tcBorders>
            <w:shd w:val="clear" w:color="auto" w:fill="auto"/>
          </w:tcPr>
          <w:p w14:paraId="39373F19" w14:textId="160F803F" w:rsidR="00FA51C7" w:rsidRPr="0037745F" w:rsidRDefault="00FA51C7" w:rsidP="00FA51C7">
            <w:pPr>
              <w:widowControl w:val="0"/>
              <w:spacing w:line="288" w:lineRule="auto"/>
              <w:ind w:right="170"/>
              <w:jc w:val="right"/>
              <w:rPr>
                <w:rFonts w:ascii="Arial" w:hAnsi="Arial" w:cs="Arial"/>
                <w:bCs/>
                <w:sz w:val="16"/>
                <w:szCs w:val="16"/>
              </w:rPr>
            </w:pPr>
            <w:r w:rsidRPr="0037745F">
              <w:rPr>
                <w:rFonts w:ascii="Arial" w:hAnsi="Arial" w:cs="Arial"/>
                <w:bCs/>
                <w:sz w:val="16"/>
                <w:szCs w:val="16"/>
              </w:rPr>
              <w:t>26</w:t>
            </w:r>
          </w:p>
        </w:tc>
        <w:tc>
          <w:tcPr>
            <w:tcW w:w="908" w:type="dxa"/>
            <w:tcBorders>
              <w:top w:val="nil"/>
              <w:left w:val="nil"/>
              <w:bottom w:val="nil"/>
              <w:right w:val="single" w:sz="4" w:space="0" w:color="808080" w:themeColor="background1" w:themeShade="80"/>
            </w:tcBorders>
            <w:shd w:val="clear" w:color="auto" w:fill="auto"/>
          </w:tcPr>
          <w:p w14:paraId="177C84D7" w14:textId="0225F30F" w:rsidR="00FA51C7" w:rsidRPr="0037745F" w:rsidRDefault="00FA51C7" w:rsidP="00FA51C7">
            <w:pPr>
              <w:widowControl w:val="0"/>
              <w:spacing w:line="288" w:lineRule="auto"/>
              <w:ind w:right="170"/>
              <w:jc w:val="right"/>
              <w:rPr>
                <w:rFonts w:ascii="Arial" w:hAnsi="Arial" w:cs="Arial"/>
                <w:bCs/>
                <w:sz w:val="16"/>
                <w:szCs w:val="16"/>
              </w:rPr>
            </w:pPr>
            <w:r w:rsidRPr="0037745F">
              <w:rPr>
                <w:rFonts w:ascii="Arial" w:hAnsi="Arial" w:cs="Arial"/>
                <w:bCs/>
                <w:sz w:val="16"/>
                <w:szCs w:val="16"/>
              </w:rPr>
              <w:t>-</w:t>
            </w:r>
          </w:p>
        </w:tc>
        <w:tc>
          <w:tcPr>
            <w:tcW w:w="906" w:type="dxa"/>
            <w:tcBorders>
              <w:top w:val="nil"/>
              <w:left w:val="single" w:sz="4" w:space="0" w:color="808080" w:themeColor="background1" w:themeShade="80"/>
              <w:bottom w:val="nil"/>
              <w:right w:val="nil"/>
            </w:tcBorders>
            <w:shd w:val="clear" w:color="auto" w:fill="auto"/>
          </w:tcPr>
          <w:p w14:paraId="1F00EF05" w14:textId="2B1E6F5B" w:rsidR="00FA51C7" w:rsidRPr="0037745F" w:rsidRDefault="00FA51C7" w:rsidP="00FA51C7">
            <w:pPr>
              <w:widowControl w:val="0"/>
              <w:spacing w:line="288" w:lineRule="auto"/>
              <w:ind w:right="170"/>
              <w:jc w:val="right"/>
              <w:rPr>
                <w:rFonts w:ascii="Arial" w:hAnsi="Arial" w:cs="Arial"/>
                <w:bCs/>
                <w:sz w:val="16"/>
                <w:szCs w:val="16"/>
              </w:rPr>
            </w:pPr>
            <w:r w:rsidRPr="0037745F">
              <w:rPr>
                <w:rFonts w:ascii="Arial" w:hAnsi="Arial" w:cs="Arial"/>
                <w:bCs/>
                <w:sz w:val="16"/>
                <w:szCs w:val="16"/>
              </w:rPr>
              <w:t>64</w:t>
            </w:r>
          </w:p>
        </w:tc>
        <w:tc>
          <w:tcPr>
            <w:tcW w:w="908" w:type="dxa"/>
            <w:tcBorders>
              <w:top w:val="nil"/>
              <w:left w:val="nil"/>
              <w:bottom w:val="nil"/>
              <w:right w:val="nil"/>
            </w:tcBorders>
            <w:shd w:val="clear" w:color="auto" w:fill="auto"/>
          </w:tcPr>
          <w:p w14:paraId="01DE4E2A" w14:textId="04FD0C8B" w:rsidR="00FA51C7" w:rsidRPr="0037745F" w:rsidRDefault="00FA51C7" w:rsidP="00FA51C7">
            <w:pPr>
              <w:widowControl w:val="0"/>
              <w:spacing w:line="288" w:lineRule="auto"/>
              <w:ind w:right="170"/>
              <w:jc w:val="right"/>
              <w:rPr>
                <w:rFonts w:ascii="Arial" w:hAnsi="Arial" w:cs="Arial"/>
                <w:bCs/>
                <w:sz w:val="16"/>
                <w:szCs w:val="16"/>
              </w:rPr>
            </w:pPr>
            <w:r w:rsidRPr="0037745F">
              <w:rPr>
                <w:rFonts w:ascii="Arial" w:hAnsi="Arial" w:cs="Arial"/>
                <w:bCs/>
                <w:sz w:val="16"/>
                <w:szCs w:val="16"/>
              </w:rPr>
              <w:t>14</w:t>
            </w:r>
          </w:p>
        </w:tc>
        <w:tc>
          <w:tcPr>
            <w:tcW w:w="906" w:type="dxa"/>
            <w:tcBorders>
              <w:top w:val="nil"/>
              <w:left w:val="nil"/>
              <w:bottom w:val="nil"/>
              <w:right w:val="nil"/>
            </w:tcBorders>
            <w:shd w:val="clear" w:color="auto" w:fill="auto"/>
          </w:tcPr>
          <w:p w14:paraId="48694F57" w14:textId="1F650B1C" w:rsidR="00FA51C7" w:rsidRPr="0037745F" w:rsidRDefault="00FA51C7" w:rsidP="00FA51C7">
            <w:pPr>
              <w:widowControl w:val="0"/>
              <w:spacing w:line="288" w:lineRule="auto"/>
              <w:ind w:right="170"/>
              <w:jc w:val="right"/>
              <w:rPr>
                <w:rFonts w:ascii="Arial" w:hAnsi="Arial" w:cs="Arial"/>
                <w:bCs/>
                <w:sz w:val="16"/>
                <w:szCs w:val="16"/>
              </w:rPr>
            </w:pPr>
            <w:r w:rsidRPr="0037745F">
              <w:rPr>
                <w:rFonts w:ascii="Arial" w:hAnsi="Arial" w:cs="Arial"/>
                <w:bCs/>
                <w:sz w:val="16"/>
                <w:szCs w:val="16"/>
              </w:rPr>
              <w:t>21</w:t>
            </w:r>
          </w:p>
        </w:tc>
        <w:tc>
          <w:tcPr>
            <w:tcW w:w="907" w:type="dxa"/>
            <w:tcBorders>
              <w:top w:val="nil"/>
              <w:left w:val="nil"/>
              <w:bottom w:val="nil"/>
              <w:right w:val="nil"/>
            </w:tcBorders>
            <w:shd w:val="clear" w:color="auto" w:fill="auto"/>
          </w:tcPr>
          <w:p w14:paraId="0B158B49" w14:textId="66488B26" w:rsidR="00FA51C7" w:rsidRPr="0037745F" w:rsidRDefault="00FA51C7" w:rsidP="00FA51C7">
            <w:pPr>
              <w:widowControl w:val="0"/>
              <w:spacing w:line="288" w:lineRule="auto"/>
              <w:ind w:right="170"/>
              <w:jc w:val="right"/>
              <w:rPr>
                <w:rFonts w:ascii="Arial" w:hAnsi="Arial" w:cs="Arial"/>
                <w:bCs/>
                <w:sz w:val="16"/>
                <w:szCs w:val="16"/>
              </w:rPr>
            </w:pPr>
            <w:r w:rsidRPr="0037745F">
              <w:rPr>
                <w:rFonts w:ascii="Arial" w:hAnsi="Arial" w:cs="Arial"/>
                <w:bCs/>
                <w:sz w:val="16"/>
                <w:szCs w:val="16"/>
              </w:rPr>
              <w:t>-</w:t>
            </w:r>
          </w:p>
        </w:tc>
      </w:tr>
      <w:tr w:rsidR="00FA51C7" w:rsidRPr="0037745F" w14:paraId="612C3803" w14:textId="77777777" w:rsidTr="00F338BA">
        <w:trPr>
          <w:jc w:val="center"/>
        </w:trPr>
        <w:tc>
          <w:tcPr>
            <w:tcW w:w="2609" w:type="dxa"/>
            <w:tcBorders>
              <w:right w:val="single" w:sz="4" w:space="0" w:color="808080" w:themeColor="background1" w:themeShade="80"/>
            </w:tcBorders>
            <w:vAlign w:val="bottom"/>
          </w:tcPr>
          <w:p w14:paraId="475EACF8" w14:textId="77777777" w:rsidR="00FA51C7" w:rsidRPr="0037745F" w:rsidRDefault="00FA51C7" w:rsidP="003E6781">
            <w:pPr>
              <w:widowControl w:val="0"/>
              <w:spacing w:line="288" w:lineRule="auto"/>
              <w:ind w:left="113"/>
              <w:rPr>
                <w:rFonts w:ascii="Arial" w:hAnsi="Arial" w:cs="Arial"/>
                <w:sz w:val="16"/>
                <w:szCs w:val="16"/>
              </w:rPr>
            </w:pPr>
            <w:r w:rsidRPr="0037745F">
              <w:rPr>
                <w:rFonts w:ascii="Arial" w:hAnsi="Arial" w:cs="Arial"/>
                <w:sz w:val="16"/>
                <w:szCs w:val="16"/>
              </w:rPr>
              <w:t>Injured</w:t>
            </w:r>
          </w:p>
        </w:tc>
        <w:tc>
          <w:tcPr>
            <w:tcW w:w="906" w:type="dxa"/>
            <w:tcBorders>
              <w:top w:val="nil"/>
              <w:left w:val="single" w:sz="4" w:space="0" w:color="808080" w:themeColor="background1" w:themeShade="80"/>
              <w:bottom w:val="nil"/>
              <w:right w:val="nil"/>
            </w:tcBorders>
            <w:shd w:val="clear" w:color="auto" w:fill="auto"/>
          </w:tcPr>
          <w:p w14:paraId="161E8A0D" w14:textId="45BBF1BC" w:rsidR="00FA51C7" w:rsidRPr="0037745F" w:rsidRDefault="00FA51C7" w:rsidP="00FA51C7">
            <w:pPr>
              <w:widowControl w:val="0"/>
              <w:spacing w:line="288" w:lineRule="auto"/>
              <w:ind w:right="170"/>
              <w:jc w:val="right"/>
              <w:rPr>
                <w:rFonts w:ascii="Arial" w:hAnsi="Arial" w:cs="Arial"/>
                <w:bCs/>
                <w:sz w:val="16"/>
                <w:szCs w:val="16"/>
              </w:rPr>
            </w:pPr>
            <w:r w:rsidRPr="0037745F">
              <w:rPr>
                <w:rFonts w:ascii="Arial" w:hAnsi="Arial" w:cs="Arial"/>
                <w:bCs/>
                <w:sz w:val="16"/>
                <w:szCs w:val="16"/>
              </w:rPr>
              <w:t>2520</w:t>
            </w:r>
          </w:p>
        </w:tc>
        <w:tc>
          <w:tcPr>
            <w:tcW w:w="908" w:type="dxa"/>
            <w:tcBorders>
              <w:top w:val="nil"/>
              <w:left w:val="nil"/>
              <w:bottom w:val="nil"/>
              <w:right w:val="nil"/>
            </w:tcBorders>
            <w:shd w:val="clear" w:color="auto" w:fill="auto"/>
          </w:tcPr>
          <w:p w14:paraId="2CA2D40A" w14:textId="60BF12DC" w:rsidR="00FA51C7" w:rsidRPr="0037745F" w:rsidRDefault="00FA51C7" w:rsidP="00FA51C7">
            <w:pPr>
              <w:widowControl w:val="0"/>
              <w:spacing w:line="288" w:lineRule="auto"/>
              <w:ind w:right="170"/>
              <w:jc w:val="right"/>
              <w:rPr>
                <w:rFonts w:ascii="Arial" w:hAnsi="Arial" w:cs="Arial"/>
                <w:bCs/>
                <w:sz w:val="16"/>
                <w:szCs w:val="16"/>
              </w:rPr>
            </w:pPr>
            <w:r w:rsidRPr="0037745F">
              <w:rPr>
                <w:rFonts w:ascii="Arial" w:hAnsi="Arial" w:cs="Arial"/>
                <w:bCs/>
                <w:sz w:val="16"/>
                <w:szCs w:val="16"/>
              </w:rPr>
              <w:t>1468</w:t>
            </w:r>
          </w:p>
        </w:tc>
        <w:tc>
          <w:tcPr>
            <w:tcW w:w="906" w:type="dxa"/>
            <w:tcBorders>
              <w:top w:val="nil"/>
              <w:left w:val="nil"/>
              <w:bottom w:val="nil"/>
              <w:right w:val="nil"/>
            </w:tcBorders>
            <w:shd w:val="clear" w:color="auto" w:fill="auto"/>
          </w:tcPr>
          <w:p w14:paraId="7DAD49C3" w14:textId="3D746A62" w:rsidR="00FA51C7" w:rsidRPr="0037745F" w:rsidRDefault="00FA51C7" w:rsidP="00FA51C7">
            <w:pPr>
              <w:widowControl w:val="0"/>
              <w:spacing w:line="288" w:lineRule="auto"/>
              <w:ind w:right="170"/>
              <w:jc w:val="right"/>
              <w:rPr>
                <w:rFonts w:ascii="Arial" w:hAnsi="Arial" w:cs="Arial"/>
                <w:bCs/>
                <w:sz w:val="16"/>
                <w:szCs w:val="16"/>
              </w:rPr>
            </w:pPr>
            <w:r w:rsidRPr="0037745F">
              <w:rPr>
                <w:rFonts w:ascii="Arial" w:hAnsi="Arial" w:cs="Arial"/>
                <w:bCs/>
                <w:sz w:val="16"/>
                <w:szCs w:val="16"/>
              </w:rPr>
              <w:t>588</w:t>
            </w:r>
          </w:p>
        </w:tc>
        <w:tc>
          <w:tcPr>
            <w:tcW w:w="908" w:type="dxa"/>
            <w:tcBorders>
              <w:top w:val="nil"/>
              <w:left w:val="nil"/>
              <w:bottom w:val="nil"/>
              <w:right w:val="single" w:sz="4" w:space="0" w:color="808080" w:themeColor="background1" w:themeShade="80"/>
            </w:tcBorders>
            <w:shd w:val="clear" w:color="auto" w:fill="auto"/>
          </w:tcPr>
          <w:p w14:paraId="7BF3BEA3" w14:textId="4FC80622" w:rsidR="00FA51C7" w:rsidRPr="0037745F" w:rsidRDefault="00FA51C7" w:rsidP="00FA51C7">
            <w:pPr>
              <w:widowControl w:val="0"/>
              <w:spacing w:line="288" w:lineRule="auto"/>
              <w:ind w:right="170"/>
              <w:jc w:val="right"/>
              <w:rPr>
                <w:rFonts w:ascii="Arial" w:hAnsi="Arial" w:cs="Arial"/>
                <w:bCs/>
                <w:sz w:val="16"/>
                <w:szCs w:val="16"/>
              </w:rPr>
            </w:pPr>
            <w:r w:rsidRPr="0037745F">
              <w:rPr>
                <w:rFonts w:ascii="Arial" w:hAnsi="Arial" w:cs="Arial"/>
                <w:bCs/>
                <w:sz w:val="16"/>
                <w:szCs w:val="16"/>
              </w:rPr>
              <w:t>9</w:t>
            </w:r>
          </w:p>
        </w:tc>
        <w:tc>
          <w:tcPr>
            <w:tcW w:w="906" w:type="dxa"/>
            <w:tcBorders>
              <w:top w:val="nil"/>
              <w:left w:val="single" w:sz="4" w:space="0" w:color="808080" w:themeColor="background1" w:themeShade="80"/>
              <w:bottom w:val="nil"/>
              <w:right w:val="nil"/>
            </w:tcBorders>
            <w:shd w:val="clear" w:color="auto" w:fill="auto"/>
          </w:tcPr>
          <w:p w14:paraId="50E57CB5" w14:textId="6461B095" w:rsidR="00FA51C7" w:rsidRPr="0037745F" w:rsidRDefault="00FA51C7" w:rsidP="00FA51C7">
            <w:pPr>
              <w:widowControl w:val="0"/>
              <w:spacing w:line="288" w:lineRule="auto"/>
              <w:ind w:right="170"/>
              <w:jc w:val="right"/>
              <w:rPr>
                <w:rFonts w:ascii="Arial" w:hAnsi="Arial" w:cs="Arial"/>
                <w:bCs/>
                <w:sz w:val="16"/>
                <w:szCs w:val="16"/>
              </w:rPr>
            </w:pPr>
            <w:r w:rsidRPr="0037745F">
              <w:rPr>
                <w:rFonts w:ascii="Arial" w:hAnsi="Arial" w:cs="Arial"/>
                <w:bCs/>
                <w:sz w:val="16"/>
                <w:szCs w:val="16"/>
              </w:rPr>
              <w:t>2648</w:t>
            </w:r>
          </w:p>
        </w:tc>
        <w:tc>
          <w:tcPr>
            <w:tcW w:w="908" w:type="dxa"/>
            <w:tcBorders>
              <w:top w:val="nil"/>
              <w:left w:val="nil"/>
              <w:bottom w:val="nil"/>
              <w:right w:val="nil"/>
            </w:tcBorders>
            <w:shd w:val="clear" w:color="auto" w:fill="auto"/>
          </w:tcPr>
          <w:p w14:paraId="0EEE1196" w14:textId="7471E967" w:rsidR="00FA51C7" w:rsidRPr="0037745F" w:rsidRDefault="00FA51C7" w:rsidP="00FA51C7">
            <w:pPr>
              <w:widowControl w:val="0"/>
              <w:spacing w:line="288" w:lineRule="auto"/>
              <w:ind w:right="170"/>
              <w:jc w:val="right"/>
              <w:rPr>
                <w:rFonts w:ascii="Arial" w:hAnsi="Arial" w:cs="Arial"/>
                <w:bCs/>
                <w:sz w:val="16"/>
                <w:szCs w:val="16"/>
              </w:rPr>
            </w:pPr>
            <w:r w:rsidRPr="0037745F">
              <w:rPr>
                <w:rFonts w:ascii="Arial" w:hAnsi="Arial" w:cs="Arial"/>
                <w:bCs/>
                <w:sz w:val="16"/>
                <w:szCs w:val="16"/>
              </w:rPr>
              <w:t>1453</w:t>
            </w:r>
          </w:p>
        </w:tc>
        <w:tc>
          <w:tcPr>
            <w:tcW w:w="906" w:type="dxa"/>
            <w:tcBorders>
              <w:top w:val="nil"/>
              <w:left w:val="nil"/>
              <w:bottom w:val="nil"/>
              <w:right w:val="nil"/>
            </w:tcBorders>
            <w:shd w:val="clear" w:color="auto" w:fill="auto"/>
          </w:tcPr>
          <w:p w14:paraId="5E255532" w14:textId="08935E84" w:rsidR="00FA51C7" w:rsidRPr="0037745F" w:rsidRDefault="00FA51C7" w:rsidP="00FA51C7">
            <w:pPr>
              <w:widowControl w:val="0"/>
              <w:spacing w:line="288" w:lineRule="auto"/>
              <w:ind w:right="170"/>
              <w:jc w:val="right"/>
              <w:rPr>
                <w:rFonts w:ascii="Arial" w:hAnsi="Arial" w:cs="Arial"/>
                <w:bCs/>
                <w:sz w:val="16"/>
                <w:szCs w:val="16"/>
              </w:rPr>
            </w:pPr>
            <w:r w:rsidRPr="0037745F">
              <w:rPr>
                <w:rFonts w:ascii="Arial" w:hAnsi="Arial" w:cs="Arial"/>
                <w:bCs/>
                <w:sz w:val="16"/>
                <w:szCs w:val="16"/>
              </w:rPr>
              <w:t>577</w:t>
            </w:r>
          </w:p>
        </w:tc>
        <w:tc>
          <w:tcPr>
            <w:tcW w:w="907" w:type="dxa"/>
            <w:tcBorders>
              <w:top w:val="nil"/>
              <w:left w:val="nil"/>
              <w:bottom w:val="nil"/>
              <w:right w:val="nil"/>
            </w:tcBorders>
            <w:shd w:val="clear" w:color="auto" w:fill="auto"/>
          </w:tcPr>
          <w:p w14:paraId="594257B9" w14:textId="7523C9A7" w:rsidR="00FA51C7" w:rsidRPr="0037745F" w:rsidRDefault="00FA51C7" w:rsidP="00FA51C7">
            <w:pPr>
              <w:widowControl w:val="0"/>
              <w:spacing w:line="288" w:lineRule="auto"/>
              <w:ind w:right="170"/>
              <w:jc w:val="right"/>
              <w:rPr>
                <w:rFonts w:ascii="Arial" w:hAnsi="Arial" w:cs="Arial"/>
                <w:bCs/>
                <w:sz w:val="16"/>
                <w:szCs w:val="16"/>
              </w:rPr>
            </w:pPr>
            <w:r w:rsidRPr="0037745F">
              <w:rPr>
                <w:rFonts w:ascii="Arial" w:hAnsi="Arial" w:cs="Arial"/>
                <w:bCs/>
                <w:sz w:val="16"/>
                <w:szCs w:val="16"/>
              </w:rPr>
              <w:t>6</w:t>
            </w:r>
          </w:p>
        </w:tc>
      </w:tr>
    </w:tbl>
    <w:p w14:paraId="786DA2D4" w14:textId="77777777" w:rsidR="008B1472" w:rsidRPr="0037745F" w:rsidRDefault="00D970BD">
      <w:pPr>
        <w:spacing w:line="288" w:lineRule="auto"/>
        <w:rPr>
          <w:rFonts w:ascii="Arial" w:hAnsi="Arial" w:cs="Arial"/>
          <w:sz w:val="10"/>
          <w:szCs w:val="10"/>
        </w:rPr>
      </w:pPr>
      <w:r w:rsidRPr="0037745F">
        <w:rPr>
          <w:rFonts w:ascii="Arial" w:hAnsi="Arial" w:cs="Arial"/>
          <w:noProof/>
          <w:sz w:val="10"/>
          <w:szCs w:val="10"/>
        </w:rPr>
        <mc:AlternateContent>
          <mc:Choice Requires="wps">
            <w:drawing>
              <wp:anchor distT="0" distB="0" distL="114300" distR="114300" simplePos="0" relativeHeight="10" behindDoc="0" locked="0" layoutInCell="1" allowOverlap="1" wp14:anchorId="69C3734D" wp14:editId="4B3EBF5B">
                <wp:simplePos x="0" y="0"/>
                <wp:positionH relativeFrom="column">
                  <wp:posOffset>-8255</wp:posOffset>
                </wp:positionH>
                <wp:positionV relativeFrom="paragraph">
                  <wp:posOffset>65405</wp:posOffset>
                </wp:positionV>
                <wp:extent cx="9525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952560" cy="0"/>
                        </a:xfrm>
                        <a:prstGeom prst="line">
                          <a:avLst/>
                        </a:prstGeom>
                        <a:ln w="3240">
                          <a:solidFill>
                            <a:schemeClr val="bg1">
                              <a:lumMod val="5000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A33E7B7" id="Straight Connector 11" o:spid="_x0000_s1026" style="position:absolute;z-index:10;visibility:visible;mso-wrap-style:square;mso-wrap-distance-left:9pt;mso-wrap-distance-top:0;mso-wrap-distance-right:9pt;mso-wrap-distance-bottom:0;mso-position-horizontal:absolute;mso-position-horizontal-relative:text;mso-position-vertical:absolute;mso-position-vertical-relative:text" from="-.65pt,5.15pt" to="74.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" strokecolor="#7f7f7f [1612]" strokeweight=".09mm"/>
            </w:pict>
          </mc:Fallback>
        </mc:AlternateContent>
      </w:r>
    </w:p>
    <w:p w14:paraId="210C93C2" w14:textId="77777777" w:rsidR="008B1472" w:rsidRPr="0037745F" w:rsidRDefault="00D970BD">
      <w:pPr>
        <w:spacing w:before="60" w:line="288" w:lineRule="auto"/>
        <w:rPr>
          <w:rFonts w:ascii="Arial" w:hAnsi="Arial" w:cs="Arial"/>
          <w:sz w:val="14"/>
        </w:rPr>
      </w:pPr>
      <w:r w:rsidRPr="0037745F">
        <w:rPr>
          <w:rFonts w:ascii="Arial" w:hAnsi="Arial" w:cs="Arial"/>
          <w:sz w:val="14"/>
        </w:rPr>
        <w:t>Source: Ministry of the Interior.</w:t>
      </w:r>
    </w:p>
    <w:p w14:paraId="25ABF038" w14:textId="4FF6E6B2" w:rsidR="00627EEA" w:rsidRPr="0037745F" w:rsidRDefault="00D970BD" w:rsidP="00627EEA">
      <w:pPr>
        <w:rPr>
          <w:rFonts w:ascii="Arial" w:hAnsi="Arial" w:cs="Arial"/>
          <w:sz w:val="14"/>
          <w:szCs w:val="14"/>
          <w:vertAlign w:val="superscript"/>
        </w:rPr>
      </w:pPr>
      <w:r w:rsidRPr="0037745F">
        <w:rPr>
          <w:rFonts w:ascii="Arial" w:hAnsi="Arial" w:cs="Arial"/>
          <w:sz w:val="14"/>
          <w:szCs w:val="14"/>
          <w:vertAlign w:val="superscript"/>
        </w:rPr>
        <w:t>1)</w:t>
      </w:r>
      <w:r w:rsidRPr="0037745F">
        <w:rPr>
          <w:rFonts w:ascii="Arial" w:hAnsi="Arial" w:cs="Arial"/>
          <w:sz w:val="14"/>
          <w:szCs w:val="14"/>
        </w:rPr>
        <w:t xml:space="preserve"> Without data for Kosovo and Metohia.</w:t>
      </w:r>
      <w:r w:rsidR="00627EEA" w:rsidRPr="0037745F">
        <w:rPr>
          <w:rFonts w:ascii="Arial" w:hAnsi="Arial" w:cs="Arial"/>
          <w:sz w:val="14"/>
          <w:szCs w:val="14"/>
          <w:vertAlign w:val="superscript"/>
        </w:rPr>
        <w:t xml:space="preserve"> </w:t>
      </w:r>
    </w:p>
    <w:p w14:paraId="2B96DAD1" w14:textId="0189FC97" w:rsidR="00627EEA" w:rsidRPr="0037745F" w:rsidRDefault="00627EEA" w:rsidP="00627EEA">
      <w:pPr>
        <w:rPr>
          <w:rFonts w:ascii="Arial" w:hAnsi="Arial" w:cs="Arial"/>
          <w:sz w:val="14"/>
          <w:szCs w:val="14"/>
        </w:rPr>
      </w:pPr>
      <w:r w:rsidRPr="0037745F">
        <w:rPr>
          <w:rFonts w:ascii="Arial" w:hAnsi="Arial" w:cs="Arial"/>
          <w:sz w:val="14"/>
          <w:szCs w:val="14"/>
          <w:vertAlign w:val="superscript"/>
        </w:rPr>
        <w:t xml:space="preserve">2) </w:t>
      </w:r>
      <w:r w:rsidRPr="0037745F">
        <w:rPr>
          <w:rFonts w:ascii="Arial" w:hAnsi="Arial" w:cs="Arial"/>
          <w:sz w:val="14"/>
          <w:szCs w:val="14"/>
        </w:rPr>
        <w:t>Refers to the number of victims according to the category of event participants.</w:t>
      </w:r>
    </w:p>
    <w:p w14:paraId="55555F7D" w14:textId="77777777" w:rsidR="00627EEA" w:rsidRPr="0037745F" w:rsidRDefault="00627EEA" w:rsidP="00627EEA">
      <w:pPr>
        <w:suppressAutoHyphens w:val="0"/>
        <w:rPr>
          <w:rFonts w:ascii="Arial" w:hAnsi="Arial" w:cs="Arial"/>
          <w:sz w:val="14"/>
          <w:szCs w:val="14"/>
        </w:rPr>
      </w:pPr>
      <w:r w:rsidRPr="0037745F">
        <w:rPr>
          <w:rFonts w:ascii="Arial" w:hAnsi="Arial" w:cs="Arial"/>
          <w:sz w:val="14"/>
          <w:szCs w:val="14"/>
          <w:vertAlign w:val="superscript"/>
        </w:rPr>
        <w:t xml:space="preserve">3) </w:t>
      </w:r>
      <w:r w:rsidRPr="0037745F">
        <w:rPr>
          <w:rFonts w:ascii="Arial" w:hAnsi="Arial" w:cs="Arial"/>
          <w:sz w:val="14"/>
          <w:szCs w:val="14"/>
        </w:rPr>
        <w:t>The data has been corrected by the Ministry of the Interior.</w:t>
      </w:r>
    </w:p>
    <w:p w14:paraId="7A8D2CF3" w14:textId="473D2DE7" w:rsidR="008B1472" w:rsidRPr="0037745F" w:rsidRDefault="008B1472">
      <w:pPr>
        <w:spacing w:line="288" w:lineRule="auto"/>
        <w:rPr>
          <w:rFonts w:ascii="Arial" w:hAnsi="Arial" w:cs="Arial"/>
          <w:sz w:val="14"/>
          <w:szCs w:val="14"/>
        </w:rPr>
      </w:pPr>
    </w:p>
    <w:p w14:paraId="15025E51" w14:textId="77777777" w:rsidR="008B1472" w:rsidRPr="0037745F" w:rsidRDefault="008B1472">
      <w:pPr>
        <w:spacing w:line="264" w:lineRule="auto"/>
        <w:rPr>
          <w:rFonts w:ascii="Arial" w:hAnsi="Arial" w:cs="Arial"/>
          <w:sz w:val="14"/>
          <w:szCs w:val="14"/>
        </w:rPr>
      </w:pPr>
    </w:p>
    <w:p w14:paraId="16E8FC9B" w14:textId="77777777" w:rsidR="008B1472" w:rsidRPr="0037745F" w:rsidRDefault="008B1472">
      <w:pPr>
        <w:pStyle w:val="BodyTextIndent2"/>
        <w:rPr>
          <w:sz w:val="20"/>
          <w:szCs w:val="20"/>
        </w:rPr>
      </w:pPr>
    </w:p>
    <w:p w14:paraId="032F7C1C" w14:textId="77777777" w:rsidR="008B1472" w:rsidRPr="0037745F" w:rsidRDefault="008B1472">
      <w:pPr>
        <w:pStyle w:val="BodyTextIndent2"/>
        <w:rPr>
          <w:sz w:val="20"/>
          <w:szCs w:val="20"/>
        </w:rPr>
      </w:pPr>
    </w:p>
    <w:p w14:paraId="62B268CB" w14:textId="77777777" w:rsidR="008B1472" w:rsidRPr="0037745F" w:rsidRDefault="008B1472">
      <w:pPr>
        <w:pStyle w:val="BodyTextIndent2"/>
        <w:rPr>
          <w:sz w:val="20"/>
          <w:szCs w:val="20"/>
        </w:rPr>
      </w:pPr>
    </w:p>
    <w:p w14:paraId="716B123A" w14:textId="77777777" w:rsidR="008B1472" w:rsidRPr="0037745F" w:rsidRDefault="008B1472">
      <w:pPr>
        <w:pStyle w:val="BodyTextIndent2"/>
        <w:rPr>
          <w:sz w:val="20"/>
          <w:szCs w:val="20"/>
        </w:rPr>
      </w:pPr>
    </w:p>
    <w:p w14:paraId="33A73D26" w14:textId="77777777" w:rsidR="008B1472" w:rsidRPr="0037745F" w:rsidRDefault="008B1472">
      <w:pPr>
        <w:pStyle w:val="BodyTextIndent2"/>
        <w:rPr>
          <w:sz w:val="20"/>
          <w:szCs w:val="20"/>
        </w:rPr>
      </w:pPr>
    </w:p>
    <w:p w14:paraId="31E19ADF" w14:textId="77777777" w:rsidR="008B1472" w:rsidRPr="0037745F" w:rsidRDefault="008B1472">
      <w:pPr>
        <w:pStyle w:val="BodyTextIndent2"/>
        <w:rPr>
          <w:sz w:val="20"/>
          <w:szCs w:val="20"/>
        </w:rPr>
      </w:pPr>
    </w:p>
    <w:p w14:paraId="36FF1C1A" w14:textId="77777777" w:rsidR="008B1472" w:rsidRPr="0037745F" w:rsidRDefault="008B1472">
      <w:pPr>
        <w:pStyle w:val="BodyTextIndent2"/>
        <w:rPr>
          <w:sz w:val="20"/>
          <w:szCs w:val="20"/>
        </w:rPr>
      </w:pPr>
    </w:p>
    <w:tbl>
      <w:tblPr>
        <w:tblW w:w="9639" w:type="dxa"/>
        <w:jc w:val="center"/>
        <w:tblLayout w:type="fixed"/>
        <w:tblCellMar>
          <w:left w:w="28" w:type="dxa"/>
          <w:right w:w="28" w:type="dxa"/>
        </w:tblCellMar>
        <w:tblLook w:val="01E0" w:firstRow="1" w:lastRow="1" w:firstColumn="1" w:lastColumn="1" w:noHBand="0" w:noVBand="0"/>
      </w:tblPr>
      <w:tblGrid>
        <w:gridCol w:w="9639"/>
      </w:tblGrid>
      <w:tr w:rsidR="008B1472" w:rsidRPr="0037745F" w14:paraId="5629E512" w14:textId="77777777">
        <w:trPr>
          <w:trHeight w:val="60"/>
          <w:jc w:val="center"/>
        </w:trPr>
        <w:tc>
          <w:tcPr>
            <w:tcW w:w="9639" w:type="dxa"/>
            <w:tcBorders>
              <w:bottom w:val="single" w:sz="4" w:space="0" w:color="808080"/>
            </w:tcBorders>
          </w:tcPr>
          <w:p w14:paraId="73E5E909" w14:textId="77777777" w:rsidR="008B1472" w:rsidRPr="0037745F" w:rsidRDefault="008B1472">
            <w:pPr>
              <w:widowControl w:val="0"/>
              <w:jc w:val="both"/>
              <w:rPr>
                <w:rFonts w:ascii="Arial" w:hAnsi="Arial" w:cs="Arial"/>
                <w:sz w:val="2"/>
                <w:szCs w:val="2"/>
              </w:rPr>
            </w:pPr>
          </w:p>
        </w:tc>
      </w:tr>
    </w:tbl>
    <w:p w14:paraId="2045C579" w14:textId="05D80D02" w:rsidR="008B1472" w:rsidRPr="0037745F" w:rsidRDefault="00D970BD">
      <w:pPr>
        <w:spacing w:before="120"/>
        <w:jc w:val="center"/>
        <w:rPr>
          <w:rFonts w:ascii="Arial" w:hAnsi="Arial" w:cs="Arial"/>
          <w:sz w:val="18"/>
          <w:szCs w:val="18"/>
        </w:rPr>
      </w:pPr>
      <w:r w:rsidRPr="0037745F">
        <w:rPr>
          <w:rFonts w:ascii="Arial" w:hAnsi="Arial" w:cs="Arial"/>
          <w:sz w:val="18"/>
          <w:szCs w:val="18"/>
        </w:rPr>
        <w:t xml:space="preserve">Contact: </w:t>
      </w:r>
      <w:hyperlink r:id="rId9">
        <w:r w:rsidRPr="0037745F">
          <w:rPr>
            <w:rStyle w:val="Hyperlink"/>
            <w:rFonts w:ascii="Arial" w:hAnsi="Arial" w:cs="Arial"/>
            <w:color w:val="003399"/>
            <w:sz w:val="18"/>
            <w:szCs w:val="18"/>
          </w:rPr>
          <w:t>roksalana.djordjevic@stat.gov.rs</w:t>
        </w:r>
      </w:hyperlink>
      <w:r w:rsidRPr="0037745F">
        <w:rPr>
          <w:rStyle w:val="Hyperlink"/>
          <w:rFonts w:ascii="Arial" w:hAnsi="Arial" w:cs="Arial"/>
          <w:color w:val="003399"/>
          <w:sz w:val="18"/>
          <w:szCs w:val="18"/>
          <w:u w:val="none"/>
        </w:rPr>
        <w:t xml:space="preserve"> </w:t>
      </w:r>
      <w:r w:rsidRPr="0037745F">
        <w:rPr>
          <w:rFonts w:ascii="Arial" w:hAnsi="Arial" w:cs="Arial"/>
          <w:sz w:val="18"/>
          <w:szCs w:val="18"/>
        </w:rPr>
        <w:t xml:space="preserve">phone: </w:t>
      </w:r>
      <w:r w:rsidR="00281674" w:rsidRPr="0037745F">
        <w:rPr>
          <w:rFonts w:ascii="Arial" w:hAnsi="Arial" w:cs="Arial"/>
          <w:sz w:val="18"/>
          <w:szCs w:val="18"/>
        </w:rPr>
        <w:t>011 240-31-90</w:t>
      </w:r>
    </w:p>
    <w:p w14:paraId="2FB575F2" w14:textId="77777777" w:rsidR="008B1472" w:rsidRPr="0037745F" w:rsidRDefault="00D970BD">
      <w:pPr>
        <w:ind w:left="198" w:right="29"/>
        <w:jc w:val="center"/>
        <w:rPr>
          <w:rFonts w:ascii="Arial" w:hAnsi="Arial" w:cs="Arial"/>
          <w:bCs/>
          <w:sz w:val="18"/>
          <w:szCs w:val="18"/>
        </w:rPr>
      </w:pPr>
      <w:r w:rsidRPr="0037745F">
        <w:rPr>
          <w:rFonts w:ascii="Arial" w:hAnsi="Arial" w:cs="Arial"/>
          <w:bCs/>
          <w:sz w:val="18"/>
          <w:szCs w:val="18"/>
        </w:rPr>
        <w:t xml:space="preserve">Published and printed by: Statistical Office of the Republic of Serbia, Milana Rakića 5, Belgrade </w:t>
      </w:r>
    </w:p>
    <w:p w14:paraId="5F7A8739" w14:textId="77777777" w:rsidR="008B1472" w:rsidRPr="0037745F" w:rsidRDefault="00D970BD">
      <w:pPr>
        <w:ind w:left="198" w:right="29"/>
        <w:jc w:val="center"/>
        <w:rPr>
          <w:rFonts w:ascii="Arial" w:hAnsi="Arial" w:cs="Arial"/>
          <w:bCs/>
          <w:sz w:val="18"/>
          <w:szCs w:val="18"/>
        </w:rPr>
      </w:pPr>
      <w:r w:rsidRPr="0037745F">
        <w:rPr>
          <w:rFonts w:ascii="Arial" w:hAnsi="Arial" w:cs="Arial"/>
          <w:bCs/>
          <w:sz w:val="18"/>
          <w:szCs w:val="18"/>
        </w:rPr>
        <w:t xml:space="preserve">Phone: +381 11 2412922 ● Fax: +381 11 2411260 ● stat.gov.rs </w:t>
      </w:r>
    </w:p>
    <w:p w14:paraId="2AE570D4" w14:textId="201C5560" w:rsidR="00A20707" w:rsidRPr="0037745F" w:rsidRDefault="00D970BD">
      <w:pPr>
        <w:ind w:left="198" w:right="29"/>
        <w:jc w:val="center"/>
        <w:rPr>
          <w:rFonts w:ascii="Arial" w:hAnsi="Arial" w:cs="Arial"/>
          <w:bCs/>
          <w:sz w:val="18"/>
          <w:szCs w:val="18"/>
        </w:rPr>
      </w:pPr>
      <w:r w:rsidRPr="0037745F">
        <w:rPr>
          <w:rFonts w:ascii="Arial" w:hAnsi="Arial" w:cs="Arial"/>
          <w:bCs/>
          <w:sz w:val="18"/>
          <w:szCs w:val="18"/>
        </w:rPr>
        <w:t>Responsible:</w:t>
      </w:r>
      <w:r w:rsidR="00A20707" w:rsidRPr="0037745F">
        <w:rPr>
          <w:rFonts w:ascii="Arial" w:hAnsi="Arial" w:cs="Arial"/>
          <w:bCs/>
          <w:sz w:val="18"/>
          <w:szCs w:val="18"/>
        </w:rPr>
        <w:t xml:space="preserve"> </w:t>
      </w:r>
      <w:r w:rsidR="00544F02" w:rsidRPr="0037745F">
        <w:rPr>
          <w:rFonts w:ascii="Arial" w:hAnsi="Arial" w:cs="Arial"/>
          <w:bCs/>
          <w:sz w:val="18"/>
          <w:szCs w:val="18"/>
        </w:rPr>
        <w:t>Branko Josipović</w:t>
      </w:r>
      <w:r w:rsidR="00A20707" w:rsidRPr="0037745F">
        <w:rPr>
          <w:rFonts w:ascii="Arial" w:hAnsi="Arial" w:cs="Arial"/>
          <w:bCs/>
          <w:sz w:val="18"/>
          <w:szCs w:val="18"/>
        </w:rPr>
        <w:t>,</w:t>
      </w:r>
      <w:r w:rsidR="00A20707" w:rsidRPr="0037745F">
        <w:rPr>
          <w:rFonts w:ascii="Arial" w:hAnsi="Arial" w:cs="Arial"/>
          <w:sz w:val="18"/>
          <w:szCs w:val="18"/>
        </w:rPr>
        <w:t xml:space="preserve"> </w:t>
      </w:r>
      <w:r w:rsidR="008F3CB5" w:rsidRPr="0037745F">
        <w:rPr>
          <w:rFonts w:ascii="Arial" w:hAnsi="Arial" w:cs="Arial"/>
          <w:sz w:val="18"/>
          <w:szCs w:val="18"/>
        </w:rPr>
        <w:t xml:space="preserve">Acting </w:t>
      </w:r>
      <w:r w:rsidR="00A20707" w:rsidRPr="0037745F">
        <w:rPr>
          <w:rFonts w:ascii="Arial" w:hAnsi="Arial" w:cs="Arial"/>
          <w:sz w:val="18"/>
          <w:szCs w:val="18"/>
        </w:rPr>
        <w:t>Director</w:t>
      </w:r>
    </w:p>
    <w:p w14:paraId="48F0CDBE" w14:textId="51FB25C9" w:rsidR="008B1472" w:rsidRPr="0037745F" w:rsidRDefault="00D970BD">
      <w:pPr>
        <w:ind w:left="198" w:right="29"/>
        <w:jc w:val="center"/>
        <w:rPr>
          <w:rFonts w:ascii="Arial" w:hAnsi="Arial" w:cs="Arial"/>
          <w:bCs/>
          <w:sz w:val="18"/>
          <w:szCs w:val="18"/>
        </w:rPr>
      </w:pPr>
      <w:r w:rsidRPr="0037745F">
        <w:rPr>
          <w:rFonts w:ascii="Arial" w:hAnsi="Arial" w:cs="Arial"/>
          <w:bCs/>
          <w:sz w:val="18"/>
          <w:szCs w:val="18"/>
        </w:rPr>
        <w:t>Circulation: 20 • Issued quarterly</w:t>
      </w:r>
    </w:p>
    <w:sectPr w:rsidR="008B1472" w:rsidRPr="0037745F">
      <w:footerReference w:type="even" r:id="rId10"/>
      <w:footerReference w:type="default" r:id="rId11"/>
      <w:pgSz w:w="11906" w:h="16838"/>
      <w:pgMar w:top="1021" w:right="1021" w:bottom="1021" w:left="1021" w:header="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D6311" w14:textId="77777777" w:rsidR="002D7B58" w:rsidRDefault="002D7B58">
      <w:r>
        <w:separator/>
      </w:r>
    </w:p>
  </w:endnote>
  <w:endnote w:type="continuationSeparator" w:id="0">
    <w:p w14:paraId="6EEEA30D" w14:textId="77777777" w:rsidR="002D7B58" w:rsidRDefault="002D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CE0E5" w14:textId="297CA5E7" w:rsidR="008B1472" w:rsidRDefault="00D970BD">
    <w:pPr>
      <w:pStyle w:val="Footer"/>
      <w:pBdr>
        <w:top w:val="single" w:sz="4" w:space="1" w:color="000000"/>
      </w:pBdr>
      <w:jc w:val="right"/>
      <w:rPr>
        <w:rFonts w:ascii="Arial" w:hAnsi="Arial" w:cs="Arial"/>
        <w:sz w:val="16"/>
        <w:szCs w:val="16"/>
      </w:rPr>
    </w:pPr>
    <w:r>
      <w:rPr>
        <w:rFonts w:ascii="Arial" w:hAnsi="Arial" w:cs="Arial"/>
        <w:sz w:val="16"/>
        <w:szCs w:val="16"/>
      </w:rPr>
      <w:t>SRB</w:t>
    </w:r>
    <w:r w:rsidR="00566A16">
      <w:rPr>
        <w:rFonts w:ascii="Arial" w:hAnsi="Arial" w:cs="Arial"/>
        <w:sz w:val="16"/>
        <w:szCs w:val="16"/>
      </w:rPr>
      <w:t>230</w:t>
    </w:r>
    <w:r>
      <w:rPr>
        <w:rFonts w:ascii="Arial" w:hAnsi="Arial" w:cs="Arial"/>
        <w:sz w:val="16"/>
        <w:szCs w:val="16"/>
      </w:rPr>
      <w:t xml:space="preserve"> SV22 0</w:t>
    </w:r>
    <w:r w:rsidR="008B7C60">
      <w:rPr>
        <w:rFonts w:ascii="Arial" w:hAnsi="Arial" w:cs="Arial"/>
        <w:sz w:val="16"/>
        <w:szCs w:val="16"/>
      </w:rPr>
      <w:t>2</w:t>
    </w:r>
    <w:r>
      <w:rPr>
        <w:rFonts w:ascii="Arial" w:hAnsi="Arial" w:cs="Arial"/>
        <w:sz w:val="16"/>
        <w:szCs w:val="16"/>
      </w:rPr>
      <w:t>092</w:t>
    </w:r>
    <w:r>
      <w:rPr>
        <w:noProof/>
        <w:lang w:val="en-US"/>
      </w:rPr>
      <mc:AlternateContent>
        <mc:Choice Requires="wps">
          <w:drawing>
            <wp:anchor distT="0" distB="0" distL="0" distR="0" simplePos="0" relativeHeight="14" behindDoc="0" locked="0" layoutInCell="0" allowOverlap="1" wp14:anchorId="752C3FF5" wp14:editId="3D9E9137">
              <wp:simplePos x="0" y="0"/>
              <wp:positionH relativeFrom="margin">
                <wp:align>outside</wp:align>
              </wp:positionH>
              <wp:positionV relativeFrom="paragraph">
                <wp:posOffset>635</wp:posOffset>
              </wp:positionV>
              <wp:extent cx="57150" cy="116840"/>
              <wp:effectExtent l="0" t="0" r="0" b="0"/>
              <wp:wrapSquare wrapText="largest"/>
              <wp:docPr id="12" name="Оквир1"/>
              <wp:cNvGraphicFramePr/>
              <a:graphic xmlns:a="http://schemas.openxmlformats.org/drawingml/2006/main">
                <a:graphicData uri="http://schemas.microsoft.com/office/word/2010/wordprocessingShape">
                  <wps:wsp>
                    <wps:cNvSpPr txBox="1"/>
                    <wps:spPr>
                      <a:xfrm>
                        <a:off x="0" y="0"/>
                        <a:ext cx="57150" cy="116840"/>
                      </a:xfrm>
                      <a:prstGeom prst="rect">
                        <a:avLst/>
                      </a:prstGeom>
                      <a:solidFill>
                        <a:srgbClr val="FFFFFF">
                          <a:alpha val="0"/>
                        </a:srgbClr>
                      </a:solidFill>
                    </wps:spPr>
                    <wps:txbx>
                      <w:txbxContent>
                        <w:p w14:paraId="6AEF7831" w14:textId="77777777" w:rsidR="008B1472" w:rsidRDefault="00D970BD">
                          <w:pPr>
                            <w:pStyle w:val="Footer"/>
                            <w:rPr>
                              <w:rStyle w:val="PageNumbe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931BCC">
                            <w:rPr>
                              <w:rStyle w:val="PageNumber"/>
                              <w:rFonts w:ascii="Arial" w:hAnsi="Arial" w:cs="Arial"/>
                              <w:noProof/>
                              <w:sz w:val="16"/>
                              <w:szCs w:val="16"/>
                            </w:rPr>
                            <w:t>4</w:t>
                          </w:r>
                          <w:r>
                            <w:rPr>
                              <w:rStyle w:val="PageNumber"/>
                              <w:rFonts w:ascii="Arial" w:hAnsi="Arial" w:cs="Arial"/>
                              <w:sz w:val="16"/>
                              <w:szCs w:val="16"/>
                            </w:rPr>
                            <w:fldChar w:fldCharType="end"/>
                          </w:r>
                        </w:p>
                      </w:txbxContent>
                    </wps:txbx>
                    <wps:bodyPr lIns="0" tIns="0" rIns="0" bIns="0" anchor="t">
                      <a:spAutoFit/>
                    </wps:bodyPr>
                  </wps:wsp>
                </a:graphicData>
              </a:graphic>
            </wp:anchor>
          </w:drawing>
        </mc:Choice>
        <mc:Fallback>
          <w:pict>
            <v:shapetype w14:anchorId="752C3FF5" id="_x0000_t202" coordsize="21600,21600" o:spt="202" path="m,l,21600r21600,l21600,xe">
              <v:stroke joinstyle="miter"/>
              <v:path gradientshapeok="t" o:connecttype="rect"/>
            </v:shapetype>
            <v:shape id="Оквир1" o:spid="_x0000_s1026" type="#_x0000_t202" style="position:absolute;left:0;text-align:left;margin-left:-46.7pt;margin-top:.05pt;width:4.5pt;height:9.2pt;z-index:14;visibility:visible;mso-wrap-style:squar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" o:allowincell="f" stroked="f">
              <v:fill opacity="0"/>
              <v:textbox style="mso-fit-shape-to-text:t" inset="0,0,0,0">
                <w:txbxContent>
                  <w:p w14:paraId="6AEF7831" w14:textId="77777777" w:rsidR="008B1472" w:rsidRDefault="00D970BD">
                    <w:pPr>
                      <w:pStyle w:val="Footer"/>
                      <w:rPr>
                        <w:rStyle w:val="PageNumbe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931BCC">
                      <w:rPr>
                        <w:rStyle w:val="PageNumber"/>
                        <w:rFonts w:ascii="Arial" w:hAnsi="Arial" w:cs="Arial"/>
                        <w:noProof/>
                        <w:sz w:val="16"/>
                        <w:szCs w:val="16"/>
                      </w:rPr>
                      <w:t>4</w:t>
                    </w:r>
                    <w:r>
                      <w:rPr>
                        <w:rStyle w:val="PageNumber"/>
                        <w:rFonts w:ascii="Arial" w:hAnsi="Arial" w:cs="Arial"/>
                        <w:sz w:val="16"/>
                        <w:szCs w:val="16"/>
                      </w:rPr>
                      <w:fldChar w:fldCharType="end"/>
                    </w:r>
                  </w:p>
                </w:txbxContent>
              </v:textbox>
              <w10:wrap type="square" side="largest" anchorx="margin"/>
            </v:shape>
          </w:pict>
        </mc:Fallback>
      </mc:AlternateContent>
    </w:r>
    <w:r w:rsidR="008B7C60">
      <w:rPr>
        <w:rFonts w:ascii="Arial" w:hAnsi="Arial" w:cs="Arial"/>
        <w:sz w:val="16"/>
        <w:szCs w:val="16"/>
      </w:rPr>
      <w:t>4</w:t>
    </w:r>
  </w:p>
  <w:p w14:paraId="512C85C9" w14:textId="77777777" w:rsidR="008B1472" w:rsidRDefault="008B1472">
    <w:pPr>
      <w:pStyle w:val="Footer"/>
      <w:pBdr>
        <w:top w:val="single" w:sz="4" w:space="1" w:color="000000"/>
      </w:pBdr>
      <w:jc w:val="right"/>
      <w:rPr>
        <w:rFonts w:ascii="Arial" w:hAnsi="Arial" w:cs="Arial"/>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9A9CF" w14:textId="40F620F0" w:rsidR="008B1472" w:rsidRDefault="00D970BD">
    <w:pPr>
      <w:pStyle w:val="Footer"/>
      <w:pBdr>
        <w:top w:val="single" w:sz="4" w:space="1" w:color="000000"/>
      </w:pBdr>
      <w:rPr>
        <w:rFonts w:ascii="Arial" w:hAnsi="Arial" w:cs="Arial"/>
        <w:sz w:val="16"/>
        <w:szCs w:val="16"/>
      </w:rPr>
    </w:pPr>
    <w:r>
      <w:rPr>
        <w:rFonts w:ascii="Arial" w:hAnsi="Arial" w:cs="Arial"/>
        <w:sz w:val="16"/>
        <w:szCs w:val="16"/>
      </w:rPr>
      <w:t>SRB</w:t>
    </w:r>
    <w:r w:rsidR="00566A16">
      <w:rPr>
        <w:rFonts w:ascii="Arial" w:hAnsi="Arial" w:cs="Arial"/>
        <w:sz w:val="16"/>
        <w:szCs w:val="16"/>
      </w:rPr>
      <w:t>203</w:t>
    </w:r>
    <w:r>
      <w:rPr>
        <w:rFonts w:ascii="Arial" w:hAnsi="Arial" w:cs="Arial"/>
        <w:sz w:val="16"/>
        <w:szCs w:val="16"/>
      </w:rPr>
      <w:t xml:space="preserve"> SV22 0</w:t>
    </w:r>
    <w:r w:rsidR="00820D69">
      <w:rPr>
        <w:rFonts w:ascii="Arial" w:hAnsi="Arial" w:cs="Arial"/>
        <w:sz w:val="16"/>
        <w:szCs w:val="16"/>
      </w:rPr>
      <w:t>2</w:t>
    </w:r>
    <w:r>
      <w:rPr>
        <w:rFonts w:ascii="Arial" w:hAnsi="Arial" w:cs="Arial"/>
        <w:sz w:val="16"/>
        <w:szCs w:val="16"/>
      </w:rPr>
      <w:t>092</w:t>
    </w:r>
    <w:r>
      <w:rPr>
        <w:noProof/>
        <w:lang w:val="en-US"/>
      </w:rPr>
      <mc:AlternateContent>
        <mc:Choice Requires="wps">
          <w:drawing>
            <wp:anchor distT="0" distB="0" distL="0" distR="0" simplePos="0" relativeHeight="16" behindDoc="0" locked="0" layoutInCell="0" allowOverlap="1" wp14:anchorId="0735C486" wp14:editId="34C0FE7B">
              <wp:simplePos x="0" y="0"/>
              <wp:positionH relativeFrom="margin">
                <wp:align>outside</wp:align>
              </wp:positionH>
              <wp:positionV relativeFrom="paragraph">
                <wp:posOffset>635</wp:posOffset>
              </wp:positionV>
              <wp:extent cx="57150" cy="116840"/>
              <wp:effectExtent l="0" t="0" r="0" b="0"/>
              <wp:wrapSquare wrapText="largest"/>
              <wp:docPr id="13" name="Оквир2"/>
              <wp:cNvGraphicFramePr/>
              <a:graphic xmlns:a="http://schemas.openxmlformats.org/drawingml/2006/main">
                <a:graphicData uri="http://schemas.microsoft.com/office/word/2010/wordprocessingShape">
                  <wps:wsp>
                    <wps:cNvSpPr txBox="1"/>
                    <wps:spPr>
                      <a:xfrm>
                        <a:off x="0" y="0"/>
                        <a:ext cx="57150" cy="116840"/>
                      </a:xfrm>
                      <a:prstGeom prst="rect">
                        <a:avLst/>
                      </a:prstGeom>
                      <a:solidFill>
                        <a:srgbClr val="FFFFFF">
                          <a:alpha val="0"/>
                        </a:srgbClr>
                      </a:solidFill>
                    </wps:spPr>
                    <wps:txbx>
                      <w:txbxContent>
                        <w:p w14:paraId="3E271EAB" w14:textId="77777777" w:rsidR="008B1472" w:rsidRDefault="00D970BD">
                          <w:pPr>
                            <w:pStyle w:val="Footer"/>
                            <w:rPr>
                              <w:rStyle w:val="PageNumbe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931BCC">
                            <w:rPr>
                              <w:rStyle w:val="PageNumber"/>
                              <w:rFonts w:ascii="Arial" w:hAnsi="Arial" w:cs="Arial"/>
                              <w:noProof/>
                              <w:sz w:val="16"/>
                              <w:szCs w:val="16"/>
                            </w:rPr>
                            <w:t>3</w:t>
                          </w:r>
                          <w:r>
                            <w:rPr>
                              <w:rStyle w:val="PageNumber"/>
                              <w:rFonts w:ascii="Arial" w:hAnsi="Arial" w:cs="Arial"/>
                              <w:sz w:val="16"/>
                              <w:szCs w:val="16"/>
                            </w:rPr>
                            <w:fldChar w:fldCharType="end"/>
                          </w:r>
                        </w:p>
                      </w:txbxContent>
                    </wps:txbx>
                    <wps:bodyPr lIns="0" tIns="0" rIns="0" bIns="0" anchor="t">
                      <a:spAutoFit/>
                    </wps:bodyPr>
                  </wps:wsp>
                </a:graphicData>
              </a:graphic>
            </wp:anchor>
          </w:drawing>
        </mc:Choice>
        <mc:Fallback>
          <w:pict>
            <v:shapetype w14:anchorId="0735C486" id="_x0000_t202" coordsize="21600,21600" o:spt="202" path="m,l,21600r21600,l21600,xe">
              <v:stroke joinstyle="miter"/>
              <v:path gradientshapeok="t" o:connecttype="rect"/>
            </v:shapetype>
            <v:shape id="Оквир2" o:spid="_x0000_s1027" type="#_x0000_t202" style="position:absolute;margin-left:-46.7pt;margin-top:.05pt;width:4.5pt;height:9.2pt;z-index:16;visibility:visible;mso-wrap-style:squar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" o:allowincell="f" stroked="f">
              <v:fill opacity="0"/>
              <v:textbox style="mso-fit-shape-to-text:t" inset="0,0,0,0">
                <w:txbxContent>
                  <w:p w14:paraId="3E271EAB" w14:textId="77777777" w:rsidR="008B1472" w:rsidRDefault="00D970BD">
                    <w:pPr>
                      <w:pStyle w:val="Footer"/>
                      <w:rPr>
                        <w:rStyle w:val="PageNumbe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931BCC">
                      <w:rPr>
                        <w:rStyle w:val="PageNumber"/>
                        <w:rFonts w:ascii="Arial" w:hAnsi="Arial" w:cs="Arial"/>
                        <w:noProof/>
                        <w:sz w:val="16"/>
                        <w:szCs w:val="16"/>
                      </w:rPr>
                      <w:t>3</w:t>
                    </w:r>
                    <w:r>
                      <w:rPr>
                        <w:rStyle w:val="PageNumber"/>
                        <w:rFonts w:ascii="Arial" w:hAnsi="Arial" w:cs="Arial"/>
                        <w:sz w:val="16"/>
                        <w:szCs w:val="16"/>
                      </w:rPr>
                      <w:fldChar w:fldCharType="end"/>
                    </w:r>
                  </w:p>
                </w:txbxContent>
              </v:textbox>
              <w10:wrap type="square" side="largest" anchorx="margin"/>
            </v:shape>
          </w:pict>
        </mc:Fallback>
      </mc:AlternateContent>
    </w:r>
    <w:r w:rsidR="00820D69">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931C3" w14:textId="77777777" w:rsidR="002D7B58" w:rsidRDefault="002D7B58">
      <w:r>
        <w:separator/>
      </w:r>
    </w:p>
  </w:footnote>
  <w:footnote w:type="continuationSeparator" w:id="0">
    <w:p w14:paraId="17F800B7" w14:textId="77777777" w:rsidR="002D7B58" w:rsidRDefault="002D7B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autoHyphenation/>
  <w:hyphenationZone w:val="425"/>
  <w:doNotHyphenateCaps/>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472"/>
    <w:rsid w:val="00003425"/>
    <w:rsid w:val="00043497"/>
    <w:rsid w:val="000A4CC6"/>
    <w:rsid w:val="000B3D57"/>
    <w:rsid w:val="000C7C0B"/>
    <w:rsid w:val="001303B9"/>
    <w:rsid w:val="001A4F17"/>
    <w:rsid w:val="001A6B84"/>
    <w:rsid w:val="001D5A6F"/>
    <w:rsid w:val="002126E9"/>
    <w:rsid w:val="00220543"/>
    <w:rsid w:val="00241B24"/>
    <w:rsid w:val="00281674"/>
    <w:rsid w:val="00294D28"/>
    <w:rsid w:val="002A4812"/>
    <w:rsid w:val="002D7B58"/>
    <w:rsid w:val="002E1D38"/>
    <w:rsid w:val="00307B22"/>
    <w:rsid w:val="003739EE"/>
    <w:rsid w:val="0037594B"/>
    <w:rsid w:val="0037745F"/>
    <w:rsid w:val="00392151"/>
    <w:rsid w:val="003C0FC9"/>
    <w:rsid w:val="003E42F9"/>
    <w:rsid w:val="003E6781"/>
    <w:rsid w:val="00440FAB"/>
    <w:rsid w:val="00544F02"/>
    <w:rsid w:val="00566A16"/>
    <w:rsid w:val="005C0C56"/>
    <w:rsid w:val="00627EEA"/>
    <w:rsid w:val="007D0AB0"/>
    <w:rsid w:val="00820D69"/>
    <w:rsid w:val="008670E1"/>
    <w:rsid w:val="008B1472"/>
    <w:rsid w:val="008B641B"/>
    <w:rsid w:val="008B7C60"/>
    <w:rsid w:val="008D7871"/>
    <w:rsid w:val="008E1911"/>
    <w:rsid w:val="008E1D98"/>
    <w:rsid w:val="008E7690"/>
    <w:rsid w:val="008F3CB5"/>
    <w:rsid w:val="00931BCC"/>
    <w:rsid w:val="0098595A"/>
    <w:rsid w:val="009D7981"/>
    <w:rsid w:val="00A1113D"/>
    <w:rsid w:val="00A20707"/>
    <w:rsid w:val="00A339E3"/>
    <w:rsid w:val="00A413A2"/>
    <w:rsid w:val="00B00CB6"/>
    <w:rsid w:val="00BF7B83"/>
    <w:rsid w:val="00C212B1"/>
    <w:rsid w:val="00CB2494"/>
    <w:rsid w:val="00D66BE4"/>
    <w:rsid w:val="00D970BD"/>
    <w:rsid w:val="00DA2D17"/>
    <w:rsid w:val="00DE1226"/>
    <w:rsid w:val="00E269BA"/>
    <w:rsid w:val="00EA10AC"/>
    <w:rsid w:val="00ED54B2"/>
    <w:rsid w:val="00F07C09"/>
    <w:rsid w:val="00F338BA"/>
    <w:rsid w:val="00F34911"/>
    <w:rsid w:val="00F97B28"/>
    <w:rsid w:val="00FA51C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5DA43"/>
  <w15:docId w15:val="{09356CA3-3E77-44EE-B6A7-260C48D2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794"/>
    <w:rPr>
      <w:sz w:val="24"/>
      <w:szCs w:val="24"/>
      <w:lang w:val="en-GB"/>
    </w:rPr>
  </w:style>
  <w:style w:type="paragraph" w:styleId="Heading1">
    <w:name w:val="heading 1"/>
    <w:basedOn w:val="Normal"/>
    <w:next w:val="Normal"/>
    <w:qFormat/>
    <w:rsid w:val="00E4745D"/>
    <w:pPr>
      <w:keepNext/>
      <w:ind w:left="360"/>
      <w:jc w:val="center"/>
      <w:outlineLvl w:val="0"/>
    </w:pPr>
    <w:rPr>
      <w:rFonts w:ascii="Arial" w:hAnsi="Arial" w:cs="Arial"/>
      <w:b/>
      <w:bCs/>
      <w:sz w:val="20"/>
    </w:rPr>
  </w:style>
  <w:style w:type="paragraph" w:styleId="Heading2">
    <w:name w:val="heading 2"/>
    <w:basedOn w:val="Normal"/>
    <w:next w:val="Normal"/>
    <w:qFormat/>
    <w:rsid w:val="00E4745D"/>
    <w:pPr>
      <w:keepNext/>
      <w:jc w:val="center"/>
      <w:outlineLvl w:val="1"/>
    </w:pPr>
    <w:rPr>
      <w:rFonts w:ascii="Arial" w:hAnsi="Arial" w:cs="Arial"/>
      <w:sz w:val="20"/>
      <w:u w:val="single"/>
    </w:rPr>
  </w:style>
  <w:style w:type="paragraph" w:styleId="Heading3">
    <w:name w:val="heading 3"/>
    <w:basedOn w:val="Normal"/>
    <w:next w:val="Normal"/>
    <w:qFormat/>
    <w:rsid w:val="00E4745D"/>
    <w:pPr>
      <w:keepNext/>
      <w:outlineLvl w:val="2"/>
    </w:pPr>
    <w:rPr>
      <w:rFonts w:ascii="Arial" w:hAnsi="Arial" w:cs="Arial"/>
      <w:b/>
      <w:bCs/>
      <w:sz w:val="18"/>
    </w:rPr>
  </w:style>
  <w:style w:type="paragraph" w:styleId="Heading4">
    <w:name w:val="heading 4"/>
    <w:basedOn w:val="Normal"/>
    <w:next w:val="Normal"/>
    <w:qFormat/>
    <w:rsid w:val="00E4745D"/>
    <w:pPr>
      <w:keepNext/>
      <w:outlineLvl w:val="3"/>
    </w:pPr>
    <w:rPr>
      <w:rFonts w:ascii="Arial" w:hAnsi="Arial" w:cs="Arial"/>
      <w:sz w:val="52"/>
    </w:rPr>
  </w:style>
  <w:style w:type="paragraph" w:styleId="Heading5">
    <w:name w:val="heading 5"/>
    <w:basedOn w:val="Normal"/>
    <w:next w:val="Normal"/>
    <w:qFormat/>
    <w:rsid w:val="00E4745D"/>
    <w:pPr>
      <w:keepNext/>
      <w:jc w:val="center"/>
      <w:outlineLvl w:val="4"/>
    </w:pPr>
    <w:rPr>
      <w:rFonts w:ascii="Arial" w:hAnsi="Arial" w:cs="Arial"/>
      <w:b/>
      <w:bCs/>
      <w:sz w:val="20"/>
    </w:rPr>
  </w:style>
  <w:style w:type="paragraph" w:styleId="Heading6">
    <w:name w:val="heading 6"/>
    <w:basedOn w:val="Normal"/>
    <w:next w:val="Normal"/>
    <w:qFormat/>
    <w:rsid w:val="00E4745D"/>
    <w:pPr>
      <w:keepNext/>
      <w:jc w:val="center"/>
      <w:outlineLvl w:val="5"/>
    </w:pPr>
    <w:rPr>
      <w:rFonts w:ascii="Arial" w:hAnsi="Arial" w:cs="Arial"/>
      <w:b/>
      <w:bCs/>
      <w:szCs w:val="20"/>
      <w:lang w:val="en-AU"/>
    </w:rPr>
  </w:style>
  <w:style w:type="paragraph" w:styleId="Heading7">
    <w:name w:val="heading 7"/>
    <w:basedOn w:val="Normal"/>
    <w:next w:val="Normal"/>
    <w:qFormat/>
    <w:rsid w:val="00E4745D"/>
    <w:pPr>
      <w:keepNext/>
      <w:jc w:val="center"/>
      <w:outlineLvl w:val="6"/>
    </w:pPr>
    <w:rPr>
      <w:rFonts w:ascii="Arial" w:hAnsi="Arial" w:cs="Arial"/>
      <w:b/>
      <w:bCs/>
      <w:sz w:val="72"/>
    </w:rPr>
  </w:style>
  <w:style w:type="paragraph" w:styleId="Heading8">
    <w:name w:val="heading 8"/>
    <w:basedOn w:val="Normal"/>
    <w:next w:val="Normal"/>
    <w:qFormat/>
    <w:rsid w:val="00E4745D"/>
    <w:pPr>
      <w:keepNext/>
      <w:jc w:val="center"/>
      <w:outlineLvl w:val="7"/>
    </w:pPr>
    <w:rPr>
      <w:rFonts w:ascii="Arial" w:hAnsi="Arial" w:cs="Arial"/>
      <w:b/>
      <w:bCs/>
      <w:sz w:val="26"/>
    </w:rPr>
  </w:style>
  <w:style w:type="paragraph" w:styleId="Heading9">
    <w:name w:val="heading 9"/>
    <w:basedOn w:val="Normal"/>
    <w:next w:val="Normal"/>
    <w:qFormat/>
    <w:rsid w:val="00E4745D"/>
    <w:pPr>
      <w:keepNext/>
      <w:ind w:left="360"/>
      <w:jc w:val="center"/>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Знакови фусноте"/>
    <w:semiHidden/>
    <w:qFormat/>
    <w:rsid w:val="00E4745D"/>
    <w:rPr>
      <w:vertAlign w:val="superscript"/>
    </w:rPr>
  </w:style>
  <w:style w:type="character" w:styleId="FootnoteReference">
    <w:name w:val="footnote reference"/>
    <w:rPr>
      <w:vertAlign w:val="superscript"/>
    </w:rPr>
  </w:style>
  <w:style w:type="character" w:styleId="PageNumber">
    <w:name w:val="page number"/>
    <w:qFormat/>
    <w:rsid w:val="00E4745D"/>
    <w:rPr>
      <w:rFonts w:cs="Times New Roman"/>
    </w:rPr>
  </w:style>
  <w:style w:type="character" w:customStyle="1" w:styleId="shorttext">
    <w:name w:val="short_text"/>
    <w:qFormat/>
    <w:rsid w:val="00620481"/>
    <w:rPr>
      <w:rFonts w:cs="Times New Roman"/>
    </w:rPr>
  </w:style>
  <w:style w:type="character" w:customStyle="1" w:styleId="hps">
    <w:name w:val="hps"/>
    <w:qFormat/>
    <w:rsid w:val="00620481"/>
    <w:rPr>
      <w:rFonts w:cs="Times New Roman"/>
    </w:rPr>
  </w:style>
  <w:style w:type="character" w:styleId="Hyperlink">
    <w:name w:val="Hyperlink"/>
    <w:basedOn w:val="DefaultParagraphFont"/>
    <w:unhideWhenUsed/>
    <w:rsid w:val="004760E3"/>
    <w:rPr>
      <w:color w:val="0563C1" w:themeColor="hyperlink"/>
      <w:u w:val="single"/>
    </w:rPr>
  </w:style>
  <w:style w:type="paragraph" w:customStyle="1" w:styleId="a0">
    <w:name w:val="Насловљавање"/>
    <w:basedOn w:val="Normal"/>
    <w:next w:val="BodyText"/>
    <w:qFormat/>
    <w:pPr>
      <w:keepNext/>
      <w:spacing w:before="240" w:after="120"/>
    </w:pPr>
    <w:rPr>
      <w:rFonts w:ascii="Liberation Sans" w:eastAsia="Noto Sans CJK SC" w:hAnsi="Liberation Sans" w:cs="FreeSans"/>
      <w:sz w:val="28"/>
      <w:szCs w:val="28"/>
    </w:rPr>
  </w:style>
  <w:style w:type="paragraph" w:styleId="BodyText">
    <w:name w:val="Body Text"/>
    <w:basedOn w:val="Normal"/>
    <w:rsid w:val="00E4745D"/>
    <w:pPr>
      <w:jc w:val="both"/>
    </w:pPr>
    <w:rPr>
      <w:rFonts w:ascii="Arial" w:hAnsi="Arial" w:cs="Arial"/>
      <w:color w:val="FF0000"/>
      <w:sz w:val="20"/>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a1">
    <w:name w:val="Попис"/>
    <w:basedOn w:val="Normal"/>
    <w:qFormat/>
    <w:pPr>
      <w:suppressLineNumbers/>
    </w:pPr>
    <w:rPr>
      <w:rFonts w:cs="FreeSans"/>
    </w:rPr>
  </w:style>
  <w:style w:type="paragraph" w:styleId="FootnoteText">
    <w:name w:val="footnote text"/>
    <w:basedOn w:val="Normal"/>
    <w:semiHidden/>
    <w:rsid w:val="00E4745D"/>
    <w:rPr>
      <w:sz w:val="20"/>
      <w:szCs w:val="20"/>
    </w:rPr>
  </w:style>
  <w:style w:type="paragraph" w:styleId="BodyTextIndent">
    <w:name w:val="Body Text Indent"/>
    <w:basedOn w:val="Normal"/>
    <w:rsid w:val="00E4745D"/>
    <w:pPr>
      <w:ind w:left="360" w:firstLine="360"/>
      <w:jc w:val="both"/>
    </w:pPr>
    <w:rPr>
      <w:rFonts w:ascii="Arial" w:hAnsi="Arial" w:cs="Arial"/>
      <w:sz w:val="20"/>
    </w:rPr>
  </w:style>
  <w:style w:type="paragraph" w:styleId="BodyTextIndent2">
    <w:name w:val="Body Text Indent 2"/>
    <w:basedOn w:val="Normal"/>
    <w:qFormat/>
    <w:rsid w:val="00E4745D"/>
    <w:pPr>
      <w:ind w:left="360" w:firstLine="360"/>
      <w:jc w:val="both"/>
    </w:pPr>
    <w:rPr>
      <w:rFonts w:ascii="Arial" w:hAnsi="Arial" w:cs="Arial"/>
      <w:sz w:val="22"/>
    </w:rPr>
  </w:style>
  <w:style w:type="paragraph" w:customStyle="1" w:styleId="FR3">
    <w:name w:val="FR3"/>
    <w:qFormat/>
    <w:rsid w:val="00E4745D"/>
    <w:pPr>
      <w:widowControl w:val="0"/>
      <w:jc w:val="both"/>
    </w:pPr>
    <w:rPr>
      <w:rFonts w:ascii="Arial" w:hAnsi="Arial"/>
      <w:sz w:val="28"/>
      <w:lang w:val="en-GB"/>
    </w:rPr>
  </w:style>
  <w:style w:type="paragraph" w:styleId="BodyTextIndent3">
    <w:name w:val="Body Text Indent 3"/>
    <w:basedOn w:val="Normal"/>
    <w:qFormat/>
    <w:rsid w:val="00E4745D"/>
    <w:pPr>
      <w:ind w:firstLine="900"/>
      <w:jc w:val="both"/>
    </w:pPr>
    <w:rPr>
      <w:rFonts w:ascii="Arial" w:hAnsi="Arial" w:cs="Arial"/>
      <w:sz w:val="22"/>
    </w:rPr>
  </w:style>
  <w:style w:type="paragraph" w:customStyle="1" w:styleId="a2">
    <w:name w:val="Заглавље и подножје"/>
    <w:basedOn w:val="Normal"/>
    <w:qFormat/>
  </w:style>
  <w:style w:type="paragraph" w:styleId="Header">
    <w:name w:val="header"/>
    <w:basedOn w:val="Normal"/>
    <w:rsid w:val="00E4745D"/>
    <w:pPr>
      <w:tabs>
        <w:tab w:val="center" w:pos="4320"/>
        <w:tab w:val="right" w:pos="8640"/>
      </w:tabs>
    </w:pPr>
  </w:style>
  <w:style w:type="paragraph" w:styleId="Footer">
    <w:name w:val="footer"/>
    <w:basedOn w:val="Normal"/>
    <w:rsid w:val="00E4745D"/>
    <w:pPr>
      <w:tabs>
        <w:tab w:val="center" w:pos="4320"/>
        <w:tab w:val="right" w:pos="8640"/>
      </w:tabs>
    </w:pPr>
  </w:style>
  <w:style w:type="paragraph" w:styleId="BalloonText">
    <w:name w:val="Balloon Text"/>
    <w:basedOn w:val="Normal"/>
    <w:semiHidden/>
    <w:qFormat/>
    <w:rsid w:val="00ED1257"/>
    <w:rPr>
      <w:rFonts w:ascii="Tahoma" w:hAnsi="Tahoma" w:cs="Tahoma"/>
      <w:sz w:val="16"/>
      <w:szCs w:val="16"/>
    </w:rPr>
  </w:style>
  <w:style w:type="paragraph" w:customStyle="1" w:styleId="CharCharCharCharCharCharCharCharCharChar">
    <w:name w:val="Char Char Char Char Char Char Char Char Char Char"/>
    <w:basedOn w:val="Normal"/>
    <w:qFormat/>
    <w:rsid w:val="004F5805"/>
    <w:pPr>
      <w:spacing w:after="160" w:line="240" w:lineRule="exact"/>
    </w:pPr>
    <w:rPr>
      <w:rFonts w:ascii="Verdana" w:hAnsi="Verdana"/>
      <w:i/>
      <w:sz w:val="20"/>
      <w:szCs w:val="20"/>
    </w:rPr>
  </w:style>
  <w:style w:type="paragraph" w:customStyle="1" w:styleId="CharCharCharCharChar1Char">
    <w:name w:val="Char Char Char Char Char1 Char"/>
    <w:basedOn w:val="Normal"/>
    <w:qFormat/>
    <w:rsid w:val="001B53BA"/>
    <w:pPr>
      <w:tabs>
        <w:tab w:val="left" w:pos="567"/>
      </w:tabs>
      <w:spacing w:before="120" w:after="160" w:line="240" w:lineRule="exact"/>
      <w:ind w:left="1584" w:hanging="504"/>
    </w:pPr>
    <w:rPr>
      <w:rFonts w:ascii="Arial" w:hAnsi="Arial"/>
      <w:b/>
      <w:bCs/>
      <w:color w:val="000000"/>
    </w:rPr>
  </w:style>
  <w:style w:type="paragraph" w:customStyle="1" w:styleId="CharCharCharChar">
    <w:name w:val="Char Char Char Char"/>
    <w:basedOn w:val="Normal"/>
    <w:qFormat/>
    <w:rsid w:val="00692CE2"/>
    <w:pPr>
      <w:spacing w:after="160" w:line="240" w:lineRule="exact"/>
    </w:pPr>
    <w:rPr>
      <w:rFonts w:ascii="Verdana" w:hAnsi="Verdana"/>
      <w:i/>
      <w:sz w:val="20"/>
      <w:szCs w:val="20"/>
    </w:rPr>
  </w:style>
  <w:style w:type="paragraph" w:customStyle="1" w:styleId="CharCharCharCharCharChar">
    <w:name w:val="Char Char Char Char Char Char"/>
    <w:basedOn w:val="Normal"/>
    <w:qFormat/>
    <w:rsid w:val="00B36BB6"/>
    <w:pPr>
      <w:spacing w:after="160" w:line="240" w:lineRule="exact"/>
    </w:pPr>
    <w:rPr>
      <w:rFonts w:ascii="Verdana" w:hAnsi="Verdana"/>
      <w:i/>
      <w:sz w:val="20"/>
      <w:szCs w:val="20"/>
    </w:rPr>
  </w:style>
  <w:style w:type="paragraph" w:customStyle="1" w:styleId="CharCharCharCharCharCharCharChar">
    <w:name w:val="Char Char Char Char Char Char Char Char"/>
    <w:basedOn w:val="Normal"/>
    <w:qFormat/>
    <w:rsid w:val="00F07C1C"/>
    <w:pPr>
      <w:spacing w:after="160" w:line="240" w:lineRule="exact"/>
    </w:pPr>
    <w:rPr>
      <w:rFonts w:ascii="Verdana" w:hAnsi="Verdana"/>
      <w:i/>
      <w:sz w:val="20"/>
      <w:szCs w:val="20"/>
    </w:rPr>
  </w:style>
  <w:style w:type="paragraph" w:styleId="ListParagraph">
    <w:name w:val="List Paragraph"/>
    <w:basedOn w:val="Normal"/>
    <w:uiPriority w:val="34"/>
    <w:qFormat/>
    <w:rsid w:val="00135334"/>
    <w:pPr>
      <w:ind w:left="720"/>
      <w:contextualSpacing/>
    </w:pPr>
  </w:style>
  <w:style w:type="paragraph" w:customStyle="1" w:styleId="Default">
    <w:name w:val="Default"/>
    <w:qFormat/>
    <w:rsid w:val="009C4164"/>
    <w:rPr>
      <w:rFonts w:ascii="Arial" w:hAnsi="Arial" w:cs="Arial"/>
      <w:color w:val="000000"/>
      <w:sz w:val="24"/>
      <w:szCs w:val="24"/>
    </w:rPr>
  </w:style>
  <w:style w:type="paragraph" w:customStyle="1" w:styleId="a3">
    <w:name w:val="Садржај оквира"/>
    <w:basedOn w:val="Normal"/>
    <w:qFormat/>
  </w:style>
  <w:style w:type="table" w:styleId="TableGrid">
    <w:name w:val="Table Grid"/>
    <w:basedOn w:val="TableNormal"/>
    <w:rsid w:val="00A87276"/>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oksalana.djordjevic@stat.gov.rs"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900" b="1">
                <a:effectLst/>
              </a:rPr>
              <a:t>Age structure of first time registered road motor vehicles </a:t>
            </a:r>
            <a:endParaRPr lang="en-US" sz="900">
              <a:effectLst/>
            </a:endParaRPr>
          </a:p>
          <a:p>
            <a:pPr>
              <a:defRPr sz="900">
                <a:solidFill>
                  <a:sysClr val="windowText" lastClr="000000"/>
                </a:solidFill>
                <a:latin typeface="Arial" panose="020B0604020202020204" pitchFamily="34" charset="0"/>
                <a:cs typeface="Arial" panose="020B0604020202020204" pitchFamily="34" charset="0"/>
              </a:defRPr>
            </a:pPr>
            <a:r>
              <a:rPr lang="en-GB" sz="900" b="1">
                <a:effectLst/>
              </a:rPr>
              <a:t>- Republic of Serbia</a:t>
            </a:r>
            <a:r>
              <a:rPr lang="sr-Latn-RS" sz="900" b="1">
                <a:effectLst/>
              </a:rPr>
              <a:t> </a:t>
            </a:r>
            <a:r>
              <a:rPr lang="en-GB" sz="900" b="1">
                <a:effectLst/>
              </a:rPr>
              <a:t>- </a:t>
            </a:r>
            <a:endParaRPr lang="en-US" sz="900">
              <a:effectLst/>
            </a:endParaRPr>
          </a:p>
        </c:rich>
      </c:tx>
      <c:overlay val="0"/>
      <c:spPr>
        <a:noFill/>
        <a:ln>
          <a:noFill/>
        </a:ln>
        <a:effectLst/>
      </c:spPr>
      <c:txPr>
        <a:bodyPr rot="0" spcFirstLastPara="1" vertOverflow="ellipsis" vert="horz" wrap="square" anchor="ctr" anchorCtr="1"/>
        <a:lstStyle/>
        <a:p>
          <a:pPr>
            <a:defRPr sz="9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8.7927777777777771E-2"/>
          <c:y val="0.15666861111111111"/>
          <c:w val="0.88435396825396828"/>
          <c:h val="0.53802583333333331"/>
        </c:manualLayout>
      </c:layout>
      <c:barChart>
        <c:barDir val="col"/>
        <c:grouping val="percentStacked"/>
        <c:varyColors val="0"/>
        <c:ser>
          <c:idx val="0"/>
          <c:order val="0"/>
          <c:tx>
            <c:strRef>
              <c:f>Sheet1!$I$2</c:f>
              <c:strCache>
                <c:ptCount val="1"/>
                <c:pt idx="0">
                  <c:v>Older than 2 years</c:v>
                </c:pt>
              </c:strCache>
            </c:strRef>
          </c:tx>
          <c:spPr>
            <a:solidFill>
              <a:srgbClr val="942F24"/>
            </a:solidFill>
            <a:ln>
              <a:noFill/>
            </a:ln>
            <a:effectLst/>
          </c:spPr>
          <c:invertIfNegative val="0"/>
          <c:cat>
            <c:strRef>
              <c:f>Sheet1!$H$3:$H$10</c:f>
              <c:strCache>
                <c:ptCount val="8"/>
                <c:pt idx="0">
                  <c:v>Mopeds</c:v>
                </c:pt>
                <c:pt idx="1">
                  <c:v>Motorcycles</c:v>
                </c:pt>
                <c:pt idx="2">
                  <c:v>Passengers
cars</c:v>
                </c:pt>
                <c:pt idx="3">
                  <c:v>Buses</c:v>
                </c:pt>
                <c:pt idx="4">
                  <c:v>Lorries
(trucks)</c:v>
                </c:pt>
                <c:pt idx="5">
                  <c:v>Trailers and 
semi-trailers</c:v>
                </c:pt>
                <c:pt idx="6">
                  <c:v>Special purpose 
motor vehicles</c:v>
                </c:pt>
                <c:pt idx="7">
                  <c:v>Agricultural
tractors</c:v>
                </c:pt>
              </c:strCache>
            </c:strRef>
          </c:cat>
          <c:val>
            <c:numRef>
              <c:f>Sheet1!$B$3:$B$10</c:f>
              <c:numCache>
                <c:formatCode>General</c:formatCode>
                <c:ptCount val="8"/>
                <c:pt idx="0">
                  <c:v>284</c:v>
                </c:pt>
                <c:pt idx="1">
                  <c:v>2077</c:v>
                </c:pt>
                <c:pt idx="2">
                  <c:v>34381</c:v>
                </c:pt>
                <c:pt idx="3">
                  <c:v>140</c:v>
                </c:pt>
                <c:pt idx="4">
                  <c:v>4260</c:v>
                </c:pt>
                <c:pt idx="5">
                  <c:v>1012</c:v>
                </c:pt>
                <c:pt idx="6">
                  <c:v>222</c:v>
                </c:pt>
                <c:pt idx="7">
                  <c:v>1170</c:v>
                </c:pt>
              </c:numCache>
            </c:numRef>
          </c:val>
          <c:extLst>
            <c:ext xmlns:c16="http://schemas.microsoft.com/office/drawing/2014/chart" uri="{C3380CC4-5D6E-409C-BE32-E72D297353CC}">
              <c16:uniqueId val="{00000000-BA6F-4607-898C-5C4523CC9C28}"/>
            </c:ext>
          </c:extLst>
        </c:ser>
        <c:ser>
          <c:idx val="1"/>
          <c:order val="1"/>
          <c:tx>
            <c:strRef>
              <c:f>Sheet1!$J$2</c:f>
              <c:strCache>
                <c:ptCount val="1"/>
                <c:pt idx="0">
                  <c:v>Produced 2023</c:v>
                </c:pt>
              </c:strCache>
            </c:strRef>
          </c:tx>
          <c:spPr>
            <a:solidFill>
              <a:srgbClr val="FFE4B8"/>
            </a:solidFill>
            <a:ln>
              <a:noFill/>
            </a:ln>
            <a:effectLst/>
          </c:spPr>
          <c:invertIfNegative val="0"/>
          <c:cat>
            <c:strRef>
              <c:f>Sheet1!$H$3:$H$10</c:f>
              <c:strCache>
                <c:ptCount val="8"/>
                <c:pt idx="0">
                  <c:v>Mopeds</c:v>
                </c:pt>
                <c:pt idx="1">
                  <c:v>Motorcycles</c:v>
                </c:pt>
                <c:pt idx="2">
                  <c:v>Passengers
cars</c:v>
                </c:pt>
                <c:pt idx="3">
                  <c:v>Buses</c:v>
                </c:pt>
                <c:pt idx="4">
                  <c:v>Lorries
(trucks)</c:v>
                </c:pt>
                <c:pt idx="5">
                  <c:v>Trailers and 
semi-trailers</c:v>
                </c:pt>
                <c:pt idx="6">
                  <c:v>Special purpose 
motor vehicles</c:v>
                </c:pt>
                <c:pt idx="7">
                  <c:v>Agricultural
tractors</c:v>
                </c:pt>
              </c:strCache>
            </c:strRef>
          </c:cat>
          <c:val>
            <c:numRef>
              <c:f>Sheet1!$C$3:$C$10</c:f>
              <c:numCache>
                <c:formatCode>General</c:formatCode>
                <c:ptCount val="8"/>
                <c:pt idx="0">
                  <c:v>182</c:v>
                </c:pt>
                <c:pt idx="1">
                  <c:v>430</c:v>
                </c:pt>
                <c:pt idx="2">
                  <c:v>3215</c:v>
                </c:pt>
                <c:pt idx="3">
                  <c:v>57</c:v>
                </c:pt>
                <c:pt idx="4">
                  <c:v>776</c:v>
                </c:pt>
                <c:pt idx="5">
                  <c:v>208</c:v>
                </c:pt>
                <c:pt idx="6">
                  <c:v>51</c:v>
                </c:pt>
                <c:pt idx="7">
                  <c:v>411</c:v>
                </c:pt>
              </c:numCache>
            </c:numRef>
          </c:val>
          <c:extLst>
            <c:ext xmlns:c16="http://schemas.microsoft.com/office/drawing/2014/chart" uri="{C3380CC4-5D6E-409C-BE32-E72D297353CC}">
              <c16:uniqueId val="{00000001-BA6F-4607-898C-5C4523CC9C28}"/>
            </c:ext>
          </c:extLst>
        </c:ser>
        <c:ser>
          <c:idx val="2"/>
          <c:order val="2"/>
          <c:tx>
            <c:strRef>
              <c:f>Sheet1!$K$2</c:f>
              <c:strCache>
                <c:ptCount val="1"/>
                <c:pt idx="0">
                  <c:v>Produced 2024</c:v>
                </c:pt>
              </c:strCache>
            </c:strRef>
          </c:tx>
          <c:spPr>
            <a:solidFill>
              <a:srgbClr val="F4B183"/>
            </a:solidFill>
            <a:ln>
              <a:noFill/>
            </a:ln>
            <a:effectLst/>
          </c:spPr>
          <c:invertIfNegative val="0"/>
          <c:cat>
            <c:strRef>
              <c:f>Sheet1!$H$3:$H$10</c:f>
              <c:strCache>
                <c:ptCount val="8"/>
                <c:pt idx="0">
                  <c:v>Mopeds</c:v>
                </c:pt>
                <c:pt idx="1">
                  <c:v>Motorcycles</c:v>
                </c:pt>
                <c:pt idx="2">
                  <c:v>Passengers
cars</c:v>
                </c:pt>
                <c:pt idx="3">
                  <c:v>Buses</c:v>
                </c:pt>
                <c:pt idx="4">
                  <c:v>Lorries
(trucks)</c:v>
                </c:pt>
                <c:pt idx="5">
                  <c:v>Trailers and 
semi-trailers</c:v>
                </c:pt>
                <c:pt idx="6">
                  <c:v>Special purpose 
motor vehicles</c:v>
                </c:pt>
                <c:pt idx="7">
                  <c:v>Agricultural
tractors</c:v>
                </c:pt>
              </c:strCache>
            </c:strRef>
          </c:cat>
          <c:val>
            <c:numRef>
              <c:f>Sheet1!$D$3:$D$10</c:f>
              <c:numCache>
                <c:formatCode>General</c:formatCode>
                <c:ptCount val="8"/>
                <c:pt idx="0">
                  <c:v>532</c:v>
                </c:pt>
                <c:pt idx="1">
                  <c:v>2217</c:v>
                </c:pt>
                <c:pt idx="2">
                  <c:v>6069</c:v>
                </c:pt>
                <c:pt idx="3">
                  <c:v>98</c:v>
                </c:pt>
                <c:pt idx="4">
                  <c:v>1153</c:v>
                </c:pt>
                <c:pt idx="5">
                  <c:v>1442</c:v>
                </c:pt>
                <c:pt idx="6">
                  <c:v>63</c:v>
                </c:pt>
                <c:pt idx="7">
                  <c:v>540</c:v>
                </c:pt>
              </c:numCache>
            </c:numRef>
          </c:val>
          <c:extLst>
            <c:ext xmlns:c16="http://schemas.microsoft.com/office/drawing/2014/chart" uri="{C3380CC4-5D6E-409C-BE32-E72D297353CC}">
              <c16:uniqueId val="{00000002-BA6F-4607-898C-5C4523CC9C28}"/>
            </c:ext>
          </c:extLst>
        </c:ser>
        <c:dLbls>
          <c:showLegendKey val="0"/>
          <c:showVal val="0"/>
          <c:showCatName val="0"/>
          <c:showSerName val="0"/>
          <c:showPercent val="0"/>
          <c:showBubbleSize val="0"/>
        </c:dLbls>
        <c:gapWidth val="100"/>
        <c:overlap val="100"/>
        <c:axId val="1373377472"/>
        <c:axId val="1373371648"/>
      </c:barChart>
      <c:catAx>
        <c:axId val="1373377472"/>
        <c:scaling>
          <c:orientation val="minMax"/>
        </c:scaling>
        <c:delete val="0"/>
        <c:axPos val="b"/>
        <c:numFmt formatCode="General" sourceLinked="1"/>
        <c:majorTickMark val="none"/>
        <c:minorTickMark val="none"/>
        <c:tickLblPos val="nextTo"/>
        <c:spPr>
          <a:noFill/>
          <a:ln w="6350" cap="flat" cmpd="sng" algn="ctr">
            <a:solidFill>
              <a:schemeClr val="bg1">
                <a:lumMod val="50000"/>
              </a:schemeClr>
            </a:solidFill>
            <a:round/>
          </a:ln>
          <a:effectLst/>
        </c:spPr>
        <c:txPr>
          <a:bodyPr rot="-5400000" spcFirstLastPara="1" vertOverflow="ellipsis"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73371648"/>
        <c:crosses val="autoZero"/>
        <c:auto val="1"/>
        <c:lblAlgn val="ctr"/>
        <c:lblOffset val="100"/>
        <c:noMultiLvlLbl val="0"/>
      </c:catAx>
      <c:valAx>
        <c:axId val="1373371648"/>
        <c:scaling>
          <c:orientation val="minMax"/>
        </c:scaling>
        <c:delete val="0"/>
        <c:axPos val="l"/>
        <c:majorGridlines>
          <c:spPr>
            <a:ln w="6350" cap="flat" cmpd="sng" algn="ctr">
              <a:solidFill>
                <a:schemeClr val="bg1">
                  <a:lumMod val="85000"/>
                </a:schemeClr>
              </a:solidFill>
              <a:round/>
            </a:ln>
            <a:effectLst/>
          </c:spPr>
        </c:majorGridlines>
        <c:numFmt formatCode="0%" sourceLinked="1"/>
        <c:majorTickMark val="none"/>
        <c:minorTickMark val="none"/>
        <c:tickLblPos val="nextTo"/>
        <c:spPr>
          <a:noFill/>
          <a:ln w="6350">
            <a:solidFill>
              <a:schemeClr val="bg1">
                <a:lumMod val="50000"/>
              </a:schemeClr>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73377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9929C-3D73-449B-8EF5-5F89AC707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Промет робе у трговини на мало у Републици Србији, јануар 2003</vt:lpstr>
    </vt:vector>
  </TitlesOfParts>
  <Company>RZS</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Промет робе у трговини на мало у Републици Србији, јануар 2003</dc:title>
  <dc:subject/>
  <dc:creator>x</dc:creator>
  <dc:description/>
  <cp:lastModifiedBy>Irena Dimic</cp:lastModifiedBy>
  <cp:revision>46</cp:revision>
  <cp:lastPrinted>2020-02-26T10:01:00Z</cp:lastPrinted>
  <dcterms:created xsi:type="dcterms:W3CDTF">2023-08-16T08:39:00Z</dcterms:created>
  <dcterms:modified xsi:type="dcterms:W3CDTF">2024-08-29T10:03:00Z</dcterms:modified>
  <dc:language>sr-RS</dc:language>
</cp:coreProperties>
</file>