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1237" w:rsidRPr="004E0209" w:rsidRDefault="002B1237" w:rsidP="002B1237">
      <w:pPr>
        <w:autoSpaceDE w:val="0"/>
        <w:autoSpaceDN w:val="0"/>
        <w:adjustRightInd w:val="0"/>
        <w:spacing w:line="264" w:lineRule="auto"/>
        <w:jc w:val="center"/>
        <w:rPr>
          <w:rFonts w:ascii="Arial" w:hAnsi="Arial" w:cs="Arial"/>
          <w:b/>
          <w:color w:val="000000"/>
          <w:sz w:val="22"/>
          <w:szCs w:val="22"/>
          <w:lang w:val="sr-Cyrl-CS"/>
        </w:rPr>
      </w:pPr>
      <w:r>
        <w:rPr>
          <w:rFonts w:ascii="Arial" w:hAnsi="Arial" w:cs="Arial"/>
          <w:b/>
          <w:color w:val="000000"/>
          <w:sz w:val="22"/>
          <w:szCs w:val="22"/>
          <w:lang w:val="sr-Cyrl-CS"/>
        </w:rPr>
        <w:t>Стране подружнице</w:t>
      </w:r>
      <w:r w:rsidRPr="004E0209">
        <w:rPr>
          <w:rFonts w:ascii="Arial" w:hAnsi="Arial" w:cs="Arial"/>
          <w:b/>
          <w:color w:val="000000"/>
          <w:sz w:val="22"/>
          <w:szCs w:val="22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2"/>
          <w:szCs w:val="22"/>
          <w:lang w:val="sr-Cyrl-CS"/>
        </w:rPr>
        <w:t>у</w:t>
      </w:r>
      <w:r w:rsidRPr="004E0209">
        <w:rPr>
          <w:rFonts w:ascii="Arial" w:hAnsi="Arial" w:cs="Arial"/>
          <w:b/>
          <w:color w:val="000000"/>
          <w:sz w:val="22"/>
          <w:szCs w:val="22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2"/>
          <w:szCs w:val="22"/>
          <w:lang w:val="sr-Cyrl-CS"/>
        </w:rPr>
        <w:t>Републици</w:t>
      </w:r>
      <w:r w:rsidRPr="004E0209">
        <w:rPr>
          <w:rFonts w:ascii="Arial" w:hAnsi="Arial" w:cs="Arial"/>
          <w:b/>
          <w:color w:val="000000"/>
          <w:sz w:val="22"/>
          <w:szCs w:val="22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2"/>
          <w:szCs w:val="22"/>
          <w:lang w:val="sr-Cyrl-CS"/>
        </w:rPr>
        <w:t>Србији</w:t>
      </w:r>
    </w:p>
    <w:p w:rsidR="002B1237" w:rsidRPr="00532776" w:rsidRDefault="002B1237" w:rsidP="002B1237">
      <w:pPr>
        <w:autoSpaceDE w:val="0"/>
        <w:autoSpaceDN w:val="0"/>
        <w:adjustRightInd w:val="0"/>
        <w:spacing w:line="264" w:lineRule="auto"/>
        <w:jc w:val="center"/>
        <w:rPr>
          <w:rFonts w:ascii="Arial" w:hAnsi="Arial" w:cs="Arial"/>
          <w:b/>
          <w:i/>
          <w:sz w:val="22"/>
          <w:szCs w:val="22"/>
          <w:lang w:val="sr-Cyrl-CS"/>
        </w:rPr>
      </w:pPr>
      <w:r>
        <w:rPr>
          <w:rFonts w:ascii="Arial" w:hAnsi="Arial" w:cs="Arial"/>
          <w:b/>
          <w:color w:val="000000"/>
          <w:sz w:val="22"/>
          <w:szCs w:val="22"/>
          <w:lang w:val="sr-Cyrl-CS"/>
        </w:rPr>
        <w:t>у</w:t>
      </w:r>
      <w:r w:rsidR="004E34F5">
        <w:rPr>
          <w:rFonts w:ascii="Arial" w:hAnsi="Arial" w:cs="Arial"/>
          <w:b/>
          <w:color w:val="000000"/>
          <w:sz w:val="22"/>
          <w:szCs w:val="22"/>
          <w:lang w:val="sr-Cyrl-CS"/>
        </w:rPr>
        <w:t xml:space="preserve"> 2020</w:t>
      </w:r>
      <w:r w:rsidRPr="004E0209">
        <w:rPr>
          <w:rFonts w:ascii="Arial" w:hAnsi="Arial" w:cs="Arial"/>
          <w:b/>
          <w:color w:val="000000"/>
          <w:sz w:val="22"/>
          <w:szCs w:val="22"/>
          <w:lang w:val="sr-Cyrl-CS"/>
        </w:rPr>
        <w:t xml:space="preserve">. </w:t>
      </w:r>
      <w:r>
        <w:rPr>
          <w:rFonts w:ascii="Arial" w:hAnsi="Arial" w:cs="Arial"/>
          <w:b/>
          <w:color w:val="000000"/>
          <w:sz w:val="22"/>
          <w:szCs w:val="22"/>
          <w:lang w:val="sr-Cyrl-CS"/>
        </w:rPr>
        <w:t>години</w:t>
      </w:r>
      <w:r w:rsidRPr="004E0209">
        <w:rPr>
          <w:rFonts w:ascii="Arial" w:hAnsi="Arial" w:cs="Arial"/>
          <w:b/>
          <w:color w:val="000000"/>
          <w:sz w:val="22"/>
          <w:szCs w:val="22"/>
          <w:lang w:val="sr-Cyrl-CS"/>
        </w:rPr>
        <w:t xml:space="preserve"> </w:t>
      </w:r>
    </w:p>
    <w:p w:rsidR="002B1237" w:rsidRPr="004E0209" w:rsidRDefault="002B1237" w:rsidP="002B1237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</w:p>
    <w:p w:rsidR="002B1237" w:rsidRDefault="002B1237" w:rsidP="002B1237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 w:val="20"/>
          <w:szCs w:val="20"/>
          <w:lang w:val="sr-Latn-CS"/>
        </w:rPr>
      </w:pPr>
    </w:p>
    <w:p w:rsidR="002B1237" w:rsidRPr="004E0209" w:rsidRDefault="002B1237" w:rsidP="002B1237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 w:val="20"/>
          <w:szCs w:val="20"/>
          <w:lang w:val="sr-Cyrl-CS"/>
        </w:rPr>
      </w:pP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>Уводне напомене</w:t>
      </w:r>
    </w:p>
    <w:p w:rsidR="002B1237" w:rsidRPr="004E0209" w:rsidRDefault="002B1237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</w:p>
    <w:p w:rsidR="002B1237" w:rsidRPr="00A90336" w:rsidRDefault="002B1237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 xml:space="preserve">У процесу хармонизовања структурних пословних статистика са европским статистичким стандардима, у Републичком заводу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за статистику од референтне 201</w:t>
      </w:r>
      <w:r w:rsidRPr="008D51E3">
        <w:rPr>
          <w:rFonts w:ascii="Arial" w:hAnsi="Arial" w:cs="Arial"/>
          <w:color w:val="000000"/>
          <w:sz w:val="20"/>
          <w:szCs w:val="20"/>
          <w:lang w:val="ru-RU"/>
        </w:rPr>
        <w:t>1</w:t>
      </w: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 xml:space="preserve">. године ради се обрачун основних показатеља </w:t>
      </w:r>
      <w:r w:rsidRPr="00A90336">
        <w:rPr>
          <w:rFonts w:ascii="Arial" w:hAnsi="Arial" w:cs="Arial"/>
          <w:sz w:val="20"/>
          <w:szCs w:val="20"/>
          <w:lang w:val="sr-Cyrl-CS"/>
        </w:rPr>
        <w:t>унутрашње</w:t>
      </w: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 xml:space="preserve"> статистике о страним подружницама у Републици Србији</w:t>
      </w:r>
      <w:r w:rsidRPr="00A90336">
        <w:rPr>
          <w:rFonts w:ascii="Arial" w:eastAsia="EUAlbertina-Bold-Identity-H" w:hAnsi="Arial" w:cs="Arial"/>
          <w:bCs/>
          <w:sz w:val="20"/>
          <w:szCs w:val="20"/>
          <w:lang w:val="sr-Latn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>(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Latn-CS"/>
        </w:rPr>
        <w:t>inward FATS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>)</w:t>
      </w: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 xml:space="preserve">. Истраживање је дефинисано Уредбом Европске уније </w:t>
      </w:r>
      <w:r w:rsidRPr="00A90336">
        <w:rPr>
          <w:rFonts w:ascii="Arial" w:hAnsi="Arial" w:cs="Arial"/>
          <w:i/>
          <w:color w:val="000000"/>
          <w:sz w:val="20"/>
          <w:szCs w:val="20"/>
          <w:lang w:val="sr-Cyrl-CS"/>
        </w:rPr>
        <w:t>(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REGULATION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EC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No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716/2007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OF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THE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EUROPEAN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PARLIAMENT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AND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OF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THE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COUNCIL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on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Community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statistics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on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the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structure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and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activity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of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foreign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 xml:space="preserve"> 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</w:rPr>
        <w:t>affiliates</w:t>
      </w:r>
      <w:r w:rsidRPr="00A90336">
        <w:rPr>
          <w:rFonts w:ascii="Arial" w:eastAsia="EUAlbertina-Bold-Identity-H" w:hAnsi="Arial" w:cs="Arial"/>
          <w:bCs/>
          <w:i/>
          <w:sz w:val="20"/>
          <w:szCs w:val="20"/>
          <w:lang w:val="sr-Cyrl-CS"/>
        </w:rPr>
        <w:t>)</w:t>
      </w: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>. У условима глобализације и сталних флуктуација капитала, као и финансијске и економске кризе у светској економији, ови показатељи су све више у фокусу интересовања корисника свих профила.</w:t>
      </w:r>
    </w:p>
    <w:p w:rsidR="002B1237" w:rsidRPr="00A90336" w:rsidRDefault="002B1237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</w:p>
    <w:p w:rsidR="002B1237" w:rsidRPr="00A90336" w:rsidRDefault="002B1237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>Ова статистика</w:t>
      </w:r>
      <w:r w:rsidRPr="00A90336">
        <w:rPr>
          <w:rFonts w:ascii="Arial" w:hAnsi="Arial" w:cs="Arial"/>
          <w:color w:val="000000"/>
          <w:sz w:val="20"/>
          <w:szCs w:val="20"/>
          <w:lang w:val="sr-Latn-CS"/>
        </w:rPr>
        <w:t xml:space="preserve"> </w:t>
      </w: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>описује делатност пословних субјеката који су резиденти у извештајној држави (Републици Србији), а под контролом су страних предузећа. Реч је о пословним субјектима у којима је учешће страног капитала (једне земље или више земаља) у укупном капиталу 50% и више. Основни циљ ове статистике јесте да покаже учешће ових пословних субјеката у домаћој економији и њихов утицај на њу.</w:t>
      </w:r>
    </w:p>
    <w:p w:rsidR="002B1237" w:rsidRPr="00A90336" w:rsidRDefault="002B1237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</w:p>
    <w:p w:rsidR="002B1237" w:rsidRPr="008D51E3" w:rsidRDefault="002B1237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ru-RU"/>
        </w:rPr>
      </w:pP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>Подаци се прикупљају путем обрасца „Структурно истраживање о пословању привредних друштава“ (СБС 01), што значи да су обухваћена активна привредна друштва и друга правна лица разврстана по делатностима КД 2010 (осим сектора К и О). Део података се преузима из административних извора. Резултати се приказују по</w:t>
      </w:r>
      <w:r w:rsidR="00E248D3">
        <w:rPr>
          <w:rFonts w:ascii="Arial" w:hAnsi="Arial" w:cs="Arial"/>
          <w:color w:val="000000"/>
          <w:sz w:val="20"/>
          <w:szCs w:val="20"/>
          <w:lang w:val="sr-Cyrl-CS"/>
        </w:rPr>
        <w:t xml:space="preserve"> делатностима КД (сектори B–J, </w:t>
      </w: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>L–N</w:t>
      </w:r>
      <w:r w:rsidR="00A47258">
        <w:rPr>
          <w:rFonts w:ascii="Arial" w:hAnsi="Arial" w:cs="Arial"/>
          <w:color w:val="000000"/>
          <w:sz w:val="20"/>
          <w:szCs w:val="20"/>
          <w:lang w:val="sr-Cyrl-CS"/>
        </w:rPr>
        <w:t xml:space="preserve"> и </w:t>
      </w:r>
      <w:r w:rsidR="00A47258">
        <w:rPr>
          <w:rFonts w:ascii="Arial" w:hAnsi="Arial" w:cs="Arial"/>
          <w:color w:val="000000"/>
          <w:sz w:val="20"/>
          <w:szCs w:val="20"/>
          <w:lang w:val="sr-Latn-RS"/>
        </w:rPr>
        <w:t>S</w:t>
      </w:r>
      <w:r w:rsidR="00E248D3">
        <w:rPr>
          <w:rFonts w:ascii="Arial" w:hAnsi="Arial" w:cs="Arial"/>
          <w:color w:val="000000"/>
          <w:sz w:val="20"/>
          <w:szCs w:val="20"/>
          <w:lang w:val="sr-Cyrl-RS"/>
        </w:rPr>
        <w:t>95</w:t>
      </w: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 xml:space="preserve">) и државама у којима је седиште крајње институционалне јединице која контролише страну подружницу. То је институционална јединица која је последња у ланцу </w:t>
      </w:r>
      <w:r w:rsidRPr="00A90336">
        <w:rPr>
          <w:rFonts w:ascii="Arial" w:hAnsi="Arial" w:cs="Arial"/>
          <w:sz w:val="20"/>
          <w:szCs w:val="20"/>
          <w:lang w:val="sr-Cyrl-CS"/>
        </w:rPr>
        <w:t>контроле</w:t>
      </w: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 xml:space="preserve">, над којом ниједна друга јединица нема контролу. </w:t>
      </w:r>
    </w:p>
    <w:p w:rsidR="002B1237" w:rsidRPr="008D51E3" w:rsidRDefault="002B1237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ru-RU"/>
        </w:rPr>
      </w:pPr>
    </w:p>
    <w:p w:rsidR="002B1237" w:rsidRPr="004E0209" w:rsidRDefault="002B1237" w:rsidP="002B1237">
      <w:pPr>
        <w:autoSpaceDE w:val="0"/>
        <w:autoSpaceDN w:val="0"/>
        <w:adjustRightInd w:val="0"/>
        <w:rPr>
          <w:rFonts w:ascii="Arial" w:hAnsi="Arial" w:cs="Arial"/>
          <w:b/>
          <w:color w:val="000000"/>
          <w:sz w:val="20"/>
          <w:szCs w:val="20"/>
          <w:lang w:val="sr-Cyrl-CS"/>
        </w:rPr>
      </w:pP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Основни</w:t>
      </w:r>
      <w:r w:rsidRPr="00A90336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4E34F5">
        <w:rPr>
          <w:rFonts w:ascii="Arial" w:hAnsi="Arial" w:cs="Arial"/>
          <w:b/>
          <w:color w:val="000000"/>
          <w:sz w:val="20"/>
          <w:szCs w:val="20"/>
          <w:lang w:val="sr-Cyrl-CS"/>
        </w:rPr>
        <w:t>подаци, 2020</w:t>
      </w:r>
      <w:r w:rsidRPr="00A90336">
        <w:rPr>
          <w:rFonts w:ascii="Arial" w:hAnsi="Arial" w:cs="Arial"/>
          <w:b/>
          <w:color w:val="000000"/>
          <w:sz w:val="20"/>
          <w:szCs w:val="20"/>
          <w:lang w:val="sr-Cyrl-CS"/>
        </w:rPr>
        <w:t>.</w:t>
      </w:r>
    </w:p>
    <w:p w:rsidR="002B1237" w:rsidRPr="004E0209" w:rsidRDefault="002B1237" w:rsidP="002B1237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sr-Cyrl-CS"/>
        </w:rPr>
      </w:pPr>
    </w:p>
    <w:p w:rsidR="002B1237" w:rsidRPr="004E0209" w:rsidRDefault="004E34F5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r>
        <w:rPr>
          <w:rFonts w:ascii="Arial" w:hAnsi="Arial" w:cs="Arial"/>
          <w:color w:val="000000"/>
          <w:sz w:val="20"/>
          <w:szCs w:val="20"/>
          <w:lang w:val="sr-Cyrl-CS"/>
        </w:rPr>
        <w:t>У 2020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.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години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Србији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било 2</w:t>
      </w:r>
      <w:r>
        <w:rPr>
          <w:rFonts w:ascii="Arial" w:hAnsi="Arial" w:cs="Arial"/>
          <w:color w:val="000000"/>
          <w:sz w:val="20"/>
          <w:szCs w:val="20"/>
        </w:rPr>
        <w:t>744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страних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подружница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сектори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</w:rPr>
        <w:t>B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–Ј</w:t>
      </w:r>
      <w:r w:rsidR="00E248D3">
        <w:rPr>
          <w:rFonts w:ascii="Arial" w:hAnsi="Arial" w:cs="Arial"/>
          <w:color w:val="000000"/>
          <w:sz w:val="20"/>
          <w:szCs w:val="20"/>
          <w:lang w:val="sr-Cyrl-CS"/>
        </w:rPr>
        <w:t xml:space="preserve">, </w:t>
      </w:r>
      <w:r w:rsidR="002B1237">
        <w:rPr>
          <w:rFonts w:ascii="Arial" w:hAnsi="Arial" w:cs="Arial"/>
          <w:color w:val="000000"/>
          <w:sz w:val="20"/>
          <w:szCs w:val="20"/>
        </w:rPr>
        <w:t>L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–</w:t>
      </w:r>
      <w:r w:rsidR="002B1237">
        <w:rPr>
          <w:rFonts w:ascii="Arial" w:hAnsi="Arial" w:cs="Arial"/>
          <w:color w:val="000000"/>
          <w:sz w:val="20"/>
          <w:szCs w:val="20"/>
        </w:rPr>
        <w:t>N</w:t>
      </w:r>
      <w:r w:rsidR="00E248D3">
        <w:rPr>
          <w:rFonts w:ascii="Arial" w:hAnsi="Arial" w:cs="Arial"/>
          <w:color w:val="000000"/>
          <w:sz w:val="20"/>
          <w:szCs w:val="20"/>
          <w:lang w:val="sr-Cyrl-RS"/>
        </w:rPr>
        <w:t xml:space="preserve"> и </w:t>
      </w:r>
      <w:r w:rsidR="00D41636">
        <w:rPr>
          <w:rFonts w:ascii="Arial" w:hAnsi="Arial" w:cs="Arial"/>
          <w:color w:val="000000"/>
          <w:sz w:val="20"/>
          <w:szCs w:val="20"/>
          <w:lang w:val="sr-Latn-RS"/>
        </w:rPr>
        <w:t>S</w:t>
      </w:r>
      <w:r w:rsidR="00E248D3">
        <w:rPr>
          <w:rFonts w:ascii="Arial" w:hAnsi="Arial" w:cs="Arial"/>
          <w:color w:val="000000"/>
          <w:sz w:val="20"/>
          <w:szCs w:val="20"/>
          <w:lang w:val="sr-Cyrl-RS"/>
        </w:rPr>
        <w:t>95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)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са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Latn-RS"/>
        </w:rPr>
        <w:t>312055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641A06">
        <w:rPr>
          <w:rFonts w:ascii="Arial" w:hAnsi="Arial" w:cs="Arial"/>
          <w:color w:val="000000"/>
          <w:sz w:val="20"/>
          <w:szCs w:val="20"/>
          <w:lang w:val="sr-Cyrl-CS"/>
        </w:rPr>
        <w:t>запосленa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лица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.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Укупан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промет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који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су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ова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предузећа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остварила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 2020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.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години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износио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ru-RU"/>
        </w:rPr>
        <w:t>4007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914B52">
        <w:rPr>
          <w:rFonts w:ascii="Arial" w:hAnsi="Arial" w:cs="Arial"/>
          <w:color w:val="000000"/>
          <w:sz w:val="20"/>
          <w:szCs w:val="20"/>
          <w:lang w:val="sr-Cyrl-CS"/>
        </w:rPr>
        <w:t>милијард</w:t>
      </w:r>
      <w:r>
        <w:rPr>
          <w:rFonts w:ascii="Arial" w:hAnsi="Arial" w:cs="Arial"/>
          <w:color w:val="000000"/>
          <w:sz w:val="20"/>
          <w:szCs w:val="20"/>
          <w:lang w:val="sr-Cyrl-RS"/>
        </w:rPr>
        <w:t>и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динара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,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док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додата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вредност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по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факторским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трошковима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била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Latn-RS"/>
        </w:rPr>
        <w:t>902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1452F0">
        <w:rPr>
          <w:rFonts w:ascii="Arial" w:hAnsi="Arial" w:cs="Arial"/>
          <w:color w:val="000000"/>
          <w:sz w:val="20"/>
          <w:szCs w:val="20"/>
          <w:lang w:val="sr-Cyrl-CS"/>
        </w:rPr>
        <w:t>милијард</w:t>
      </w:r>
      <w:r>
        <w:rPr>
          <w:rFonts w:ascii="Arial" w:hAnsi="Arial" w:cs="Arial"/>
          <w:color w:val="000000"/>
          <w:sz w:val="20"/>
          <w:szCs w:val="20"/>
          <w:lang w:val="sr-Cyrl-RS"/>
        </w:rPr>
        <w:t>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динара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>.</w:t>
      </w:r>
    </w:p>
    <w:p w:rsidR="002B1237" w:rsidRPr="004E0209" w:rsidRDefault="002B1237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</w:p>
    <w:p w:rsidR="002B1237" w:rsidRPr="004E0209" w:rsidRDefault="002B1237" w:rsidP="002B1237">
      <w:pPr>
        <w:autoSpaceDE w:val="0"/>
        <w:autoSpaceDN w:val="0"/>
        <w:adjustRightInd w:val="0"/>
        <w:spacing w:line="264" w:lineRule="auto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r>
        <w:rPr>
          <w:rFonts w:ascii="Arial" w:hAnsi="Arial" w:cs="Arial"/>
          <w:color w:val="000000"/>
          <w:sz w:val="20"/>
          <w:szCs w:val="20"/>
          <w:lang w:val="sr-Cyrl-CS"/>
        </w:rPr>
        <w:t>Посматрано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делатностима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КД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,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може се истаћи следеће:</w:t>
      </w:r>
    </w:p>
    <w:p w:rsidR="002B1237" w:rsidRPr="004E0209" w:rsidRDefault="002B1237" w:rsidP="002B1237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sr-Cyrl-CS"/>
        </w:rPr>
      </w:pPr>
    </w:p>
    <w:p w:rsidR="002B1237" w:rsidRPr="004E0209" w:rsidRDefault="002B1237" w:rsidP="002B1237">
      <w:pPr>
        <w:numPr>
          <w:ilvl w:val="0"/>
          <w:numId w:val="1"/>
        </w:numPr>
        <w:autoSpaceDE w:val="0"/>
        <w:autoSpaceDN w:val="0"/>
        <w:adjustRightInd w:val="0"/>
        <w:spacing w:line="264" w:lineRule="auto"/>
        <w:ind w:left="714" w:hanging="357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Број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страних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подружница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Републици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Србији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износио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0002AC">
        <w:rPr>
          <w:rFonts w:ascii="Arial" w:hAnsi="Arial" w:cs="Arial"/>
          <w:b/>
          <w:color w:val="000000"/>
          <w:sz w:val="20"/>
          <w:szCs w:val="20"/>
        </w:rPr>
        <w:t>2744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,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што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Pr="008D51E3">
        <w:rPr>
          <w:rFonts w:ascii="Arial" w:hAnsi="Arial" w:cs="Arial"/>
          <w:b/>
          <w:color w:val="000000"/>
          <w:sz w:val="20"/>
          <w:szCs w:val="20"/>
          <w:lang w:val="sr-Cyrl-CS"/>
        </w:rPr>
        <w:t>3,</w:t>
      </w:r>
      <w:r w:rsidR="000002AC">
        <w:rPr>
          <w:rFonts w:ascii="Arial" w:hAnsi="Arial" w:cs="Arial"/>
          <w:b/>
          <w:color w:val="000000"/>
          <w:sz w:val="20"/>
          <w:szCs w:val="20"/>
        </w:rPr>
        <w:t>0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%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од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укупног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броја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пословних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субјеката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обухваћених истраживањем СБС 01,</w:t>
      </w:r>
      <w:r w:rsidRPr="00E72A4E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сектори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B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–Ј</w:t>
      </w:r>
      <w:r w:rsidR="00822BBA">
        <w:rPr>
          <w:rFonts w:ascii="Arial" w:hAnsi="Arial" w:cs="Arial"/>
          <w:color w:val="000000"/>
          <w:sz w:val="20"/>
          <w:szCs w:val="20"/>
          <w:lang w:val="sr-Cyrl-CS"/>
        </w:rPr>
        <w:t xml:space="preserve">, </w:t>
      </w:r>
      <w:r>
        <w:rPr>
          <w:rFonts w:ascii="Arial" w:hAnsi="Arial" w:cs="Arial"/>
          <w:color w:val="000000"/>
          <w:sz w:val="20"/>
          <w:szCs w:val="20"/>
        </w:rPr>
        <w:t>L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–</w:t>
      </w:r>
      <w:r>
        <w:rPr>
          <w:rFonts w:ascii="Arial" w:hAnsi="Arial" w:cs="Arial"/>
          <w:color w:val="000000"/>
          <w:sz w:val="20"/>
          <w:szCs w:val="20"/>
        </w:rPr>
        <w:t>N</w:t>
      </w:r>
      <w:r w:rsidR="00D41636">
        <w:rPr>
          <w:rFonts w:ascii="Arial" w:hAnsi="Arial" w:cs="Arial"/>
          <w:color w:val="000000"/>
          <w:sz w:val="20"/>
          <w:szCs w:val="20"/>
          <w:lang w:val="sr-Cyrl-RS"/>
        </w:rPr>
        <w:t xml:space="preserve"> и </w:t>
      </w:r>
      <w:r w:rsidR="00D41636">
        <w:rPr>
          <w:rFonts w:ascii="Arial" w:hAnsi="Arial" w:cs="Arial"/>
          <w:color w:val="000000"/>
          <w:sz w:val="20"/>
          <w:szCs w:val="20"/>
          <w:lang w:val="sr-Latn-RS"/>
        </w:rPr>
        <w:t>S</w:t>
      </w:r>
      <w:r w:rsidR="00822BBA">
        <w:rPr>
          <w:rFonts w:ascii="Arial" w:hAnsi="Arial" w:cs="Arial"/>
          <w:color w:val="000000"/>
          <w:sz w:val="20"/>
          <w:szCs w:val="20"/>
          <w:lang w:val="sr-Cyrl-RS"/>
        </w:rPr>
        <w:t>95</w:t>
      </w:r>
      <w:r>
        <w:rPr>
          <w:rFonts w:ascii="Arial" w:hAnsi="Arial" w:cs="Arial"/>
          <w:color w:val="000000"/>
          <w:sz w:val="20"/>
          <w:szCs w:val="20"/>
          <w:lang w:val="sr-Cyrl-CS"/>
        </w:rPr>
        <w:t xml:space="preserve"> (у даљем тексту</w:t>
      </w:r>
      <w:r w:rsidRPr="00A90336">
        <w:rPr>
          <w:rFonts w:ascii="Arial" w:hAnsi="Arial" w:cs="Arial"/>
          <w:color w:val="000000"/>
          <w:sz w:val="20"/>
          <w:szCs w:val="20"/>
          <w:lang w:val="sr-Cyrl-CS"/>
        </w:rPr>
        <w:t>:</w:t>
      </w:r>
      <w:r>
        <w:rPr>
          <w:rFonts w:ascii="Arial" w:hAnsi="Arial" w:cs="Arial"/>
          <w:color w:val="000000"/>
          <w:sz w:val="20"/>
          <w:szCs w:val="20"/>
          <w:lang w:val="sr-Cyrl-CS"/>
        </w:rPr>
        <w:t xml:space="preserve"> СБС обухват)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.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скупу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страних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подружница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највећи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број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претежном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делатношћу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сектору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Трговина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на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велико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мало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поправка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моторних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возила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</w:t>
      </w:r>
      <w:r>
        <w:rPr>
          <w:rFonts w:ascii="Arial" w:hAnsi="Arial" w:cs="Arial"/>
          <w:color w:val="000000"/>
          <w:sz w:val="20"/>
          <w:szCs w:val="20"/>
        </w:rPr>
        <w:t>3</w:t>
      </w:r>
      <w:r w:rsidR="000002AC">
        <w:rPr>
          <w:rFonts w:ascii="Arial" w:hAnsi="Arial" w:cs="Arial"/>
          <w:color w:val="000000"/>
          <w:sz w:val="20"/>
          <w:szCs w:val="20"/>
        </w:rPr>
        <w:t>3</w:t>
      </w:r>
      <w:r>
        <w:rPr>
          <w:rFonts w:ascii="Arial" w:hAnsi="Arial" w:cs="Arial"/>
          <w:color w:val="000000"/>
          <w:sz w:val="20"/>
          <w:szCs w:val="20"/>
        </w:rPr>
        <w:t>,</w:t>
      </w:r>
      <w:r w:rsidR="000002AC">
        <w:rPr>
          <w:rFonts w:ascii="Arial" w:hAnsi="Arial" w:cs="Arial"/>
          <w:color w:val="000000"/>
          <w:sz w:val="20"/>
          <w:szCs w:val="20"/>
        </w:rPr>
        <w:t>7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>%)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затим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 Прерађивачкој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индустрији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(2</w:t>
      </w:r>
      <w:r w:rsidR="0097058A">
        <w:rPr>
          <w:rFonts w:ascii="Arial" w:hAnsi="Arial" w:cs="Arial"/>
          <w:color w:val="000000"/>
          <w:sz w:val="20"/>
          <w:szCs w:val="20"/>
        </w:rPr>
        <w:t>3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="000002AC">
        <w:rPr>
          <w:rFonts w:ascii="Arial" w:hAnsi="Arial" w:cs="Arial"/>
          <w:color w:val="000000"/>
          <w:sz w:val="20"/>
          <w:szCs w:val="20"/>
        </w:rPr>
        <w:t>7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%)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 xml:space="preserve">у </w:t>
      </w:r>
      <w:r w:rsidR="000002AC">
        <w:rPr>
          <w:rFonts w:ascii="Arial" w:hAnsi="Arial" w:cs="Arial"/>
          <w:color w:val="000000"/>
          <w:sz w:val="20"/>
          <w:szCs w:val="20"/>
          <w:lang w:val="sr-Cyrl-CS"/>
        </w:rPr>
        <w:t>сектору Информисање и комуникације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(12,</w:t>
      </w:r>
      <w:r w:rsidR="00F958EE">
        <w:rPr>
          <w:rFonts w:ascii="Arial" w:hAnsi="Arial" w:cs="Arial"/>
          <w:color w:val="000000"/>
          <w:sz w:val="20"/>
          <w:szCs w:val="20"/>
        </w:rPr>
        <w:t>1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>%).</w:t>
      </w:r>
    </w:p>
    <w:p w:rsidR="002B1237" w:rsidRPr="004E0209" w:rsidRDefault="002B1237" w:rsidP="002B1237">
      <w:pPr>
        <w:numPr>
          <w:ilvl w:val="0"/>
          <w:numId w:val="1"/>
        </w:numPr>
        <w:autoSpaceDE w:val="0"/>
        <w:autoSpaceDN w:val="0"/>
        <w:adjustRightInd w:val="0"/>
        <w:spacing w:before="120" w:line="264" w:lineRule="auto"/>
        <w:ind w:left="714" w:hanging="357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страним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подружницама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ангажовано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је</w:t>
      </w:r>
      <w:r w:rsidR="00A34682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25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>,</w:t>
      </w:r>
      <w:r w:rsidR="00A34682">
        <w:rPr>
          <w:rFonts w:ascii="Arial" w:hAnsi="Arial" w:cs="Arial"/>
          <w:b/>
          <w:color w:val="000000"/>
          <w:sz w:val="20"/>
          <w:szCs w:val="20"/>
        </w:rPr>
        <w:t>0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%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од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укупног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броја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запослених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лица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СБС обухвату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.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скупу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страних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подружница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9A568D">
        <w:rPr>
          <w:rFonts w:ascii="Arial" w:hAnsi="Arial" w:cs="Arial"/>
          <w:color w:val="000000"/>
          <w:sz w:val="20"/>
          <w:szCs w:val="20"/>
          <w:lang w:val="sr-Cyrl-RS"/>
        </w:rPr>
        <w:t>преко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80%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запослених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лица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секторима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Прерађивачка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индустрија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</w:t>
      </w:r>
      <w:r w:rsidR="00A34682">
        <w:rPr>
          <w:rFonts w:ascii="Arial" w:hAnsi="Arial" w:cs="Arial"/>
          <w:color w:val="000000"/>
          <w:sz w:val="20"/>
          <w:szCs w:val="20"/>
        </w:rPr>
        <w:t>57</w:t>
      </w:r>
      <w:r w:rsidRPr="008D51E3">
        <w:rPr>
          <w:rFonts w:ascii="Arial" w:hAnsi="Arial" w:cs="Arial"/>
          <w:color w:val="000000"/>
          <w:sz w:val="20"/>
          <w:szCs w:val="20"/>
          <w:lang w:val="ru-RU"/>
        </w:rPr>
        <w:t>,</w:t>
      </w:r>
      <w:r w:rsidR="00A334E1">
        <w:rPr>
          <w:rFonts w:ascii="Arial" w:hAnsi="Arial" w:cs="Arial"/>
          <w:color w:val="000000"/>
          <w:sz w:val="20"/>
          <w:szCs w:val="20"/>
        </w:rPr>
        <w:t>0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%),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Трговина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на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велико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мало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поправка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моторних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возила</w:t>
      </w:r>
      <w:r w:rsidR="00962CFA">
        <w:rPr>
          <w:rFonts w:ascii="Arial" w:hAnsi="Arial" w:cs="Arial"/>
          <w:color w:val="000000"/>
          <w:sz w:val="20"/>
          <w:szCs w:val="20"/>
          <w:lang w:val="sr-Cyrl-CS"/>
        </w:rPr>
        <w:t xml:space="preserve"> (18</w:t>
      </w:r>
      <w:r w:rsidRPr="008D51E3">
        <w:rPr>
          <w:rFonts w:ascii="Arial" w:hAnsi="Arial" w:cs="Arial"/>
          <w:color w:val="000000"/>
          <w:sz w:val="20"/>
          <w:szCs w:val="20"/>
          <w:lang w:val="ru-RU"/>
        </w:rPr>
        <w:t>,</w:t>
      </w:r>
      <w:r w:rsidR="00962CFA">
        <w:rPr>
          <w:rFonts w:ascii="Arial" w:hAnsi="Arial" w:cs="Arial"/>
          <w:color w:val="000000"/>
          <w:sz w:val="20"/>
          <w:szCs w:val="20"/>
        </w:rPr>
        <w:t>2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%)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962CFA">
        <w:rPr>
          <w:rFonts w:ascii="Arial" w:hAnsi="Arial" w:cs="Arial"/>
          <w:color w:val="000000"/>
          <w:sz w:val="20"/>
          <w:szCs w:val="20"/>
          <w:lang w:val="ru-RU"/>
        </w:rPr>
        <w:t>Информисање и комуникације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</w:t>
      </w:r>
      <w:r w:rsidR="00962CFA">
        <w:rPr>
          <w:rFonts w:ascii="Arial" w:hAnsi="Arial" w:cs="Arial"/>
          <w:color w:val="000000"/>
          <w:sz w:val="20"/>
          <w:szCs w:val="20"/>
        </w:rPr>
        <w:t>7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="00A334E1">
        <w:rPr>
          <w:rFonts w:ascii="Arial" w:hAnsi="Arial" w:cs="Arial"/>
          <w:color w:val="000000"/>
          <w:sz w:val="20"/>
          <w:szCs w:val="20"/>
        </w:rPr>
        <w:t>1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>%).</w:t>
      </w:r>
    </w:p>
    <w:p w:rsidR="002B1237" w:rsidRPr="004E0209" w:rsidRDefault="002B1237" w:rsidP="000C10A1">
      <w:pPr>
        <w:numPr>
          <w:ilvl w:val="0"/>
          <w:numId w:val="1"/>
        </w:numPr>
        <w:autoSpaceDE w:val="0"/>
        <w:autoSpaceDN w:val="0"/>
        <w:adjustRightInd w:val="0"/>
        <w:spacing w:before="120" w:line="264" w:lineRule="auto"/>
        <w:ind w:left="714" w:hanging="357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Учешће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страних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подружница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укупно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оствареној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додатој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вредности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СБС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обухвата било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Latn-CS"/>
        </w:rPr>
        <w:t>3</w:t>
      </w:r>
      <w:r w:rsidR="00CB0C2F">
        <w:rPr>
          <w:rFonts w:ascii="Arial" w:hAnsi="Arial" w:cs="Arial"/>
          <w:b/>
          <w:color w:val="000000"/>
          <w:sz w:val="20"/>
          <w:szCs w:val="20"/>
          <w:lang w:val="sr-Cyrl-RS"/>
        </w:rPr>
        <w:t>5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,</w:t>
      </w:r>
      <w:r w:rsidR="00CB0C2F">
        <w:rPr>
          <w:rFonts w:ascii="Arial" w:hAnsi="Arial" w:cs="Arial"/>
          <w:b/>
          <w:color w:val="000000"/>
          <w:sz w:val="20"/>
          <w:szCs w:val="20"/>
          <w:lang w:val="sr-Cyrl-RS"/>
        </w:rPr>
        <w:t>1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>%,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што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значи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да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тој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мери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укупна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додата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вредност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под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контролом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предузећа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већинским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страним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капиталом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.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Највећи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допринос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додатој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вредности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страних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подружница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преко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80%)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имали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Прерађивачка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индустрија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</w:t>
      </w:r>
      <w:r w:rsidR="00FD0E24">
        <w:rPr>
          <w:rFonts w:ascii="Arial" w:hAnsi="Arial" w:cs="Arial"/>
          <w:color w:val="000000"/>
          <w:sz w:val="20"/>
          <w:szCs w:val="20"/>
          <w:lang w:val="sr-Latn-CS"/>
        </w:rPr>
        <w:t>49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="00953775">
        <w:rPr>
          <w:rFonts w:ascii="Arial" w:hAnsi="Arial" w:cs="Arial"/>
          <w:color w:val="000000"/>
          <w:sz w:val="20"/>
          <w:szCs w:val="20"/>
          <w:lang w:val="sr-Cyrl-RS"/>
        </w:rPr>
        <w:t>5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%),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затим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Трговина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на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велико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мало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поправка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моторних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возила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</w:t>
      </w:r>
      <w:r>
        <w:rPr>
          <w:rFonts w:ascii="Arial" w:hAnsi="Arial" w:cs="Arial"/>
          <w:color w:val="000000"/>
          <w:sz w:val="20"/>
          <w:szCs w:val="20"/>
        </w:rPr>
        <w:t>1</w:t>
      </w:r>
      <w:r w:rsidR="00FD0E24">
        <w:rPr>
          <w:rFonts w:ascii="Arial" w:hAnsi="Arial" w:cs="Arial"/>
          <w:color w:val="000000"/>
          <w:sz w:val="20"/>
          <w:szCs w:val="20"/>
          <w:lang w:val="sr-Cyrl-RS"/>
        </w:rPr>
        <w:t>8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="00633489">
        <w:rPr>
          <w:rFonts w:ascii="Arial" w:hAnsi="Arial" w:cs="Arial"/>
          <w:color w:val="000000"/>
          <w:sz w:val="20"/>
          <w:szCs w:val="20"/>
          <w:lang w:val="sr-Cyrl-RS"/>
        </w:rPr>
        <w:t>3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%)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Информисање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комуникације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(1</w:t>
      </w:r>
      <w:r w:rsidR="00633489">
        <w:rPr>
          <w:rFonts w:ascii="Arial" w:hAnsi="Arial" w:cs="Arial"/>
          <w:color w:val="000000"/>
          <w:sz w:val="20"/>
          <w:szCs w:val="20"/>
          <w:lang w:val="sr-Cyrl-RS"/>
        </w:rPr>
        <w:t>4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="00633489">
        <w:rPr>
          <w:rFonts w:ascii="Arial" w:hAnsi="Arial" w:cs="Arial"/>
          <w:color w:val="000000"/>
          <w:sz w:val="20"/>
          <w:szCs w:val="20"/>
          <w:lang w:val="sr-Cyrl-RS"/>
        </w:rPr>
        <w:t>4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%).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прерађивачкој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индустрији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,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највеће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учешће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додатој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вредности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сектора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имале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0C10A1">
        <w:rPr>
          <w:rFonts w:ascii="Arial" w:hAnsi="Arial" w:cs="Arial"/>
          <w:color w:val="000000"/>
          <w:sz w:val="20"/>
          <w:szCs w:val="20"/>
          <w:lang w:val="sr-Cyrl-CS"/>
        </w:rPr>
        <w:t>области</w:t>
      </w:r>
      <w:r w:rsidR="000C4BE1">
        <w:rPr>
          <w:rFonts w:ascii="Arial" w:hAnsi="Arial" w:cs="Arial"/>
          <w:color w:val="000000"/>
          <w:sz w:val="20"/>
          <w:szCs w:val="20"/>
          <w:lang w:val="sr-Latn-RS"/>
        </w:rPr>
        <w:t xml:space="preserve"> </w:t>
      </w:r>
      <w:r w:rsidR="000C4BE1">
        <w:rPr>
          <w:rFonts w:ascii="Arial" w:hAnsi="Arial" w:cs="Arial"/>
          <w:color w:val="000000"/>
          <w:sz w:val="20"/>
          <w:szCs w:val="20"/>
          <w:lang w:val="sr-Cyrl-RS"/>
        </w:rPr>
        <w:t>Производња моторних возила,</w:t>
      </w:r>
      <w:r w:rsidR="00633489">
        <w:rPr>
          <w:rFonts w:ascii="Arial" w:hAnsi="Arial" w:cs="Arial"/>
          <w:color w:val="000000"/>
          <w:sz w:val="20"/>
          <w:szCs w:val="20"/>
          <w:lang w:val="sr-Cyrl-RS"/>
        </w:rPr>
        <w:t xml:space="preserve"> приколица и полуприколица (16,9</w:t>
      </w:r>
      <w:r w:rsidR="000C4BE1">
        <w:rPr>
          <w:rFonts w:ascii="Arial" w:hAnsi="Arial" w:cs="Arial"/>
          <w:color w:val="000000"/>
          <w:sz w:val="20"/>
          <w:szCs w:val="20"/>
          <w:lang w:val="sr-Cyrl-RS"/>
        </w:rPr>
        <w:t>%)</w:t>
      </w:r>
      <w:r w:rsidR="000C4BE1">
        <w:rPr>
          <w:rFonts w:ascii="Arial" w:hAnsi="Arial" w:cs="Arial"/>
          <w:color w:val="000000"/>
          <w:sz w:val="20"/>
          <w:szCs w:val="20"/>
          <w:lang w:val="sr-Latn-RS"/>
        </w:rPr>
        <w:t>,</w:t>
      </w:r>
      <w:r w:rsidR="00633489">
        <w:rPr>
          <w:rFonts w:ascii="Arial" w:hAnsi="Arial" w:cs="Arial"/>
          <w:color w:val="000000"/>
          <w:sz w:val="20"/>
          <w:szCs w:val="20"/>
          <w:lang w:val="sr-Cyrl-RS"/>
        </w:rPr>
        <w:t xml:space="preserve"> </w:t>
      </w:r>
      <w:r w:rsidR="00214720">
        <w:rPr>
          <w:rFonts w:ascii="Arial" w:hAnsi="Arial" w:cs="Arial"/>
          <w:color w:val="000000"/>
          <w:sz w:val="20"/>
          <w:szCs w:val="20"/>
          <w:lang w:val="sr-Cyrl-CS"/>
        </w:rPr>
        <w:t>Производња</w:t>
      </w:r>
      <w:r w:rsidR="00214720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14720">
        <w:rPr>
          <w:rFonts w:ascii="Arial" w:hAnsi="Arial" w:cs="Arial"/>
          <w:color w:val="000000"/>
          <w:sz w:val="20"/>
          <w:szCs w:val="20"/>
          <w:lang w:val="sr-Cyrl-CS"/>
        </w:rPr>
        <w:t>прехрамбених</w:t>
      </w:r>
      <w:r w:rsidR="00214720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14720">
        <w:rPr>
          <w:rFonts w:ascii="Arial" w:hAnsi="Arial" w:cs="Arial"/>
          <w:color w:val="000000"/>
          <w:sz w:val="20"/>
          <w:szCs w:val="20"/>
          <w:lang w:val="sr-Cyrl-CS"/>
        </w:rPr>
        <w:t>производа</w:t>
      </w:r>
      <w:r w:rsidR="00214720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(</w:t>
      </w:r>
      <w:r w:rsidR="00633489">
        <w:rPr>
          <w:rFonts w:ascii="Arial" w:hAnsi="Arial" w:cs="Arial"/>
          <w:color w:val="000000"/>
          <w:sz w:val="20"/>
          <w:szCs w:val="20"/>
        </w:rPr>
        <w:t>14</w:t>
      </w:r>
      <w:r w:rsidR="00214720"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="00633489">
        <w:rPr>
          <w:rFonts w:ascii="Arial" w:hAnsi="Arial" w:cs="Arial"/>
          <w:color w:val="000000"/>
          <w:sz w:val="20"/>
          <w:szCs w:val="20"/>
          <w:lang w:val="sr-Latn-CS"/>
        </w:rPr>
        <w:t>4</w:t>
      </w:r>
      <w:r w:rsidR="00214720">
        <w:rPr>
          <w:rFonts w:ascii="Arial" w:hAnsi="Arial" w:cs="Arial"/>
          <w:color w:val="000000"/>
          <w:sz w:val="20"/>
          <w:szCs w:val="20"/>
          <w:lang w:val="sr-Cyrl-CS"/>
        </w:rPr>
        <w:t>%)</w:t>
      </w:r>
      <w:r w:rsidR="00633489">
        <w:rPr>
          <w:rFonts w:ascii="Arial" w:hAnsi="Arial" w:cs="Arial"/>
          <w:color w:val="000000"/>
          <w:sz w:val="20"/>
          <w:szCs w:val="20"/>
          <w:lang w:val="sr-Cyrl-RS"/>
        </w:rPr>
        <w:t xml:space="preserve"> и Производња производа од гуме и пластике (11,5%).</w:t>
      </w:r>
    </w:p>
    <w:p w:rsidR="002B1237" w:rsidRPr="000055BF" w:rsidRDefault="00CD4882" w:rsidP="002B1237">
      <w:pPr>
        <w:jc w:val="center"/>
        <w:rPr>
          <w:rFonts w:ascii="Arial" w:hAnsi="Arial" w:cs="Arial"/>
          <w:sz w:val="20"/>
          <w:szCs w:val="20"/>
          <w:lang w:val="sr-Latn-CS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25FE8D3D">
            <wp:extent cx="7510780" cy="2908300"/>
            <wp:effectExtent l="0" t="0" r="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0780" cy="2908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B1237" w:rsidRPr="00E152E3" w:rsidRDefault="002B1237" w:rsidP="002B1237">
      <w:pPr>
        <w:rPr>
          <w:rFonts w:ascii="Arial" w:hAnsi="Arial" w:cs="Arial"/>
          <w:sz w:val="20"/>
          <w:szCs w:val="20"/>
          <w:lang w:val="sr-Cyrl-RS"/>
        </w:rPr>
      </w:pPr>
      <w:r>
        <w:rPr>
          <w:rFonts w:ascii="Arial" w:hAnsi="Arial" w:cs="Arial"/>
          <w:sz w:val="20"/>
          <w:szCs w:val="20"/>
          <w:lang w:val="sr-Cyrl-RS"/>
        </w:rPr>
        <w:t xml:space="preserve">                                                                             </w:t>
      </w:r>
    </w:p>
    <w:p w:rsidR="00FE483D" w:rsidRDefault="00FE483D" w:rsidP="002B1237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FE483D" w:rsidRDefault="00FE483D" w:rsidP="002B1237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</w:p>
    <w:p w:rsidR="002B1237" w:rsidRPr="004E0209" w:rsidRDefault="002B1237" w:rsidP="002B1237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sr-Cyrl-CS"/>
        </w:rPr>
      </w:pPr>
      <w:r>
        <w:rPr>
          <w:rFonts w:ascii="Arial" w:hAnsi="Arial" w:cs="Arial"/>
          <w:color w:val="000000"/>
          <w:sz w:val="20"/>
          <w:szCs w:val="20"/>
          <w:lang w:val="sr-Cyrl-CS"/>
        </w:rPr>
        <w:t>Посматрано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државама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којима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седиште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крајње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институционалне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јединице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која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Latn-CS"/>
        </w:rPr>
        <w:t>к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онтролише страну подружницу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>
        <w:rPr>
          <w:rFonts w:ascii="Arial" w:hAnsi="Arial" w:cs="Arial"/>
          <w:color w:val="000000"/>
          <w:sz w:val="20"/>
          <w:szCs w:val="20"/>
          <w:lang w:val="sr-Cyrl-CS"/>
        </w:rPr>
        <w:t xml:space="preserve"> најважнији резултати су:</w:t>
      </w:r>
    </w:p>
    <w:p w:rsidR="002B1237" w:rsidRPr="004E0209" w:rsidRDefault="002B1237" w:rsidP="002B1237">
      <w:pPr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  <w:lang w:val="sr-Cyrl-CS"/>
        </w:rPr>
      </w:pPr>
    </w:p>
    <w:p w:rsidR="002B1237" w:rsidRPr="00FA7F5F" w:rsidRDefault="002B1237" w:rsidP="002B1237">
      <w:pPr>
        <w:numPr>
          <w:ilvl w:val="0"/>
          <w:numId w:val="1"/>
        </w:numPr>
        <w:autoSpaceDE w:val="0"/>
        <w:autoSpaceDN w:val="0"/>
        <w:adjustRightInd w:val="0"/>
        <w:spacing w:line="264" w:lineRule="auto"/>
        <w:ind w:left="714" w:hanging="357"/>
        <w:jc w:val="both"/>
        <w:rPr>
          <w:rFonts w:ascii="Arial" w:hAnsi="Arial" w:cs="Arial"/>
          <w:b/>
          <w:color w:val="000000"/>
          <w:sz w:val="20"/>
          <w:szCs w:val="20"/>
          <w:lang w:val="sr-Cyrl-CS"/>
        </w:rPr>
      </w:pPr>
      <w:r>
        <w:rPr>
          <w:rFonts w:ascii="Arial" w:hAnsi="Arial" w:cs="Arial"/>
          <w:b/>
          <w:color w:val="000000"/>
          <w:sz w:val="20"/>
          <w:szCs w:val="20"/>
          <w:lang w:val="sr-Latn-CS"/>
        </w:rPr>
        <w:t>7</w:t>
      </w:r>
      <w:r w:rsidR="00DD4103">
        <w:rPr>
          <w:rFonts w:ascii="Arial" w:hAnsi="Arial" w:cs="Arial"/>
          <w:b/>
          <w:color w:val="000000"/>
          <w:sz w:val="20"/>
          <w:szCs w:val="20"/>
          <w:lang w:val="sr-Latn-CS"/>
        </w:rPr>
        <w:t>2</w:t>
      </w:r>
      <w:r>
        <w:rPr>
          <w:rFonts w:ascii="Arial" w:hAnsi="Arial" w:cs="Arial"/>
          <w:b/>
          <w:color w:val="000000"/>
          <w:sz w:val="20"/>
          <w:szCs w:val="20"/>
          <w:lang w:val="sr-Latn-CS"/>
        </w:rPr>
        <w:t>,</w:t>
      </w:r>
      <w:r w:rsidR="00DD4103">
        <w:rPr>
          <w:rFonts w:ascii="Arial" w:hAnsi="Arial" w:cs="Arial"/>
          <w:b/>
          <w:color w:val="000000"/>
          <w:sz w:val="20"/>
          <w:szCs w:val="20"/>
          <w:lang w:val="sr-Latn-CS"/>
        </w:rPr>
        <w:t>0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>%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броја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страних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подружница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пореклом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из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земаља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чланица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Европске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уније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, </w:t>
      </w:r>
      <w:r w:rsidR="00A36C33">
        <w:rPr>
          <w:rFonts w:ascii="Arial" w:hAnsi="Arial" w:cs="Arial"/>
          <w:color w:val="000000"/>
          <w:sz w:val="20"/>
          <w:szCs w:val="20"/>
          <w:lang w:val="sr-Latn-CS"/>
        </w:rPr>
        <w:t>27</w:t>
      </w:r>
      <w:r w:rsidRPr="00B66712">
        <w:rPr>
          <w:rFonts w:ascii="Arial" w:hAnsi="Arial" w:cs="Arial"/>
          <w:color w:val="000000"/>
          <w:sz w:val="20"/>
          <w:szCs w:val="20"/>
          <w:lang w:val="sr-Latn-CS"/>
        </w:rPr>
        <w:t>,</w:t>
      </w:r>
      <w:r w:rsidR="00A36C33">
        <w:rPr>
          <w:rFonts w:ascii="Arial" w:hAnsi="Arial" w:cs="Arial"/>
          <w:color w:val="000000"/>
          <w:sz w:val="20"/>
          <w:szCs w:val="20"/>
          <w:lang w:val="sr-Latn-CS"/>
        </w:rPr>
        <w:t>0</w:t>
      </w:r>
      <w:r w:rsidRPr="00B66712">
        <w:rPr>
          <w:rFonts w:ascii="Arial" w:hAnsi="Arial" w:cs="Arial"/>
          <w:color w:val="000000"/>
          <w:sz w:val="20"/>
          <w:szCs w:val="20"/>
          <w:lang w:val="sr-Latn-CS"/>
        </w:rPr>
        <w:t>%</w:t>
      </w:r>
      <w:r>
        <w:rPr>
          <w:rFonts w:ascii="Arial" w:hAnsi="Arial" w:cs="Arial"/>
          <w:color w:val="000000"/>
          <w:sz w:val="20"/>
          <w:szCs w:val="20"/>
          <w:lang w:val="sr-Latn-CS"/>
        </w:rPr>
        <w:t xml:space="preserve"> из земаља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Latn-CS"/>
        </w:rPr>
        <w:t xml:space="preserve">које нису чланице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Европске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уније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,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преосталих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11662D">
        <w:rPr>
          <w:rFonts w:ascii="Arial" w:hAnsi="Arial" w:cs="Arial"/>
          <w:color w:val="000000"/>
          <w:sz w:val="20"/>
          <w:szCs w:val="20"/>
        </w:rPr>
        <w:t>1</w:t>
      </w:r>
      <w:r>
        <w:rPr>
          <w:rFonts w:ascii="Arial" w:hAnsi="Arial" w:cs="Arial"/>
          <w:color w:val="000000"/>
          <w:sz w:val="20"/>
          <w:szCs w:val="20"/>
          <w:lang w:val="sr-Latn-CS"/>
        </w:rPr>
        <w:t>,</w:t>
      </w:r>
      <w:r w:rsidR="00A36C33">
        <w:rPr>
          <w:rFonts w:ascii="Arial" w:hAnsi="Arial" w:cs="Arial"/>
          <w:color w:val="000000"/>
          <w:sz w:val="20"/>
          <w:szCs w:val="20"/>
          <w:lang w:val="sr-Latn-CS"/>
        </w:rPr>
        <w:t>0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 </w:t>
      </w:r>
      <w:r>
        <w:rPr>
          <w:rFonts w:ascii="Arial" w:hAnsi="Arial" w:cs="Arial"/>
          <w:color w:val="000000"/>
          <w:sz w:val="20"/>
          <w:szCs w:val="20"/>
          <w:lang w:val="sr-Latn-CS"/>
        </w:rPr>
        <w:t xml:space="preserve">из </w:t>
      </w:r>
      <w:r w:rsidRPr="00532776">
        <w:rPr>
          <w:rFonts w:ascii="Arial" w:hAnsi="Arial" w:cs="Arial"/>
          <w:i/>
          <w:color w:val="000000"/>
          <w:sz w:val="20"/>
          <w:szCs w:val="20"/>
          <w:lang w:val="sr-Latn-CS"/>
        </w:rPr>
        <w:t>offshore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финансијских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центара;</w:t>
      </w:r>
    </w:p>
    <w:p w:rsidR="002B1237" w:rsidRPr="00FA7F5F" w:rsidRDefault="00261C4F" w:rsidP="002B1237">
      <w:pPr>
        <w:numPr>
          <w:ilvl w:val="0"/>
          <w:numId w:val="1"/>
        </w:numPr>
        <w:autoSpaceDE w:val="0"/>
        <w:autoSpaceDN w:val="0"/>
        <w:adjustRightInd w:val="0"/>
        <w:spacing w:line="264" w:lineRule="auto"/>
        <w:ind w:left="714" w:hanging="357"/>
        <w:jc w:val="both"/>
        <w:rPr>
          <w:rFonts w:ascii="Arial" w:hAnsi="Arial" w:cs="Arial"/>
          <w:b/>
          <w:color w:val="000000"/>
          <w:sz w:val="20"/>
          <w:szCs w:val="20"/>
          <w:lang w:val="sr-Cyrl-CS"/>
        </w:rPr>
      </w:pPr>
      <w:r>
        <w:rPr>
          <w:rFonts w:ascii="Arial" w:hAnsi="Arial" w:cs="Arial"/>
          <w:b/>
          <w:color w:val="000000"/>
          <w:sz w:val="20"/>
          <w:szCs w:val="20"/>
          <w:lang w:val="sr-Latn-CS"/>
        </w:rPr>
        <w:t>66</w:t>
      </w:r>
      <w:r w:rsidR="002B1237">
        <w:rPr>
          <w:rFonts w:ascii="Arial" w:hAnsi="Arial" w:cs="Arial"/>
          <w:b/>
          <w:color w:val="000000"/>
          <w:sz w:val="20"/>
          <w:szCs w:val="20"/>
          <w:lang w:val="sr-Latn-CS"/>
        </w:rPr>
        <w:t>,</w:t>
      </w:r>
      <w:r>
        <w:rPr>
          <w:rFonts w:ascii="Arial" w:hAnsi="Arial" w:cs="Arial"/>
          <w:b/>
          <w:color w:val="000000"/>
          <w:sz w:val="20"/>
          <w:szCs w:val="20"/>
          <w:lang w:val="sr-Latn-CS"/>
        </w:rPr>
        <w:t>9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>%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броја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запослених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лица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>ангажованих у страним подружницама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пореклом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из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земаља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чланица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Европске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уније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 xml:space="preserve"> </w:t>
      </w:r>
      <w:r w:rsidR="00AC16D7">
        <w:rPr>
          <w:rFonts w:ascii="Arial" w:hAnsi="Arial" w:cs="Arial"/>
          <w:color w:val="000000"/>
          <w:sz w:val="20"/>
          <w:szCs w:val="20"/>
          <w:lang w:val="sr-Latn-CS"/>
        </w:rPr>
        <w:t>31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>,</w:t>
      </w:r>
      <w:r w:rsidR="00AC16D7">
        <w:rPr>
          <w:rFonts w:ascii="Arial" w:hAnsi="Arial" w:cs="Arial"/>
          <w:color w:val="000000"/>
          <w:sz w:val="20"/>
          <w:szCs w:val="20"/>
          <w:lang w:val="sr-Latn-CS"/>
        </w:rPr>
        <w:t>7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 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>из земаља које нису чланице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Европске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уније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,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преосталих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>1,</w:t>
      </w:r>
      <w:r w:rsidR="001A4A33">
        <w:rPr>
          <w:rFonts w:ascii="Arial" w:hAnsi="Arial" w:cs="Arial"/>
          <w:color w:val="000000"/>
          <w:sz w:val="20"/>
          <w:szCs w:val="20"/>
          <w:lang w:val="sr-Latn-CS"/>
        </w:rPr>
        <w:t>4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>%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 xml:space="preserve"> из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 w:rsidRPr="00532776">
        <w:rPr>
          <w:rFonts w:ascii="Arial" w:hAnsi="Arial" w:cs="Arial"/>
          <w:i/>
          <w:color w:val="000000"/>
          <w:sz w:val="20"/>
          <w:szCs w:val="20"/>
          <w:lang w:val="sr-Latn-CS"/>
        </w:rPr>
        <w:t>offshore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финансијских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центара;</w:t>
      </w:r>
    </w:p>
    <w:p w:rsidR="002B1237" w:rsidRPr="00FA7F5F" w:rsidRDefault="00AC16D7" w:rsidP="002B1237">
      <w:pPr>
        <w:numPr>
          <w:ilvl w:val="0"/>
          <w:numId w:val="1"/>
        </w:numPr>
        <w:autoSpaceDE w:val="0"/>
        <w:autoSpaceDN w:val="0"/>
        <w:adjustRightInd w:val="0"/>
        <w:spacing w:line="264" w:lineRule="auto"/>
        <w:ind w:left="714" w:hanging="357"/>
        <w:jc w:val="both"/>
        <w:rPr>
          <w:rFonts w:ascii="Arial" w:hAnsi="Arial" w:cs="Arial"/>
          <w:b/>
          <w:color w:val="000000"/>
          <w:sz w:val="20"/>
          <w:szCs w:val="20"/>
          <w:lang w:val="sr-Cyrl-CS"/>
        </w:rPr>
      </w:pPr>
      <w:r>
        <w:rPr>
          <w:rFonts w:ascii="Arial" w:hAnsi="Arial" w:cs="Arial"/>
          <w:b/>
          <w:color w:val="000000"/>
          <w:sz w:val="20"/>
          <w:szCs w:val="20"/>
          <w:lang w:val="sr-Latn-CS"/>
        </w:rPr>
        <w:t>64</w:t>
      </w:r>
      <w:r w:rsidR="002B1237">
        <w:rPr>
          <w:rFonts w:ascii="Arial" w:hAnsi="Arial" w:cs="Arial"/>
          <w:b/>
          <w:color w:val="000000"/>
          <w:sz w:val="20"/>
          <w:szCs w:val="20"/>
          <w:lang w:val="sr-Latn-CS"/>
        </w:rPr>
        <w:t>,</w:t>
      </w:r>
      <w:r w:rsidR="00630E43">
        <w:rPr>
          <w:rFonts w:ascii="Arial" w:hAnsi="Arial" w:cs="Arial"/>
          <w:b/>
          <w:color w:val="000000"/>
          <w:sz w:val="20"/>
          <w:szCs w:val="20"/>
          <w:lang w:val="sr-Latn-CS"/>
        </w:rPr>
        <w:t>8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>%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додате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вредности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 xml:space="preserve"> остварене у страним подружницама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пореклом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из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земаља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чланица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Европске</w:t>
      </w:r>
      <w:r w:rsidR="002B1237"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b/>
          <w:color w:val="000000"/>
          <w:sz w:val="20"/>
          <w:szCs w:val="20"/>
          <w:lang w:val="sr-Cyrl-CS"/>
        </w:rPr>
        <w:t>уније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 xml:space="preserve"> </w:t>
      </w:r>
      <w:r w:rsidR="007A4789">
        <w:rPr>
          <w:rFonts w:ascii="Arial" w:hAnsi="Arial" w:cs="Arial"/>
          <w:color w:val="000000"/>
          <w:sz w:val="20"/>
          <w:szCs w:val="20"/>
        </w:rPr>
        <w:t>34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>,</w:t>
      </w:r>
      <w:r w:rsidR="007A4789">
        <w:rPr>
          <w:rFonts w:ascii="Arial" w:hAnsi="Arial" w:cs="Arial"/>
          <w:color w:val="000000"/>
          <w:sz w:val="20"/>
          <w:szCs w:val="20"/>
          <w:lang w:val="sr-Latn-CS"/>
        </w:rPr>
        <w:t>3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 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>из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земаља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 xml:space="preserve">које нису чланице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Европске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уније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,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а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преосталих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6A5287">
        <w:rPr>
          <w:rFonts w:ascii="Arial" w:hAnsi="Arial" w:cs="Arial"/>
          <w:color w:val="000000"/>
          <w:sz w:val="20"/>
          <w:szCs w:val="20"/>
          <w:lang w:val="sr-Latn-CS"/>
        </w:rPr>
        <w:t>0,9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% </w:t>
      </w:r>
      <w:r w:rsidR="002B1237">
        <w:rPr>
          <w:rFonts w:ascii="Arial" w:hAnsi="Arial" w:cs="Arial"/>
          <w:color w:val="000000"/>
          <w:sz w:val="20"/>
          <w:szCs w:val="20"/>
          <w:lang w:val="sr-Latn-CS"/>
        </w:rPr>
        <w:t xml:space="preserve">из </w:t>
      </w:r>
      <w:r w:rsidR="002B1237" w:rsidRPr="00532776">
        <w:rPr>
          <w:rFonts w:ascii="Arial" w:hAnsi="Arial" w:cs="Arial"/>
          <w:i/>
          <w:color w:val="000000"/>
          <w:sz w:val="20"/>
          <w:szCs w:val="20"/>
          <w:lang w:val="sr-Latn-CS"/>
        </w:rPr>
        <w:t>offshore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финансијских</w:t>
      </w:r>
      <w:r w:rsidR="002B1237"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B1237">
        <w:rPr>
          <w:rFonts w:ascii="Arial" w:hAnsi="Arial" w:cs="Arial"/>
          <w:color w:val="000000"/>
          <w:sz w:val="20"/>
          <w:szCs w:val="20"/>
          <w:lang w:val="sr-Cyrl-CS"/>
        </w:rPr>
        <w:t>центара;</w:t>
      </w:r>
    </w:p>
    <w:p w:rsidR="002B1237" w:rsidRPr="00685409" w:rsidRDefault="002B1237" w:rsidP="002B1237">
      <w:pPr>
        <w:numPr>
          <w:ilvl w:val="0"/>
          <w:numId w:val="1"/>
        </w:numPr>
        <w:autoSpaceDE w:val="0"/>
        <w:autoSpaceDN w:val="0"/>
        <w:adjustRightInd w:val="0"/>
        <w:spacing w:before="120" w:line="264" w:lineRule="auto"/>
        <w:ind w:left="714" w:hanging="357"/>
        <w:jc w:val="both"/>
        <w:rPr>
          <w:rFonts w:ascii="Arial" w:hAnsi="Arial" w:cs="Arial"/>
          <w:color w:val="000000"/>
          <w:sz w:val="20"/>
          <w:szCs w:val="20"/>
          <w:lang w:val="sr-Cyrl-CS"/>
        </w:rPr>
      </w:pPr>
      <w:r>
        <w:rPr>
          <w:rFonts w:ascii="Arial" w:hAnsi="Arial" w:cs="Arial"/>
          <w:b/>
          <w:color w:val="000000"/>
          <w:sz w:val="20"/>
          <w:szCs w:val="20"/>
          <w:lang w:val="sr-Latn-CS"/>
        </w:rPr>
        <w:t>2</w:t>
      </w:r>
      <w:r w:rsidR="0035397A">
        <w:rPr>
          <w:rFonts w:ascii="Arial" w:hAnsi="Arial" w:cs="Arial"/>
          <w:b/>
          <w:color w:val="000000"/>
          <w:sz w:val="20"/>
          <w:szCs w:val="20"/>
          <w:lang w:val="sr-Latn-CS"/>
        </w:rPr>
        <w:t>2</w:t>
      </w:r>
      <w:r>
        <w:rPr>
          <w:rFonts w:ascii="Arial" w:hAnsi="Arial" w:cs="Arial"/>
          <w:b/>
          <w:color w:val="000000"/>
          <w:sz w:val="20"/>
          <w:szCs w:val="20"/>
          <w:lang w:val="sr-Latn-CS"/>
        </w:rPr>
        <w:t>,</w:t>
      </w:r>
      <w:r w:rsidR="00CC6538">
        <w:rPr>
          <w:rFonts w:ascii="Arial" w:hAnsi="Arial" w:cs="Arial"/>
          <w:b/>
          <w:color w:val="000000"/>
          <w:sz w:val="20"/>
          <w:szCs w:val="20"/>
          <w:lang w:val="sr-Latn-CS"/>
        </w:rPr>
        <w:t>1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%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од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укупне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додате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вредности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СБС обухвата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под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контролом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капитала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из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 w:rsidR="00936E13">
        <w:rPr>
          <w:rFonts w:ascii="Arial" w:hAnsi="Arial" w:cs="Arial"/>
          <w:b/>
          <w:color w:val="000000"/>
          <w:sz w:val="20"/>
          <w:szCs w:val="20"/>
          <w:lang w:val="sr-Latn-CS"/>
        </w:rPr>
        <w:t>девет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држава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, </w:t>
      </w:r>
      <w:r w:rsidRPr="008D51E3">
        <w:rPr>
          <w:rFonts w:ascii="Arial" w:hAnsi="Arial" w:cs="Arial"/>
          <w:color w:val="000000"/>
          <w:sz w:val="20"/>
          <w:szCs w:val="20"/>
          <w:lang w:val="sr-Cyrl-CS"/>
        </w:rPr>
        <w:t>пре свега</w:t>
      </w:r>
      <w:r w:rsidR="0035397A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276D3">
        <w:rPr>
          <w:rFonts w:ascii="Arial" w:hAnsi="Arial" w:cs="Arial"/>
          <w:color w:val="000000"/>
          <w:sz w:val="20"/>
          <w:szCs w:val="20"/>
          <w:lang w:val="sr-Cyrl-CS"/>
        </w:rPr>
        <w:t>Немачке</w:t>
      </w:r>
      <w:r w:rsidR="003D6736">
        <w:rPr>
          <w:rFonts w:ascii="Arial" w:hAnsi="Arial" w:cs="Arial"/>
          <w:color w:val="000000"/>
          <w:sz w:val="20"/>
          <w:szCs w:val="20"/>
        </w:rPr>
        <w:t xml:space="preserve"> </w:t>
      </w:r>
      <w:r w:rsidR="002276D3" w:rsidRPr="008D51E3">
        <w:rPr>
          <w:rFonts w:ascii="Arial" w:hAnsi="Arial" w:cs="Arial"/>
          <w:color w:val="000000"/>
          <w:sz w:val="20"/>
          <w:szCs w:val="20"/>
          <w:lang w:val="sr-Cyrl-CS"/>
        </w:rPr>
        <w:t>(</w:t>
      </w:r>
      <w:r w:rsidR="00CC6538">
        <w:rPr>
          <w:rFonts w:ascii="Arial" w:hAnsi="Arial" w:cs="Arial"/>
          <w:color w:val="000000"/>
          <w:sz w:val="20"/>
          <w:szCs w:val="20"/>
          <w:lang w:val="sr-Latn-CS"/>
        </w:rPr>
        <w:t>4,6</w:t>
      </w:r>
      <w:r w:rsidR="002276D3" w:rsidRPr="008D51E3">
        <w:rPr>
          <w:rFonts w:ascii="Arial" w:hAnsi="Arial" w:cs="Arial"/>
          <w:color w:val="000000"/>
          <w:sz w:val="20"/>
          <w:szCs w:val="20"/>
          <w:lang w:val="sr-Cyrl-CS"/>
        </w:rPr>
        <w:t>%)</w:t>
      </w:r>
      <w:r w:rsidR="002276D3">
        <w:rPr>
          <w:rFonts w:ascii="Arial" w:hAnsi="Arial" w:cs="Arial"/>
          <w:color w:val="000000"/>
          <w:sz w:val="20"/>
          <w:szCs w:val="20"/>
          <w:lang w:val="sr-Latn-CS"/>
        </w:rPr>
        <w:t>,</w:t>
      </w:r>
      <w:r w:rsidR="00CC6538">
        <w:rPr>
          <w:rFonts w:ascii="Arial" w:hAnsi="Arial" w:cs="Arial"/>
          <w:color w:val="000000"/>
          <w:sz w:val="20"/>
          <w:szCs w:val="20"/>
          <w:lang w:val="sr-Cyrl-RS"/>
        </w:rPr>
        <w:t xml:space="preserve"> </w:t>
      </w:r>
      <w:r w:rsidR="0035397A">
        <w:rPr>
          <w:rFonts w:ascii="Arial" w:hAnsi="Arial" w:cs="Arial"/>
          <w:color w:val="000000"/>
          <w:sz w:val="20"/>
          <w:szCs w:val="20"/>
          <w:lang w:val="sr-Cyrl-RS"/>
        </w:rPr>
        <w:t>САД</w:t>
      </w:r>
      <w:r w:rsidR="00CC6538">
        <w:rPr>
          <w:rFonts w:ascii="Arial" w:hAnsi="Arial" w:cs="Arial"/>
          <w:color w:val="000000"/>
          <w:sz w:val="20"/>
          <w:szCs w:val="20"/>
          <w:lang w:val="sr-Latn-RS"/>
        </w:rPr>
        <w:t xml:space="preserve"> (3,1</w:t>
      </w:r>
      <w:r w:rsidR="0035397A">
        <w:rPr>
          <w:rFonts w:ascii="Arial" w:hAnsi="Arial" w:cs="Arial"/>
          <w:color w:val="000000"/>
          <w:sz w:val="20"/>
          <w:szCs w:val="20"/>
          <w:lang w:val="sr-Latn-RS"/>
        </w:rPr>
        <w:t>%),</w:t>
      </w:r>
      <w:r w:rsidR="00CC6538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Аустрије</w:t>
      </w:r>
      <w:r w:rsidR="00CC6538">
        <w:rPr>
          <w:rFonts w:ascii="Arial" w:hAnsi="Arial" w:cs="Arial"/>
          <w:color w:val="000000"/>
          <w:sz w:val="20"/>
          <w:szCs w:val="20"/>
          <w:lang w:val="sr-Latn-CS"/>
        </w:rPr>
        <w:t xml:space="preserve"> </w:t>
      </w:r>
      <w:r w:rsidRPr="008D51E3">
        <w:rPr>
          <w:rFonts w:ascii="Arial" w:hAnsi="Arial" w:cs="Arial"/>
          <w:color w:val="000000"/>
          <w:sz w:val="20"/>
          <w:szCs w:val="20"/>
          <w:lang w:val="sr-Cyrl-CS"/>
        </w:rPr>
        <w:t>(</w:t>
      </w:r>
      <w:r>
        <w:rPr>
          <w:rFonts w:ascii="Arial" w:hAnsi="Arial" w:cs="Arial"/>
          <w:color w:val="000000"/>
          <w:sz w:val="20"/>
          <w:szCs w:val="20"/>
          <w:lang w:val="sr-Latn-CS"/>
        </w:rPr>
        <w:t>2,</w:t>
      </w:r>
      <w:r w:rsidR="0035397A">
        <w:rPr>
          <w:rFonts w:ascii="Arial" w:hAnsi="Arial" w:cs="Arial"/>
          <w:color w:val="000000"/>
          <w:sz w:val="20"/>
          <w:szCs w:val="20"/>
          <w:lang w:val="sr-Cyrl-RS"/>
        </w:rPr>
        <w:t>5</w:t>
      </w:r>
      <w:r w:rsidRPr="008D51E3">
        <w:rPr>
          <w:rFonts w:ascii="Arial" w:hAnsi="Arial" w:cs="Arial"/>
          <w:color w:val="000000"/>
          <w:sz w:val="20"/>
          <w:szCs w:val="20"/>
          <w:lang w:val="sr-Cyrl-CS"/>
        </w:rPr>
        <w:t>%)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>,</w:t>
      </w:r>
      <w:r w:rsidR="00CC6538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CC6538">
        <w:rPr>
          <w:rFonts w:ascii="Arial" w:hAnsi="Arial" w:cs="Arial"/>
          <w:color w:val="000000"/>
          <w:sz w:val="20"/>
          <w:szCs w:val="20"/>
          <w:lang w:val="sr-Cyrl-RS"/>
        </w:rPr>
        <w:t>Француске</w:t>
      </w:r>
      <w:r w:rsidR="00CC6538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CC6538">
        <w:rPr>
          <w:rFonts w:ascii="Arial" w:hAnsi="Arial" w:cs="Arial"/>
          <w:color w:val="000000"/>
          <w:sz w:val="20"/>
          <w:szCs w:val="20"/>
          <w:lang w:val="sr-Latn-RS"/>
        </w:rPr>
        <w:t>(2,4%),</w:t>
      </w:r>
      <w:r w:rsidR="00CC6538">
        <w:rPr>
          <w:rFonts w:ascii="Arial" w:hAnsi="Arial" w:cs="Arial"/>
          <w:color w:val="000000"/>
          <w:sz w:val="20"/>
          <w:szCs w:val="20"/>
          <w:lang w:val="sr-Cyrl-RS"/>
        </w:rPr>
        <w:t xml:space="preserve"> </w:t>
      </w:r>
      <w:r w:rsidR="00CC6538">
        <w:rPr>
          <w:rFonts w:ascii="Arial" w:hAnsi="Arial" w:cs="Arial"/>
          <w:color w:val="000000"/>
          <w:sz w:val="20"/>
          <w:szCs w:val="20"/>
          <w:lang w:val="sr-Cyrl-CS"/>
        </w:rPr>
        <w:t>Холандије</w:t>
      </w:r>
      <w:r w:rsidR="00CC6538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CC6538">
        <w:rPr>
          <w:rFonts w:ascii="Arial" w:hAnsi="Arial" w:cs="Arial"/>
          <w:color w:val="000000"/>
          <w:sz w:val="20"/>
          <w:szCs w:val="20"/>
          <w:lang w:val="sr-Cyrl-CS"/>
        </w:rPr>
        <w:t xml:space="preserve">(2,2%), </w:t>
      </w:r>
      <w:r w:rsidR="00CC6538">
        <w:rPr>
          <w:rFonts w:ascii="Arial" w:hAnsi="Arial" w:cs="Arial"/>
          <w:color w:val="000000"/>
          <w:sz w:val="20"/>
          <w:szCs w:val="20"/>
          <w:lang w:val="sr-Latn-RS"/>
        </w:rPr>
        <w:t xml:space="preserve"> </w:t>
      </w:r>
      <w:r w:rsidR="00BD7E56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2276D3">
        <w:rPr>
          <w:rFonts w:ascii="Arial" w:hAnsi="Arial" w:cs="Arial"/>
          <w:color w:val="000000"/>
          <w:sz w:val="20"/>
          <w:szCs w:val="20"/>
          <w:lang w:val="sr-Cyrl-CS"/>
        </w:rPr>
        <w:t xml:space="preserve">Италије </w:t>
      </w:r>
      <w:r w:rsidR="002276D3" w:rsidRPr="008D51E3">
        <w:rPr>
          <w:rFonts w:ascii="Arial" w:hAnsi="Arial" w:cs="Arial"/>
          <w:color w:val="000000"/>
          <w:sz w:val="20"/>
          <w:szCs w:val="20"/>
          <w:lang w:val="sr-Cyrl-CS"/>
        </w:rPr>
        <w:t>(</w:t>
      </w:r>
      <w:r w:rsidR="00CC6538">
        <w:rPr>
          <w:rFonts w:ascii="Arial" w:hAnsi="Arial" w:cs="Arial"/>
          <w:color w:val="000000"/>
          <w:sz w:val="20"/>
          <w:szCs w:val="20"/>
          <w:lang w:val="sr-Latn-CS"/>
        </w:rPr>
        <w:t>1</w:t>
      </w:r>
      <w:r w:rsidR="002276D3">
        <w:rPr>
          <w:rFonts w:ascii="Arial" w:hAnsi="Arial" w:cs="Arial"/>
          <w:color w:val="000000"/>
          <w:sz w:val="20"/>
          <w:szCs w:val="20"/>
          <w:lang w:val="sr-Latn-CS"/>
        </w:rPr>
        <w:t>,</w:t>
      </w:r>
      <w:r w:rsidR="00CC6538">
        <w:rPr>
          <w:rFonts w:ascii="Arial" w:hAnsi="Arial" w:cs="Arial"/>
          <w:color w:val="000000"/>
          <w:sz w:val="20"/>
          <w:szCs w:val="20"/>
          <w:lang w:val="sr-Cyrl-RS"/>
        </w:rPr>
        <w:t>9</w:t>
      </w:r>
      <w:r w:rsidR="002276D3" w:rsidRPr="008D51E3">
        <w:rPr>
          <w:rFonts w:ascii="Arial" w:hAnsi="Arial" w:cs="Arial"/>
          <w:color w:val="000000"/>
          <w:sz w:val="20"/>
          <w:szCs w:val="20"/>
          <w:lang w:val="sr-Cyrl-CS"/>
        </w:rPr>
        <w:t>%)</w:t>
      </w:r>
      <w:r w:rsidR="002276D3">
        <w:rPr>
          <w:rFonts w:ascii="Arial" w:hAnsi="Arial" w:cs="Arial"/>
          <w:color w:val="000000"/>
          <w:sz w:val="20"/>
          <w:szCs w:val="20"/>
        </w:rPr>
        <w:t>,</w:t>
      </w:r>
      <w:r w:rsidR="0035397A">
        <w:rPr>
          <w:rFonts w:ascii="Arial" w:hAnsi="Arial" w:cs="Arial"/>
          <w:color w:val="000000"/>
          <w:sz w:val="20"/>
          <w:szCs w:val="20"/>
          <w:lang w:val="sr-Cyrl-RS"/>
        </w:rPr>
        <w:t xml:space="preserve"> </w:t>
      </w:r>
      <w:r w:rsidR="0035397A">
        <w:rPr>
          <w:rFonts w:ascii="Arial" w:hAnsi="Arial" w:cs="Arial"/>
          <w:color w:val="000000"/>
          <w:sz w:val="20"/>
          <w:szCs w:val="20"/>
          <w:lang w:val="sr-Cyrl-CS"/>
        </w:rPr>
        <w:t xml:space="preserve">Велике </w:t>
      </w:r>
      <w:r w:rsidR="00D65BCF">
        <w:rPr>
          <w:rFonts w:ascii="Arial" w:hAnsi="Arial" w:cs="Arial"/>
          <w:color w:val="000000"/>
          <w:sz w:val="20"/>
          <w:szCs w:val="20"/>
          <w:lang w:val="sr-Cyrl-CS"/>
        </w:rPr>
        <w:t>Британије</w:t>
      </w:r>
      <w:r w:rsidR="00CC6538">
        <w:rPr>
          <w:rFonts w:ascii="Arial" w:hAnsi="Arial" w:cs="Arial"/>
          <w:color w:val="000000"/>
          <w:sz w:val="20"/>
          <w:szCs w:val="20"/>
        </w:rPr>
        <w:t xml:space="preserve">, </w:t>
      </w:r>
      <w:r w:rsidR="00CC6538" w:rsidRPr="008D51E3">
        <w:rPr>
          <w:rFonts w:ascii="Arial" w:hAnsi="Arial" w:cs="Arial"/>
          <w:color w:val="000000"/>
          <w:sz w:val="20"/>
          <w:szCs w:val="20"/>
          <w:lang w:val="sr-Cyrl-CS"/>
        </w:rPr>
        <w:t>Руске Федерације</w:t>
      </w:r>
      <w:r w:rsidR="003D6736">
        <w:rPr>
          <w:rFonts w:ascii="Arial" w:hAnsi="Arial" w:cs="Arial"/>
          <w:color w:val="000000"/>
          <w:sz w:val="20"/>
          <w:szCs w:val="20"/>
          <w:lang w:val="sr-Latn-RS"/>
        </w:rPr>
        <w:t xml:space="preserve"> </w:t>
      </w:r>
      <w:r w:rsidR="0035397A">
        <w:rPr>
          <w:rFonts w:ascii="Arial" w:hAnsi="Arial" w:cs="Arial"/>
          <w:color w:val="000000"/>
          <w:sz w:val="20"/>
          <w:szCs w:val="20"/>
          <w:lang w:val="sr-Latn-RS"/>
        </w:rPr>
        <w:t>и</w:t>
      </w:r>
      <w:r w:rsidR="003D6736">
        <w:rPr>
          <w:rFonts w:ascii="Arial" w:hAnsi="Arial" w:cs="Arial"/>
          <w:color w:val="000000"/>
          <w:sz w:val="20"/>
          <w:szCs w:val="20"/>
          <w:lang w:val="sr-Latn-RS"/>
        </w:rPr>
        <w:t xml:space="preserve"> </w:t>
      </w:r>
      <w:r w:rsidR="00CC6538">
        <w:rPr>
          <w:rFonts w:ascii="Arial" w:hAnsi="Arial" w:cs="Arial"/>
          <w:color w:val="000000"/>
          <w:sz w:val="20"/>
          <w:szCs w:val="20"/>
          <w:lang w:val="sr-Cyrl-RS"/>
        </w:rPr>
        <w:t>Кине.</w:t>
      </w:r>
      <w:r w:rsidR="0035397A">
        <w:rPr>
          <w:rFonts w:ascii="Arial" w:hAnsi="Arial" w:cs="Arial"/>
          <w:color w:val="000000"/>
          <w:sz w:val="20"/>
          <w:szCs w:val="20"/>
          <w:lang w:val="sr-Latn-R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подружницама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ових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држава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ангажовано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је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 w:rsidR="00CC6538">
        <w:rPr>
          <w:rFonts w:ascii="Arial" w:hAnsi="Arial" w:cs="Arial"/>
          <w:b/>
          <w:color w:val="000000"/>
          <w:sz w:val="20"/>
          <w:szCs w:val="20"/>
          <w:lang w:val="sr-Latn-CS"/>
        </w:rPr>
        <w:t>15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>,</w:t>
      </w:r>
      <w:r w:rsidR="00CC6538">
        <w:rPr>
          <w:rFonts w:ascii="Arial" w:hAnsi="Arial" w:cs="Arial"/>
          <w:b/>
          <w:color w:val="000000"/>
          <w:sz w:val="20"/>
          <w:szCs w:val="20"/>
          <w:lang w:val="sr-Cyrl-RS"/>
        </w:rPr>
        <w:t>0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%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од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укупног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броја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запослених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sr-Cyrl-CS"/>
        </w:rPr>
        <w:t>лица</w:t>
      </w:r>
      <w:r w:rsidRPr="004E0209">
        <w:rPr>
          <w:rFonts w:ascii="Arial" w:hAnsi="Arial" w:cs="Arial"/>
          <w:b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 xml:space="preserve"> </w:t>
      </w:r>
      <w:r>
        <w:rPr>
          <w:rFonts w:ascii="Arial" w:hAnsi="Arial" w:cs="Arial"/>
          <w:color w:val="000000"/>
          <w:sz w:val="20"/>
          <w:szCs w:val="20"/>
          <w:lang w:val="sr-Cyrl-CS"/>
        </w:rPr>
        <w:t>СБС обухвату</w:t>
      </w:r>
      <w:r w:rsidRPr="004E0209">
        <w:rPr>
          <w:rFonts w:ascii="Arial" w:hAnsi="Arial" w:cs="Arial"/>
          <w:color w:val="000000"/>
          <w:sz w:val="20"/>
          <w:szCs w:val="20"/>
          <w:lang w:val="sr-Cyrl-CS"/>
        </w:rPr>
        <w:t>.</w:t>
      </w:r>
    </w:p>
    <w:p w:rsidR="002B1237" w:rsidRPr="00A96C71" w:rsidRDefault="002B1237" w:rsidP="002B1237">
      <w:pPr>
        <w:rPr>
          <w:rFonts w:ascii="Arial" w:hAnsi="Arial" w:cs="Arial"/>
          <w:color w:val="000000"/>
          <w:sz w:val="20"/>
          <w:szCs w:val="20"/>
          <w:lang w:val="sr-Latn-CS"/>
        </w:rPr>
      </w:pPr>
      <w:r>
        <w:rPr>
          <w:rFonts w:ascii="Arial" w:hAnsi="Arial" w:cs="Arial"/>
          <w:color w:val="000000"/>
          <w:sz w:val="20"/>
          <w:szCs w:val="20"/>
          <w:lang w:val="sr-Latn-CS"/>
        </w:rPr>
        <w:t xml:space="preserve">                                                                                 </w:t>
      </w:r>
    </w:p>
    <w:p w:rsidR="00E90D92" w:rsidRDefault="00B672D8">
      <w:bookmarkStart w:id="0" w:name="_GoBack"/>
      <w:bookmarkEnd w:id="0"/>
      <w:r>
        <w:rPr>
          <w:noProof/>
        </w:rPr>
        <w:drawing>
          <wp:inline distT="0" distB="0" distL="0" distR="0" wp14:anchorId="3C5A0EAF">
            <wp:extent cx="6779260" cy="3213100"/>
            <wp:effectExtent l="0" t="0" r="254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9260" cy="3213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E90D92" w:rsidSect="001F4DDD">
      <w:pgSz w:w="12240" w:h="15840" w:code="1"/>
      <w:pgMar w:top="567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Albertina-Bold-Identity-H"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CC1EBA"/>
    <w:multiLevelType w:val="hybridMultilevel"/>
    <w:tmpl w:val="0DBA0D7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237"/>
    <w:rsid w:val="000002AC"/>
    <w:rsid w:val="00001C9C"/>
    <w:rsid w:val="000067D6"/>
    <w:rsid w:val="00007ECD"/>
    <w:rsid w:val="00086D2D"/>
    <w:rsid w:val="0009033B"/>
    <w:rsid w:val="000A2865"/>
    <w:rsid w:val="000B7CB1"/>
    <w:rsid w:val="000C10A1"/>
    <w:rsid w:val="000C359B"/>
    <w:rsid w:val="000C4BE1"/>
    <w:rsid w:val="0011662D"/>
    <w:rsid w:val="00116A47"/>
    <w:rsid w:val="001452F0"/>
    <w:rsid w:val="00166B7C"/>
    <w:rsid w:val="001A4A33"/>
    <w:rsid w:val="001D5D8A"/>
    <w:rsid w:val="00211294"/>
    <w:rsid w:val="00214720"/>
    <w:rsid w:val="002276D3"/>
    <w:rsid w:val="00261C4F"/>
    <w:rsid w:val="002B1237"/>
    <w:rsid w:val="002B5849"/>
    <w:rsid w:val="00307BD8"/>
    <w:rsid w:val="003255EF"/>
    <w:rsid w:val="0033577C"/>
    <w:rsid w:val="0035397A"/>
    <w:rsid w:val="003737F2"/>
    <w:rsid w:val="003D1B07"/>
    <w:rsid w:val="003D6736"/>
    <w:rsid w:val="00406B94"/>
    <w:rsid w:val="00491614"/>
    <w:rsid w:val="004A45A1"/>
    <w:rsid w:val="004E34F5"/>
    <w:rsid w:val="00500F5A"/>
    <w:rsid w:val="00556DE3"/>
    <w:rsid w:val="005A5FAB"/>
    <w:rsid w:val="005C7804"/>
    <w:rsid w:val="00601AA5"/>
    <w:rsid w:val="00612B48"/>
    <w:rsid w:val="00630E43"/>
    <w:rsid w:val="00633489"/>
    <w:rsid w:val="00641A06"/>
    <w:rsid w:val="00651480"/>
    <w:rsid w:val="00675750"/>
    <w:rsid w:val="0069191C"/>
    <w:rsid w:val="006A5287"/>
    <w:rsid w:val="0071618C"/>
    <w:rsid w:val="007641C4"/>
    <w:rsid w:val="007713D9"/>
    <w:rsid w:val="00774BA5"/>
    <w:rsid w:val="007A4789"/>
    <w:rsid w:val="007E151C"/>
    <w:rsid w:val="007F77C7"/>
    <w:rsid w:val="00822BBA"/>
    <w:rsid w:val="0082385A"/>
    <w:rsid w:val="00832353"/>
    <w:rsid w:val="0088762E"/>
    <w:rsid w:val="008D7979"/>
    <w:rsid w:val="009109CB"/>
    <w:rsid w:val="009147F9"/>
    <w:rsid w:val="00914B52"/>
    <w:rsid w:val="00936E13"/>
    <w:rsid w:val="00937DF0"/>
    <w:rsid w:val="0094170B"/>
    <w:rsid w:val="00953775"/>
    <w:rsid w:val="00962CFA"/>
    <w:rsid w:val="0097058A"/>
    <w:rsid w:val="009A568D"/>
    <w:rsid w:val="009F2C86"/>
    <w:rsid w:val="00A07A25"/>
    <w:rsid w:val="00A334E1"/>
    <w:rsid w:val="00A34682"/>
    <w:rsid w:val="00A36C33"/>
    <w:rsid w:val="00A45646"/>
    <w:rsid w:val="00A45721"/>
    <w:rsid w:val="00A47258"/>
    <w:rsid w:val="00A47D99"/>
    <w:rsid w:val="00A612B1"/>
    <w:rsid w:val="00AA78BC"/>
    <w:rsid w:val="00AC16D7"/>
    <w:rsid w:val="00AF2B01"/>
    <w:rsid w:val="00B14FF9"/>
    <w:rsid w:val="00B57AAA"/>
    <w:rsid w:val="00B6713B"/>
    <w:rsid w:val="00B672D8"/>
    <w:rsid w:val="00B84F8F"/>
    <w:rsid w:val="00BA4C15"/>
    <w:rsid w:val="00BA7ED7"/>
    <w:rsid w:val="00BB553E"/>
    <w:rsid w:val="00BD6074"/>
    <w:rsid w:val="00BD7E56"/>
    <w:rsid w:val="00C02F00"/>
    <w:rsid w:val="00C11B20"/>
    <w:rsid w:val="00C2494F"/>
    <w:rsid w:val="00C953ED"/>
    <w:rsid w:val="00CA3F2C"/>
    <w:rsid w:val="00CB0C2F"/>
    <w:rsid w:val="00CC042A"/>
    <w:rsid w:val="00CC6538"/>
    <w:rsid w:val="00CD4882"/>
    <w:rsid w:val="00CD54A2"/>
    <w:rsid w:val="00CD6E03"/>
    <w:rsid w:val="00D30BC6"/>
    <w:rsid w:val="00D41636"/>
    <w:rsid w:val="00D65BCF"/>
    <w:rsid w:val="00DA23F8"/>
    <w:rsid w:val="00DC7E3A"/>
    <w:rsid w:val="00DD4103"/>
    <w:rsid w:val="00E248D3"/>
    <w:rsid w:val="00E657A1"/>
    <w:rsid w:val="00E90D92"/>
    <w:rsid w:val="00EB5937"/>
    <w:rsid w:val="00ED6F02"/>
    <w:rsid w:val="00F07761"/>
    <w:rsid w:val="00F11EE3"/>
    <w:rsid w:val="00F672C9"/>
    <w:rsid w:val="00F7653A"/>
    <w:rsid w:val="00F80541"/>
    <w:rsid w:val="00F958EE"/>
    <w:rsid w:val="00FB2B0B"/>
    <w:rsid w:val="00FD0E24"/>
    <w:rsid w:val="00FE4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3AACB4"/>
  <w15:docId w15:val="{06C6E91D-C748-4BBC-8AA3-D5D3E936A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12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CharChar1Char">
    <w:name w:val="Char Char Char Char Char1 Char"/>
    <w:basedOn w:val="Normal"/>
    <w:rsid w:val="002B1237"/>
    <w:pPr>
      <w:tabs>
        <w:tab w:val="left" w:pos="567"/>
      </w:tabs>
      <w:spacing w:before="120" w:after="160" w:line="240" w:lineRule="exact"/>
      <w:ind w:left="1584" w:hanging="504"/>
    </w:pPr>
    <w:rPr>
      <w:rFonts w:ascii="Arial" w:hAnsi="Arial"/>
      <w:b/>
      <w:bCs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123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123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2</Pages>
  <Words>694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Jovan Mamula</dc:creator>
  <cp:lastModifiedBy>Jovan Mamula</cp:lastModifiedBy>
  <cp:revision>192</cp:revision>
  <dcterms:created xsi:type="dcterms:W3CDTF">2016-03-08T15:03:00Z</dcterms:created>
  <dcterms:modified xsi:type="dcterms:W3CDTF">2022-03-03T14:12:00Z</dcterms:modified>
</cp:coreProperties>
</file>