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1A49BA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C77F53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1A49B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1A49B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т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1741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1A49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 w:rsidR="001741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ар</w:t>
            </w:r>
            <w:r w:rsidR="001A49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13019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B6D33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10790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5819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8E0513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E0513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7199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8E0513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E0513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4822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8E05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E0513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5967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E0513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E05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8E0513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1380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8E051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DE3A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ru-RU"/>
              </w:rPr>
              <w:t>28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E0513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8E0513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1144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8E051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8E051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B776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F447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0F447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F447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372505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372505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61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54A1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D54A1D">
              <w:rPr>
                <w:rFonts w:ascii="Arial" w:hAnsi="Arial" w:cs="Arial"/>
                <w:sz w:val="18"/>
                <w:szCs w:val="18"/>
                <w:lang w:val="sr-Cyrl-RS"/>
              </w:rPr>
              <w:t>3564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54A1D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4A1D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54A1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54A1D">
              <w:rPr>
                <w:rFonts w:ascii="Arial" w:hAnsi="Arial" w:cs="Arial"/>
                <w:sz w:val="18"/>
                <w:szCs w:val="18"/>
                <w:lang w:val="sr-Cyrl-RS"/>
              </w:rPr>
              <w:t>1631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54A1D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4A1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54A1D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D54A1D">
              <w:rPr>
                <w:rFonts w:ascii="Arial" w:hAnsi="Arial" w:cs="Arial"/>
                <w:sz w:val="18"/>
                <w:szCs w:val="18"/>
                <w:lang w:val="sr-Cyrl-RS"/>
              </w:rPr>
              <w:t>623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54A1D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54A1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3819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1495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16BE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1021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16BE8">
              <w:rPr>
                <w:rFonts w:ascii="Arial" w:hAnsi="Arial" w:cs="Arial"/>
                <w:bCs/>
                <w:sz w:val="18"/>
                <w:szCs w:val="18"/>
                <w:lang w:val="ru-RU"/>
              </w:rPr>
              <w:t>863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16BE8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5026B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7A74E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4820D2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203B77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203B77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203B77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203B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203B7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06C5F" w:rsidRPr="00203B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752.2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623.1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996.3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826.0</w:t>
                  </w:r>
                </w:p>
              </w:tc>
            </w:tr>
            <w:tr w:rsidR="00006C5F" w:rsidRPr="00203B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422.5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942.1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780.6</w:t>
                  </w:r>
                </w:p>
              </w:tc>
            </w:tr>
            <w:tr w:rsidR="00006C5F" w:rsidRPr="00203B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436.2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361.5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607.5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504.0</w:t>
                  </w:r>
                </w:p>
              </w:tc>
            </w:tr>
            <w:tr w:rsidR="00006C5F" w:rsidRPr="00203B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388.1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321.8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344.5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285.5</w:t>
                  </w:r>
                </w:p>
              </w:tc>
            </w:tr>
            <w:tr w:rsidR="00006C5F" w:rsidRPr="00203B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296.0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245.1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334.2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6C5F" w:rsidRPr="00203B77" w:rsidRDefault="00006C5F" w:rsidP="00006C5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03B7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277.3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DC1BE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566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DC1BE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6F47D2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34440C">
              <w:rPr>
                <w:rFonts w:ascii="Arial" w:hAnsi="Arial" w:cs="Arial"/>
                <w:sz w:val="18"/>
                <w:szCs w:val="18"/>
                <w:lang w:val="ru-RU"/>
              </w:rPr>
              <w:t xml:space="preserve"> и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DC1BE8">
              <w:rPr>
                <w:rFonts w:ascii="Arial" w:hAnsi="Arial" w:cs="Arial"/>
                <w:sz w:val="18"/>
                <w:szCs w:val="18"/>
                <w:lang w:val="sr-Cyrl-RS"/>
              </w:rPr>
              <w:t>838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BE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DC1BE8"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BE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="00DC1BE8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BE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DC1BE8">
              <w:rPr>
                <w:rFonts w:ascii="Arial" w:hAnsi="Arial" w:cs="Arial"/>
                <w:sz w:val="18"/>
                <w:szCs w:val="18"/>
                <w:lang w:val="sr-Cyrl-RS"/>
              </w:rPr>
              <w:t>69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D047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DC1BE8">
              <w:rPr>
                <w:rFonts w:ascii="Arial" w:hAnsi="Arial" w:cs="Arial"/>
                <w:sz w:val="18"/>
                <w:szCs w:val="18"/>
                <w:lang w:val="sr-Cyrl-RS"/>
              </w:rPr>
              <w:t>226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DC1BE8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203B77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203B77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DC1BE8">
              <w:rPr>
                <w:rFonts w:ascii="Arial" w:eastAsia="Calibri" w:hAnsi="Arial" w:cs="Arial"/>
                <w:sz w:val="18"/>
                <w:szCs w:val="18"/>
                <w:lang w:val="sr-Cyrl-RS"/>
              </w:rPr>
              <w:t>469</w:t>
            </w:r>
            <w:r w:rsidR="00A97930" w:rsidRPr="00203B77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DC1BE8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203B77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203B77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C1BE8">
              <w:rPr>
                <w:rFonts w:ascii="Arial" w:hAnsi="Arial" w:cs="Arial"/>
                <w:sz w:val="18"/>
                <w:szCs w:val="18"/>
                <w:lang w:val="sr-Cyrl-RS"/>
              </w:rPr>
              <w:t>307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BE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4611D9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7107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отпаци од гвожђа и челика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4C13E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BC3D1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4820D2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Чешком,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BE548A" w:rsidRPr="00203B7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Словенијом, Словачком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11D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A03E55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Грчком,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Швајцарском, Руском Федерацијом,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Аустријом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FF4E8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4D6A5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6A56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D6A5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203B7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279BE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788.1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653.0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563.1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466.6</w:t>
                  </w:r>
                </w:p>
              </w:tc>
            </w:tr>
            <w:tr w:rsidR="00C279B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300.1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341.8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283.5</w:t>
                  </w:r>
                </w:p>
              </w:tc>
            </w:tr>
            <w:tr w:rsidR="00C279B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296.1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245.3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334.7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277.6</w:t>
                  </w:r>
                </w:p>
              </w:tc>
            </w:tr>
            <w:tr w:rsidR="00C279B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264.3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218.9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332.3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275.2</w:t>
                  </w:r>
                </w:p>
              </w:tc>
            </w:tr>
            <w:tr w:rsidR="00C279B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214.2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79BE" w:rsidRDefault="00C279BE" w:rsidP="00C279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9BE" w:rsidRDefault="00C279BE" w:rsidP="00C279B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205.8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0D2BA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</w:t>
            </w:r>
            <w:r w:rsidR="000D2BA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2251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843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74186" w:rsidRPr="00A22D27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881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34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2375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0D2BA7"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174186" w:rsidRDefault="00174186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0B0052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B0052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3F33BF" w:rsidRPr="000B0052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0B005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0B005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фебруар</w:t>
            </w:r>
            <w:r w:rsidR="00604EE6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0B0052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0B005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77F53" w:rsidRPr="000B005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77F53" w:rsidRPr="000B0052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0B0052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0B0052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85112D" w:rsidRPr="000B005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43BB2" w:rsidRPr="000B005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0B0052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март 2021 / фебруар 2021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77F53" w:rsidRPr="000B0052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B0052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B0052" w:rsidRPr="000B0052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05B47" w:rsidRPr="000B0052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0D2BA7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</w:t>
            </w:r>
            <w:r w:rsidR="00376BD8" w:rsidRPr="000D2BA7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="000D2BA7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417075">
              <w:rPr>
                <w:rFonts w:ascii="Arial" w:hAnsi="Arial" w:cs="Arial"/>
                <w:sz w:val="18"/>
                <w:szCs w:val="18"/>
                <w:lang w:val="sr-Cyrl-RS"/>
              </w:rPr>
              <w:t>54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17075">
              <w:rPr>
                <w:rFonts w:ascii="Arial" w:hAnsi="Arial" w:cs="Arial"/>
                <w:sz w:val="18"/>
                <w:szCs w:val="18"/>
                <w:lang w:val="sr-Cyrl-CS"/>
              </w:rPr>
              <w:t>80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84DA2">
              <w:rPr>
                <w:rFonts w:ascii="Arial" w:hAnsi="Arial" w:cs="Arial"/>
                <w:sz w:val="18"/>
                <w:szCs w:val="18"/>
                <w:lang w:val="sr-Latn-RS"/>
              </w:rPr>
              <w:t>50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417075">
              <w:rPr>
                <w:rFonts w:ascii="Arial" w:hAnsi="Arial" w:cs="Arial"/>
                <w:sz w:val="18"/>
                <w:szCs w:val="18"/>
                <w:lang w:val="sr-Cyrl-RS"/>
              </w:rPr>
              <w:t>43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73482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473482" w:rsidRPr="00714EDE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473482" w:rsidRP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паљење свећицом</w:t>
            </w:r>
            <w:r w:rsidR="0047348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473482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преко 1</w:t>
            </w:r>
            <w:r w:rsidR="0047348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0</w:t>
            </w:r>
            <w:r w:rsidR="00473482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00, али испод </w:t>
            </w:r>
            <w:r w:rsidR="0047348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1</w:t>
            </w:r>
            <w:r w:rsidR="00473482" w:rsidRPr="00714E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500 </w:t>
            </w:r>
            <w:r w:rsidR="00473482" w:rsidRPr="00714EDE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473482" w:rsidRPr="00714EDE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>3</w:t>
            </w:r>
            <w:r w:rsidR="00473482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47348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584DA2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802C58">
              <w:rPr>
                <w:rFonts w:ascii="Arial" w:hAnsi="Arial" w:cs="Arial"/>
                <w:sz w:val="18"/>
                <w:szCs w:val="18"/>
                <w:lang w:val="sr-Cyrl-RS"/>
              </w:rPr>
              <w:t>су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лекови за малопродају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89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 w:rsidR="00FF5D3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FF5D32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проводника, за напон &lt;1000</w:t>
            </w:r>
            <w:r w:rsidR="00FF5D32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FF5D32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39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FF5D3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FF5D32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95B91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A95B9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CF" w:rsidRDefault="000837CF">
      <w:r>
        <w:separator/>
      </w:r>
    </w:p>
  </w:endnote>
  <w:endnote w:type="continuationSeparator" w:id="0">
    <w:p w:rsidR="000837CF" w:rsidRDefault="0008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CF" w:rsidRDefault="000837CF">
      <w:r>
        <w:separator/>
      </w:r>
    </w:p>
  </w:footnote>
  <w:footnote w:type="continuationSeparator" w:id="0">
    <w:p w:rsidR="000837CF" w:rsidRDefault="0008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03B77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7CF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3B7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26D2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505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56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27B66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59F72-BA50-440F-A3D0-15C5987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DD90-46DF-4706-899B-DE6B2598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2021-04-28T11:59:00Z</dcterms:created>
  <dcterms:modified xsi:type="dcterms:W3CDTF">2021-04-28T11:59:00Z</dcterms:modified>
</cp:coreProperties>
</file>