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color w:val="000000"/>
          <w:sz w:val="22"/>
          <w:szCs w:val="22"/>
          <w:lang w:val="sr-Cyrl-C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Стране подружнице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Србији</w:t>
      </w:r>
    </w:p>
    <w:p w:rsidR="002B1237" w:rsidRPr="00532776" w:rsidRDefault="002B1237" w:rsidP="002B123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201</w:t>
      </w:r>
      <w:r w:rsidR="00D30BC6">
        <w:rPr>
          <w:rFonts w:ascii="Arial" w:hAnsi="Arial" w:cs="Arial"/>
          <w:b/>
          <w:color w:val="000000"/>
          <w:sz w:val="22"/>
          <w:szCs w:val="22"/>
          <w:lang w:val="sr-Latn-CS"/>
        </w:rPr>
        <w:t>9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r-Cyrl-CS"/>
        </w:rPr>
        <w:t>години</w:t>
      </w:r>
      <w:r w:rsidRPr="004E0209">
        <w:rPr>
          <w:rFonts w:ascii="Arial" w:hAnsi="Arial" w:cs="Arial"/>
          <w:b/>
          <w:color w:val="000000"/>
          <w:sz w:val="22"/>
          <w:szCs w:val="22"/>
          <w:lang w:val="sr-Cyrl-CS"/>
        </w:rPr>
        <w:t xml:space="preserve"> </w:t>
      </w:r>
    </w:p>
    <w:p w:rsidR="002B1237" w:rsidRPr="004E0209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sr-Latn-CS"/>
        </w:rPr>
      </w:pPr>
    </w:p>
    <w:p w:rsidR="002B1237" w:rsidRPr="004E0209" w:rsidRDefault="002B1237" w:rsidP="002B1237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Уводне напомене</w:t>
      </w: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У процесу хармонизовања структурних пословних статистика са европским статистичким стандардима, у Републичком заводу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 статистику од референтне 201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1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године ради се обрачун основних показатеља </w:t>
      </w:r>
      <w:r w:rsidRPr="00A90336">
        <w:rPr>
          <w:rFonts w:ascii="Arial" w:hAnsi="Arial" w:cs="Arial"/>
          <w:sz w:val="20"/>
          <w:szCs w:val="20"/>
          <w:lang w:val="sr-Cyrl-CS"/>
        </w:rPr>
        <w:t>унутрашње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 статистике о страним подружницама у Републици Србији</w:t>
      </w:r>
      <w:r w:rsidRPr="00A90336">
        <w:rPr>
          <w:rFonts w:ascii="Arial" w:eastAsia="EUAlbertina-Bold-Identity-H" w:hAnsi="Arial" w:cs="Arial"/>
          <w:bCs/>
          <w:sz w:val="20"/>
          <w:szCs w:val="20"/>
          <w:lang w:val="sr-Latn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Latn-CS"/>
        </w:rPr>
        <w:t>inward FATS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. Истраживање је дефинисано Уредбом Европске уније </w:t>
      </w:r>
      <w:r w:rsidRPr="00A90336">
        <w:rPr>
          <w:rFonts w:ascii="Arial" w:hAnsi="Arial" w:cs="Arial"/>
          <w:i/>
          <w:color w:val="000000"/>
          <w:sz w:val="20"/>
          <w:szCs w:val="20"/>
          <w:lang w:val="sr-Cyrl-CS"/>
        </w:rPr>
        <w:t>(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REGULATION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EC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No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716/2007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EUROPEAN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PARLIAMENT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AND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COUNCIL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Community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statistics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the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structure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and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activity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of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foreign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 xml:space="preserve"> 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</w:rPr>
        <w:t>affiliates</w:t>
      </w:r>
      <w:r w:rsidRPr="00A90336">
        <w:rPr>
          <w:rFonts w:ascii="Arial" w:eastAsia="EUAlbertina-Bold-Identity-H" w:hAnsi="Arial" w:cs="Arial"/>
          <w:bCs/>
          <w:i/>
          <w:sz w:val="20"/>
          <w:szCs w:val="20"/>
          <w:lang w:val="sr-Cyrl-CS"/>
        </w:rPr>
        <w:t>)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. У условима глобализације и сталних флуктуација капитала, као и финансијске и економске кризе у светској економији, ови показатељи су све више у фокусу интересовања корисника свих профила.</w:t>
      </w: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Ова статистика</w:t>
      </w:r>
      <w:r w:rsidRPr="00A90336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описује делатност пословних субјеката који су резиденти у извештајној држави (Републици Србији), а под контролом су страних предузећа. Реч је о пословним субјектима у којима је учешће страног капитала (једне земље или више земаља) у укупном капиталу 50% и више. Основни циљ ове статистике јесте да покаже учешће ових пословних субјеката у домаћој економији и њихов утицај на њу.</w:t>
      </w:r>
    </w:p>
    <w:p w:rsidR="002B1237" w:rsidRPr="00A90336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8D51E3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Подаци се прикупљају путем обрасца „Структурно истраживање о пословању привредних друштава“ (СБС 01), што значи да су обухваћена активна привредна друштва и друга правна лица разврстана по делатностима КД 2010 (осим сектора К и О). Део података се преузима из административних извора. Резултати се приказују по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 делатностима КД (сектори B–J, 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L–N</w:t>
      </w:r>
      <w:r w:rsidR="00A47258">
        <w:rPr>
          <w:rFonts w:ascii="Arial" w:hAnsi="Arial" w:cs="Arial"/>
          <w:color w:val="000000"/>
          <w:sz w:val="20"/>
          <w:szCs w:val="20"/>
          <w:lang w:val="sr-Cyrl-CS"/>
        </w:rPr>
        <w:t xml:space="preserve"> и </w:t>
      </w:r>
      <w:r w:rsidR="00A47258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) и државама у којима је седиште крајње институционалне јединице која контролише страну подружницу. То је институционална јединица која је последња у ланцу </w:t>
      </w:r>
      <w:r w:rsidRPr="00A90336">
        <w:rPr>
          <w:rFonts w:ascii="Arial" w:hAnsi="Arial" w:cs="Arial"/>
          <w:sz w:val="20"/>
          <w:szCs w:val="20"/>
          <w:lang w:val="sr-Cyrl-CS"/>
        </w:rPr>
        <w:t>контроле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 xml:space="preserve">, над којом ниједна друга јединица нема контролу. </w:t>
      </w:r>
    </w:p>
    <w:p w:rsidR="002B1237" w:rsidRPr="008D51E3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Основни</w:t>
      </w:r>
      <w:r w:rsidRPr="00A90336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подаци, 201</w:t>
      </w:r>
      <w:r w:rsidR="00D30BC6">
        <w:rPr>
          <w:rFonts w:ascii="Arial" w:hAnsi="Arial" w:cs="Arial"/>
          <w:b/>
          <w:color w:val="000000"/>
          <w:sz w:val="20"/>
          <w:szCs w:val="20"/>
        </w:rPr>
        <w:t>9</w:t>
      </w:r>
      <w:r w:rsidRPr="00A90336">
        <w:rPr>
          <w:rFonts w:ascii="Arial" w:hAnsi="Arial" w:cs="Arial"/>
          <w:b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У 201</w:t>
      </w:r>
      <w:r w:rsidR="00D30BC6">
        <w:rPr>
          <w:rFonts w:ascii="Arial" w:hAnsi="Arial" w:cs="Arial"/>
          <w:color w:val="000000"/>
          <w:sz w:val="20"/>
          <w:szCs w:val="20"/>
        </w:rPr>
        <w:t>9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било 2</w:t>
      </w:r>
      <w:r w:rsidR="00D30BC6">
        <w:rPr>
          <w:rFonts w:ascii="Arial" w:hAnsi="Arial" w:cs="Arial"/>
          <w:color w:val="000000"/>
          <w:sz w:val="20"/>
          <w:szCs w:val="20"/>
        </w:rPr>
        <w:t>785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E248D3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 xml:space="preserve"> и </w:t>
      </w:r>
      <w:r w:rsidR="00D41636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E248D3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D30BC6">
        <w:rPr>
          <w:rFonts w:ascii="Arial" w:hAnsi="Arial" w:cs="Arial"/>
          <w:color w:val="000000"/>
          <w:sz w:val="20"/>
          <w:szCs w:val="20"/>
          <w:lang w:val="sr-Latn-RS"/>
        </w:rPr>
        <w:t>292483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641A06">
        <w:rPr>
          <w:rFonts w:ascii="Arial" w:hAnsi="Arial" w:cs="Arial"/>
          <w:color w:val="000000"/>
          <w:sz w:val="20"/>
          <w:szCs w:val="20"/>
          <w:lang w:val="sr-Cyrl-CS"/>
        </w:rPr>
        <w:t>запосленa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Укупан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промет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остварила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201</w:t>
      </w:r>
      <w:r w:rsidR="00914B52">
        <w:rPr>
          <w:rFonts w:ascii="Arial" w:hAnsi="Arial" w:cs="Arial"/>
          <w:color w:val="000000"/>
          <w:sz w:val="20"/>
          <w:szCs w:val="20"/>
        </w:rPr>
        <w:t>9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години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14B52">
        <w:rPr>
          <w:rFonts w:ascii="Arial" w:hAnsi="Arial" w:cs="Arial"/>
          <w:color w:val="000000"/>
          <w:sz w:val="20"/>
          <w:szCs w:val="20"/>
          <w:lang w:val="ru-RU"/>
        </w:rPr>
        <w:t>4101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14B52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914B52">
        <w:rPr>
          <w:rFonts w:ascii="Arial" w:hAnsi="Arial" w:cs="Arial"/>
          <w:color w:val="000000"/>
          <w:sz w:val="20"/>
          <w:szCs w:val="20"/>
          <w:lang w:val="sr-Cyrl-R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док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факторским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трошковима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33577C">
        <w:rPr>
          <w:rFonts w:ascii="Arial" w:hAnsi="Arial" w:cs="Arial"/>
          <w:color w:val="000000"/>
          <w:sz w:val="20"/>
          <w:szCs w:val="20"/>
          <w:lang w:val="sr-Latn-RS"/>
        </w:rPr>
        <w:t>825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452F0">
        <w:rPr>
          <w:rFonts w:ascii="Arial" w:hAnsi="Arial" w:cs="Arial"/>
          <w:color w:val="000000"/>
          <w:sz w:val="20"/>
          <w:szCs w:val="20"/>
          <w:lang w:val="sr-Cyrl-CS"/>
        </w:rPr>
        <w:t>милијард</w:t>
      </w:r>
      <w:r w:rsidR="001452F0">
        <w:rPr>
          <w:rFonts w:ascii="Arial" w:hAnsi="Arial" w:cs="Arial"/>
          <w:color w:val="000000"/>
          <w:sz w:val="20"/>
          <w:szCs w:val="20"/>
          <w:lang w:val="sr-Cyrl-R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динара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може се истаћи следеће: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4E02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Републици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Србији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износио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F958EE">
        <w:rPr>
          <w:rFonts w:ascii="Arial" w:hAnsi="Arial" w:cs="Arial"/>
          <w:b/>
          <w:color w:val="000000"/>
          <w:sz w:val="20"/>
          <w:szCs w:val="20"/>
        </w:rPr>
        <w:t>2785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Pr="008D51E3">
        <w:rPr>
          <w:rFonts w:ascii="Arial" w:hAnsi="Arial" w:cs="Arial"/>
          <w:b/>
          <w:color w:val="000000"/>
          <w:sz w:val="20"/>
          <w:szCs w:val="20"/>
          <w:lang w:val="sr-Cyrl-CS"/>
        </w:rPr>
        <w:t>3,</w:t>
      </w:r>
      <w:r w:rsidR="00822BBA">
        <w:rPr>
          <w:rFonts w:ascii="Arial" w:hAnsi="Arial" w:cs="Arial"/>
          <w:b/>
          <w:color w:val="000000"/>
          <w:sz w:val="20"/>
          <w:szCs w:val="20"/>
        </w:rPr>
        <w:t>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пословних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субјеката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обухваћених истраживањем СБС 01,</w:t>
      </w:r>
      <w:r w:rsidRPr="00E72A4E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–Ј</w:t>
      </w:r>
      <w:r w:rsidR="00822BBA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L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–</w:t>
      </w:r>
      <w:r>
        <w:rPr>
          <w:rFonts w:ascii="Arial" w:hAnsi="Arial" w:cs="Arial"/>
          <w:color w:val="000000"/>
          <w:sz w:val="20"/>
          <w:szCs w:val="20"/>
        </w:rPr>
        <w:t>N</w:t>
      </w:r>
      <w:r w:rsidR="00D41636">
        <w:rPr>
          <w:rFonts w:ascii="Arial" w:hAnsi="Arial" w:cs="Arial"/>
          <w:color w:val="000000"/>
          <w:sz w:val="20"/>
          <w:szCs w:val="20"/>
          <w:lang w:val="sr-Cyrl-RS"/>
        </w:rPr>
        <w:t xml:space="preserve"> и </w:t>
      </w:r>
      <w:r w:rsidR="00D41636">
        <w:rPr>
          <w:rFonts w:ascii="Arial" w:hAnsi="Arial" w:cs="Arial"/>
          <w:color w:val="000000"/>
          <w:sz w:val="20"/>
          <w:szCs w:val="20"/>
          <w:lang w:val="sr-Latn-RS"/>
        </w:rPr>
        <w:t>S</w:t>
      </w:r>
      <w:r w:rsidR="00822BBA">
        <w:rPr>
          <w:rFonts w:ascii="Arial" w:hAnsi="Arial" w:cs="Arial"/>
          <w:color w:val="000000"/>
          <w:sz w:val="20"/>
          <w:szCs w:val="20"/>
          <w:lang w:val="sr-Cyrl-RS"/>
        </w:rPr>
        <w:t>95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(у даљем тексту</w:t>
      </w:r>
      <w:r w:rsidRPr="00A90336">
        <w:rPr>
          <w:rFonts w:ascii="Arial" w:hAnsi="Arial" w:cs="Arial"/>
          <w:color w:val="000000"/>
          <w:sz w:val="20"/>
          <w:szCs w:val="20"/>
          <w:lang w:val="sr-Cyrl-CS"/>
        </w:rPr>
        <w:t>: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СБС обухват)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претежном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делатношћу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3</w:t>
      </w:r>
      <w:r w:rsidR="00F958EE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="00F958EE">
        <w:rPr>
          <w:rFonts w:ascii="Arial" w:hAnsi="Arial" w:cs="Arial"/>
          <w:color w:val="000000"/>
          <w:sz w:val="20"/>
          <w:szCs w:val="20"/>
        </w:rPr>
        <w:t>2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(2</w:t>
      </w:r>
      <w:r w:rsidR="0097058A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F958EE">
        <w:rPr>
          <w:rFonts w:ascii="Arial" w:hAnsi="Arial" w:cs="Arial"/>
          <w:color w:val="000000"/>
          <w:sz w:val="20"/>
          <w:szCs w:val="20"/>
        </w:rPr>
        <w:t>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 Стручним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научним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иновационим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техничким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делатностима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(12,</w:t>
      </w:r>
      <w:r w:rsidR="00F958EE">
        <w:rPr>
          <w:rFonts w:ascii="Arial" w:hAnsi="Arial" w:cs="Arial"/>
          <w:color w:val="000000"/>
          <w:sz w:val="20"/>
          <w:szCs w:val="20"/>
        </w:rPr>
        <w:t>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="00A334E1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24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A334E1">
        <w:rPr>
          <w:rFonts w:ascii="Arial" w:hAnsi="Arial" w:cs="Arial"/>
          <w:b/>
          <w:color w:val="000000"/>
          <w:sz w:val="20"/>
          <w:szCs w:val="20"/>
        </w:rPr>
        <w:t>2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скупу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9A568D">
        <w:rPr>
          <w:rFonts w:ascii="Arial" w:hAnsi="Arial" w:cs="Arial"/>
          <w:color w:val="000000"/>
          <w:sz w:val="20"/>
          <w:szCs w:val="20"/>
          <w:lang w:val="sr-Cyrl-R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A334E1">
        <w:rPr>
          <w:rFonts w:ascii="Arial" w:hAnsi="Arial" w:cs="Arial"/>
          <w:color w:val="000000"/>
          <w:sz w:val="20"/>
          <w:szCs w:val="20"/>
        </w:rPr>
        <w:t>56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A334E1">
        <w:rPr>
          <w:rFonts w:ascii="Arial" w:hAnsi="Arial" w:cs="Arial"/>
          <w:color w:val="000000"/>
          <w:sz w:val="20"/>
          <w:szCs w:val="20"/>
        </w:rPr>
        <w:t>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="00CD6E03">
        <w:rPr>
          <w:rFonts w:ascii="Arial" w:hAnsi="Arial" w:cs="Arial"/>
          <w:color w:val="000000"/>
          <w:sz w:val="20"/>
          <w:szCs w:val="20"/>
          <w:lang w:val="sr-Cyrl-CS"/>
        </w:rPr>
        <w:t xml:space="preserve"> (19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,</w:t>
      </w:r>
      <w:r w:rsidR="00A334E1">
        <w:rPr>
          <w:rFonts w:ascii="Arial" w:hAnsi="Arial" w:cs="Arial"/>
          <w:color w:val="000000"/>
          <w:sz w:val="20"/>
          <w:szCs w:val="20"/>
        </w:rPr>
        <w:t>0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ru-RU"/>
        </w:rPr>
        <w:t>Административне и помоћне услужне делатности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A334E1">
        <w:rPr>
          <w:rFonts w:ascii="Arial" w:hAnsi="Arial" w:cs="Arial"/>
          <w:color w:val="000000"/>
          <w:sz w:val="20"/>
          <w:szCs w:val="20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A334E1">
        <w:rPr>
          <w:rFonts w:ascii="Arial" w:hAnsi="Arial" w:cs="Arial"/>
          <w:color w:val="000000"/>
          <w:sz w:val="20"/>
          <w:szCs w:val="20"/>
        </w:rPr>
        <w:t>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%).</w:t>
      </w:r>
    </w:p>
    <w:p w:rsidR="002B1237" w:rsidRPr="004E0209" w:rsidRDefault="002B1237" w:rsidP="000C10A1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оствареној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обухвата било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3</w:t>
      </w:r>
      <w:r w:rsidR="00FD0E24">
        <w:rPr>
          <w:rFonts w:ascii="Arial" w:hAnsi="Arial" w:cs="Arial"/>
          <w:b/>
          <w:color w:val="000000"/>
          <w:sz w:val="20"/>
          <w:szCs w:val="20"/>
          <w:lang w:val="sr-Cyrl-RS"/>
        </w:rPr>
        <w:t>4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FD0E24">
        <w:rPr>
          <w:rFonts w:ascii="Arial" w:hAnsi="Arial" w:cs="Arial"/>
          <w:b/>
          <w:color w:val="000000"/>
          <w:sz w:val="20"/>
          <w:szCs w:val="20"/>
          <w:lang w:val="sr-Cyrl-RS"/>
        </w:rPr>
        <w:t>8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%,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што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значи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мери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укупна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предузећа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већинским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капиталом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допринос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80%)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FD0E24">
        <w:rPr>
          <w:rFonts w:ascii="Arial" w:hAnsi="Arial" w:cs="Arial"/>
          <w:color w:val="000000"/>
          <w:sz w:val="20"/>
          <w:szCs w:val="20"/>
          <w:lang w:val="sr-Latn-CS"/>
        </w:rPr>
        <w:t>49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FD0E24">
        <w:rPr>
          <w:rFonts w:ascii="Arial" w:hAnsi="Arial" w:cs="Arial"/>
          <w:color w:val="000000"/>
          <w:sz w:val="20"/>
          <w:szCs w:val="20"/>
          <w:lang w:val="sr-Cyrl-RS"/>
        </w:rPr>
        <w:t>9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затим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Трговина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велико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мало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поправка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моторних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возила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="00FD0E24">
        <w:rPr>
          <w:rFonts w:ascii="Arial" w:hAnsi="Arial" w:cs="Arial"/>
          <w:color w:val="000000"/>
          <w:sz w:val="20"/>
          <w:szCs w:val="20"/>
          <w:lang w:val="sr-Cyrl-RS"/>
        </w:rPr>
        <w:t>8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FD0E24">
        <w:rPr>
          <w:rFonts w:ascii="Arial" w:hAnsi="Arial" w:cs="Arial"/>
          <w:color w:val="000000"/>
          <w:sz w:val="20"/>
          <w:szCs w:val="20"/>
          <w:lang w:val="sr-Cyrl-R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Информисање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комуникације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(1</w:t>
      </w:r>
      <w:r w:rsidR="00832353"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FD0E24">
        <w:rPr>
          <w:rFonts w:ascii="Arial" w:hAnsi="Arial" w:cs="Arial"/>
          <w:color w:val="000000"/>
          <w:sz w:val="20"/>
          <w:szCs w:val="20"/>
          <w:lang w:val="sr-Cyrl-RS"/>
        </w:rPr>
        <w:t>7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%).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прерађивачкој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индустрији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највеће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учешће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додатој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сектора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имале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области</w:t>
      </w:r>
      <w:r w:rsidR="000C4BE1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0C4BE1">
        <w:rPr>
          <w:rFonts w:ascii="Arial" w:hAnsi="Arial" w:cs="Arial"/>
          <w:color w:val="000000"/>
          <w:sz w:val="20"/>
          <w:szCs w:val="20"/>
          <w:lang w:val="sr-Cyrl-RS"/>
        </w:rPr>
        <w:t>Производња моторних возила,</w:t>
      </w:r>
      <w:r w:rsidR="00612B48">
        <w:rPr>
          <w:rFonts w:ascii="Arial" w:hAnsi="Arial" w:cs="Arial"/>
          <w:color w:val="000000"/>
          <w:sz w:val="20"/>
          <w:szCs w:val="20"/>
          <w:lang w:val="sr-Cyrl-RS"/>
        </w:rPr>
        <w:t xml:space="preserve"> приколица и полуприколица (16,3</w:t>
      </w:r>
      <w:r w:rsidR="000C4BE1">
        <w:rPr>
          <w:rFonts w:ascii="Arial" w:hAnsi="Arial" w:cs="Arial"/>
          <w:color w:val="000000"/>
          <w:sz w:val="20"/>
          <w:szCs w:val="20"/>
          <w:lang w:val="sr-Cyrl-RS"/>
        </w:rPr>
        <w:t>%)</w:t>
      </w:r>
      <w:r w:rsidR="000C4BE1">
        <w:rPr>
          <w:rFonts w:ascii="Arial" w:hAnsi="Arial" w:cs="Arial"/>
          <w:color w:val="000000"/>
          <w:sz w:val="20"/>
          <w:szCs w:val="20"/>
          <w:lang w:val="sr-Latn-RS"/>
        </w:rPr>
        <w:t>,</w:t>
      </w:r>
      <w:r w:rsidR="000C4BE1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кокса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и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деривата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нафте (</w:t>
      </w:r>
      <w:r w:rsidR="000C4BE1">
        <w:rPr>
          <w:rFonts w:ascii="Arial" w:hAnsi="Arial" w:cs="Arial"/>
          <w:color w:val="000000"/>
          <w:sz w:val="20"/>
          <w:szCs w:val="20"/>
        </w:rPr>
        <w:t>12</w:t>
      </w:r>
      <w:r w:rsidR="000067D6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612B48">
        <w:rPr>
          <w:rFonts w:ascii="Arial" w:hAnsi="Arial" w:cs="Arial"/>
          <w:color w:val="000000"/>
          <w:sz w:val="20"/>
          <w:szCs w:val="20"/>
          <w:lang w:val="sr-Latn-CS"/>
        </w:rPr>
        <w:t>4</w:t>
      </w:r>
      <w:r w:rsidR="000067D6" w:rsidRPr="004E0209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0C10A1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0C4BE1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 w:rsidR="00B6713B">
        <w:rPr>
          <w:rFonts w:ascii="Arial" w:hAnsi="Arial" w:cs="Arial"/>
          <w:color w:val="000000"/>
          <w:sz w:val="20"/>
          <w:szCs w:val="20"/>
          <w:lang w:val="sr-Cyrl-RS"/>
        </w:rPr>
        <w:t xml:space="preserve">и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Производња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прехрамбених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производа</w:t>
      </w:r>
      <w:r w:rsidR="00214720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r w:rsidR="00612B48">
        <w:rPr>
          <w:rFonts w:ascii="Arial" w:hAnsi="Arial" w:cs="Arial"/>
          <w:color w:val="000000"/>
          <w:sz w:val="20"/>
          <w:szCs w:val="20"/>
        </w:rPr>
        <w:t>11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612B48">
        <w:rPr>
          <w:rFonts w:ascii="Arial" w:hAnsi="Arial" w:cs="Arial"/>
          <w:color w:val="000000"/>
          <w:sz w:val="20"/>
          <w:szCs w:val="20"/>
          <w:lang w:val="sr-Latn-CS"/>
        </w:rPr>
        <w:t>5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14720">
        <w:rPr>
          <w:rFonts w:ascii="Arial" w:hAnsi="Arial" w:cs="Arial"/>
          <w:color w:val="000000"/>
          <w:sz w:val="20"/>
          <w:szCs w:val="20"/>
          <w:lang w:val="sr-Cyrl-RS"/>
        </w:rPr>
        <w:t>.</w:t>
      </w:r>
      <w:r w:rsidR="00214720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bookmarkStart w:id="0" w:name="_GoBack"/>
      <w:bookmarkEnd w:id="0"/>
    </w:p>
    <w:p w:rsidR="002B1237" w:rsidRPr="000055BF" w:rsidRDefault="0088762E" w:rsidP="002B1237">
      <w:pPr>
        <w:jc w:val="center"/>
        <w:rPr>
          <w:rFonts w:ascii="Arial" w:hAnsi="Arial" w:cs="Arial"/>
          <w:sz w:val="20"/>
          <w:szCs w:val="20"/>
          <w:lang w:val="sr-Latn-CS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38D32042">
            <wp:extent cx="7315835" cy="29083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835" cy="290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1237" w:rsidRPr="00E152E3" w:rsidRDefault="002B1237" w:rsidP="002B1237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                                                                        </w:t>
      </w:r>
    </w:p>
    <w:p w:rsidR="00FE483D" w:rsidRDefault="00FE483D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FE483D" w:rsidRDefault="00FE483D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color w:val="000000"/>
          <w:sz w:val="20"/>
          <w:szCs w:val="20"/>
          <w:lang w:val="sr-Cyrl-CS"/>
        </w:rPr>
        <w:t>Посматрано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којима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седиште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крајње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институционалне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јединице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која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к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онтролише страну подружницу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>
        <w:rPr>
          <w:rFonts w:ascii="Arial" w:hAnsi="Arial" w:cs="Arial"/>
          <w:color w:val="000000"/>
          <w:sz w:val="20"/>
          <w:szCs w:val="20"/>
          <w:lang w:val="sr-Cyrl-CS"/>
        </w:rPr>
        <w:t xml:space="preserve"> најважнији резултати су:</w:t>
      </w:r>
    </w:p>
    <w:p w:rsidR="002B1237" w:rsidRPr="004E0209" w:rsidRDefault="002B1237" w:rsidP="002B123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r-Cyrl-CS"/>
        </w:rPr>
      </w:pPr>
    </w:p>
    <w:p w:rsidR="002B1237" w:rsidRPr="00FA7F5F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</w:t>
      </w:r>
      <w:r w:rsidR="001A4A33">
        <w:rPr>
          <w:rFonts w:ascii="Arial" w:hAnsi="Arial" w:cs="Arial"/>
          <w:b/>
          <w:color w:val="000000"/>
          <w:sz w:val="20"/>
          <w:szCs w:val="20"/>
          <w:lang w:val="sr-Latn-CS"/>
        </w:rPr>
        <w:t>6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1A4A33">
        <w:rPr>
          <w:rFonts w:ascii="Arial" w:hAnsi="Arial" w:cs="Arial"/>
          <w:b/>
          <w:color w:val="000000"/>
          <w:sz w:val="20"/>
          <w:szCs w:val="20"/>
          <w:lang w:val="sr-Latn-CS"/>
        </w:rPr>
        <w:t>4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страних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1A4A33">
        <w:rPr>
          <w:rFonts w:ascii="Arial" w:hAnsi="Arial" w:cs="Arial"/>
          <w:color w:val="000000"/>
          <w:sz w:val="20"/>
          <w:szCs w:val="20"/>
          <w:lang w:val="sr-Latn-CS"/>
        </w:rPr>
        <w:t>22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1A4A33">
        <w:rPr>
          <w:rFonts w:ascii="Arial" w:hAnsi="Arial" w:cs="Arial"/>
          <w:color w:val="000000"/>
          <w:sz w:val="20"/>
          <w:szCs w:val="20"/>
          <w:lang w:val="sr-Latn-CS"/>
        </w:rPr>
        <w:t>5</w:t>
      </w:r>
      <w:r w:rsidRPr="00B66712">
        <w:rPr>
          <w:rFonts w:ascii="Arial" w:hAnsi="Arial" w:cs="Arial"/>
          <w:color w:val="000000"/>
          <w:sz w:val="20"/>
          <w:szCs w:val="20"/>
          <w:lang w:val="sr-Latn-CS"/>
        </w:rPr>
        <w:t>%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из земаља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11662D"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1A4A33">
        <w:rPr>
          <w:rFonts w:ascii="Arial" w:hAnsi="Arial" w:cs="Arial"/>
          <w:color w:val="000000"/>
          <w:sz w:val="20"/>
          <w:szCs w:val="20"/>
          <w:lang w:val="sr-Latn-CS"/>
        </w:rPr>
        <w:t>1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1A4A33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72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6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броја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запослених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лица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ангажованих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26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0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 земаља које нису чланице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1,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4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>%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FA7F5F" w:rsidRDefault="00630E43" w:rsidP="002B1237">
      <w:pPr>
        <w:numPr>
          <w:ilvl w:val="0"/>
          <w:numId w:val="1"/>
        </w:numPr>
        <w:autoSpaceDE w:val="0"/>
        <w:autoSpaceDN w:val="0"/>
        <w:adjustRightInd w:val="0"/>
        <w:spacing w:line="264" w:lineRule="auto"/>
        <w:ind w:left="714" w:hanging="357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70</w:t>
      </w:r>
      <w:r w:rsidR="002B1237"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8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%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додате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вредности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остварене у страним подружницама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пореклом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чланица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b/>
          <w:color w:val="000000"/>
          <w:sz w:val="20"/>
          <w:szCs w:val="20"/>
          <w:lang w:val="sr-Cyrl-CS"/>
        </w:rPr>
        <w:t>уније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="00086D2D">
        <w:rPr>
          <w:rFonts w:ascii="Arial" w:hAnsi="Arial" w:cs="Arial"/>
          <w:color w:val="000000"/>
          <w:sz w:val="20"/>
          <w:szCs w:val="20"/>
        </w:rPr>
        <w:t>28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D65BCF">
        <w:rPr>
          <w:rFonts w:ascii="Arial" w:hAnsi="Arial" w:cs="Arial"/>
          <w:color w:val="000000"/>
          <w:sz w:val="20"/>
          <w:szCs w:val="20"/>
          <w:lang w:val="sr-Latn-CS"/>
        </w:rPr>
        <w:t>2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>из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земаља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које нису чланице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Европске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уније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а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преосталих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086D2D">
        <w:rPr>
          <w:rFonts w:ascii="Arial" w:hAnsi="Arial" w:cs="Arial"/>
          <w:color w:val="000000"/>
          <w:sz w:val="20"/>
          <w:szCs w:val="20"/>
          <w:lang w:val="sr-Latn-CS"/>
        </w:rPr>
        <w:t>1,0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% </w:t>
      </w:r>
      <w:r w:rsidR="002B1237">
        <w:rPr>
          <w:rFonts w:ascii="Arial" w:hAnsi="Arial" w:cs="Arial"/>
          <w:color w:val="000000"/>
          <w:sz w:val="20"/>
          <w:szCs w:val="20"/>
          <w:lang w:val="sr-Latn-CS"/>
        </w:rPr>
        <w:t xml:space="preserve">из </w:t>
      </w:r>
      <w:r w:rsidR="002B1237" w:rsidRPr="00532776">
        <w:rPr>
          <w:rFonts w:ascii="Arial" w:hAnsi="Arial" w:cs="Arial"/>
          <w:i/>
          <w:color w:val="000000"/>
          <w:sz w:val="20"/>
          <w:szCs w:val="20"/>
          <w:lang w:val="sr-Latn-CS"/>
        </w:rPr>
        <w:t>offshore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финансијских</w:t>
      </w:r>
      <w:r w:rsidR="002B1237"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B1237">
        <w:rPr>
          <w:rFonts w:ascii="Arial" w:hAnsi="Arial" w:cs="Arial"/>
          <w:color w:val="000000"/>
          <w:sz w:val="20"/>
          <w:szCs w:val="20"/>
          <w:lang w:val="sr-Cyrl-CS"/>
        </w:rPr>
        <w:t>центара;</w:t>
      </w:r>
    </w:p>
    <w:p w:rsidR="002B1237" w:rsidRPr="00685409" w:rsidRDefault="002B1237" w:rsidP="002B1237">
      <w:pPr>
        <w:numPr>
          <w:ilvl w:val="0"/>
          <w:numId w:val="1"/>
        </w:numPr>
        <w:autoSpaceDE w:val="0"/>
        <w:autoSpaceDN w:val="0"/>
        <w:adjustRightInd w:val="0"/>
        <w:spacing w:before="120" w:line="264" w:lineRule="auto"/>
        <w:ind w:left="714" w:hanging="357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 w:rsidR="0035397A">
        <w:rPr>
          <w:rFonts w:ascii="Arial" w:hAnsi="Arial" w:cs="Arial"/>
          <w:b/>
          <w:color w:val="000000"/>
          <w:sz w:val="20"/>
          <w:szCs w:val="20"/>
          <w:lang w:val="sr-Latn-CS"/>
        </w:rPr>
        <w:t>2</w:t>
      </w:r>
      <w:r>
        <w:rPr>
          <w:rFonts w:ascii="Arial" w:hAnsi="Arial" w:cs="Arial"/>
          <w:b/>
          <w:color w:val="000000"/>
          <w:sz w:val="20"/>
          <w:szCs w:val="20"/>
          <w:lang w:val="sr-Latn-CS"/>
        </w:rPr>
        <w:t>,</w:t>
      </w:r>
      <w:r w:rsidR="0035397A">
        <w:rPr>
          <w:rFonts w:ascii="Arial" w:hAnsi="Arial" w:cs="Arial"/>
          <w:b/>
          <w:color w:val="000000"/>
          <w:sz w:val="20"/>
          <w:szCs w:val="20"/>
          <w:lang w:val="sr-Latn-CS"/>
        </w:rPr>
        <w:t>6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додате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вредности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СБС обухвата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под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контролом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капитала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из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 w:rsidR="00936E13">
        <w:rPr>
          <w:rFonts w:ascii="Arial" w:hAnsi="Arial" w:cs="Arial"/>
          <w:b/>
          <w:color w:val="000000"/>
          <w:sz w:val="20"/>
          <w:szCs w:val="20"/>
          <w:lang w:val="sr-Latn-CS"/>
        </w:rPr>
        <w:t>девет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,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пре свега</w:t>
      </w:r>
      <w:r w:rsidR="0035397A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>Немачке</w:t>
      </w:r>
      <w:r w:rsidR="002276D3">
        <w:rPr>
          <w:rFonts w:ascii="Arial" w:hAnsi="Arial" w:cs="Arial"/>
          <w:color w:val="000000"/>
          <w:sz w:val="20"/>
          <w:szCs w:val="20"/>
        </w:rPr>
        <w:t xml:space="preserve">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35397A">
        <w:rPr>
          <w:rFonts w:ascii="Arial" w:hAnsi="Arial" w:cs="Arial"/>
          <w:color w:val="000000"/>
          <w:sz w:val="20"/>
          <w:szCs w:val="20"/>
          <w:lang w:val="sr-Latn-CS"/>
        </w:rPr>
        <w:t>4,7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,</w:t>
      </w:r>
      <w:r w:rsidR="00D65BCF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D65BCF" w:rsidRPr="008D51E3">
        <w:rPr>
          <w:rFonts w:ascii="Arial" w:hAnsi="Arial" w:cs="Arial"/>
          <w:color w:val="000000"/>
          <w:sz w:val="20"/>
          <w:szCs w:val="20"/>
          <w:lang w:val="sr-Cyrl-CS"/>
        </w:rPr>
        <w:t>Руске Федерације (</w:t>
      </w:r>
      <w:r w:rsidR="0035397A">
        <w:rPr>
          <w:rFonts w:ascii="Arial" w:hAnsi="Arial" w:cs="Arial"/>
          <w:color w:val="000000"/>
          <w:sz w:val="20"/>
          <w:szCs w:val="20"/>
          <w:lang w:val="sr-Latn-CS"/>
        </w:rPr>
        <w:t>3,0</w:t>
      </w:r>
      <w:r w:rsidR="00D65BCF" w:rsidRPr="008D51E3">
        <w:rPr>
          <w:rFonts w:ascii="Arial" w:hAnsi="Arial" w:cs="Arial"/>
          <w:color w:val="000000"/>
          <w:sz w:val="20"/>
          <w:szCs w:val="20"/>
          <w:lang w:val="sr-Cyrl-CS"/>
        </w:rPr>
        <w:t>%),</w:t>
      </w:r>
      <w:r w:rsidR="0035397A" w:rsidRPr="0035397A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35397A">
        <w:rPr>
          <w:rFonts w:ascii="Arial" w:hAnsi="Arial" w:cs="Arial"/>
          <w:color w:val="000000"/>
          <w:sz w:val="20"/>
          <w:szCs w:val="20"/>
          <w:lang w:val="sr-Cyrl-RS"/>
        </w:rPr>
        <w:t>САД</w:t>
      </w:r>
      <w:r w:rsidR="0035397A">
        <w:rPr>
          <w:rFonts w:ascii="Arial" w:hAnsi="Arial" w:cs="Arial"/>
          <w:color w:val="000000"/>
          <w:sz w:val="20"/>
          <w:szCs w:val="20"/>
          <w:lang w:val="sr-Latn-RS"/>
        </w:rPr>
        <w:t xml:space="preserve"> (2,7%),</w:t>
      </w:r>
      <w:r w:rsidR="0035397A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35397A">
        <w:rPr>
          <w:rFonts w:ascii="Arial" w:hAnsi="Arial" w:cs="Arial"/>
          <w:color w:val="000000"/>
          <w:sz w:val="20"/>
          <w:szCs w:val="20"/>
          <w:lang w:val="sr-Cyrl-RS"/>
        </w:rPr>
        <w:t>Француске</w:t>
      </w:r>
      <w:r w:rsidR="0035397A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35397A">
        <w:rPr>
          <w:rFonts w:ascii="Arial" w:hAnsi="Arial" w:cs="Arial"/>
          <w:color w:val="000000"/>
          <w:sz w:val="20"/>
          <w:szCs w:val="20"/>
          <w:lang w:val="sr-Latn-RS"/>
        </w:rPr>
        <w:t xml:space="preserve">(2,5%),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Аустрије</w:t>
      </w: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35397A">
        <w:rPr>
          <w:rFonts w:ascii="Arial" w:hAnsi="Arial" w:cs="Arial"/>
          <w:color w:val="000000"/>
          <w:sz w:val="20"/>
          <w:szCs w:val="20"/>
          <w:lang w:val="sr-Cyrl-RS"/>
        </w:rPr>
        <w:t>5</w:t>
      </w:r>
      <w:r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,</w:t>
      </w:r>
      <w:r w:rsidR="00BD7E56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2276D3">
        <w:rPr>
          <w:rFonts w:ascii="Arial" w:hAnsi="Arial" w:cs="Arial"/>
          <w:color w:val="000000"/>
          <w:sz w:val="20"/>
          <w:szCs w:val="20"/>
          <w:lang w:val="sr-Cyrl-CS"/>
        </w:rPr>
        <w:t xml:space="preserve">Италије 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2276D3">
        <w:rPr>
          <w:rFonts w:ascii="Arial" w:hAnsi="Arial" w:cs="Arial"/>
          <w:color w:val="000000"/>
          <w:sz w:val="20"/>
          <w:szCs w:val="20"/>
          <w:lang w:val="sr-Latn-CS"/>
        </w:rPr>
        <w:t>2,</w:t>
      </w:r>
      <w:r w:rsidR="0035397A">
        <w:rPr>
          <w:rFonts w:ascii="Arial" w:hAnsi="Arial" w:cs="Arial"/>
          <w:color w:val="000000"/>
          <w:sz w:val="20"/>
          <w:szCs w:val="20"/>
          <w:lang w:val="sr-Cyrl-RS"/>
        </w:rPr>
        <w:t>2</w:t>
      </w:r>
      <w:r w:rsidR="002276D3" w:rsidRPr="008D51E3">
        <w:rPr>
          <w:rFonts w:ascii="Arial" w:hAnsi="Arial" w:cs="Arial"/>
          <w:color w:val="000000"/>
          <w:sz w:val="20"/>
          <w:szCs w:val="20"/>
          <w:lang w:val="sr-Cyrl-CS"/>
        </w:rPr>
        <w:t>%)</w:t>
      </w:r>
      <w:r w:rsidR="002276D3">
        <w:rPr>
          <w:rFonts w:ascii="Arial" w:hAnsi="Arial" w:cs="Arial"/>
          <w:color w:val="000000"/>
          <w:sz w:val="20"/>
          <w:szCs w:val="20"/>
        </w:rPr>
        <w:t>,</w:t>
      </w:r>
      <w:r w:rsidR="0035397A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 w:rsidR="007713D9">
        <w:rPr>
          <w:rFonts w:ascii="Arial" w:hAnsi="Arial" w:cs="Arial"/>
          <w:color w:val="000000"/>
          <w:sz w:val="20"/>
          <w:szCs w:val="20"/>
          <w:lang w:val="sr-Cyrl-CS"/>
        </w:rPr>
        <w:t>Хола</w:t>
      </w:r>
      <w:r w:rsidR="0035397A">
        <w:rPr>
          <w:rFonts w:ascii="Arial" w:hAnsi="Arial" w:cs="Arial"/>
          <w:color w:val="000000"/>
          <w:sz w:val="20"/>
          <w:szCs w:val="20"/>
          <w:lang w:val="sr-Cyrl-CS"/>
        </w:rPr>
        <w:t xml:space="preserve">ндије, Велике </w:t>
      </w:r>
      <w:r w:rsidR="00D65BCF">
        <w:rPr>
          <w:rFonts w:ascii="Arial" w:hAnsi="Arial" w:cs="Arial"/>
          <w:color w:val="000000"/>
          <w:sz w:val="20"/>
          <w:szCs w:val="20"/>
          <w:lang w:val="sr-Cyrl-CS"/>
        </w:rPr>
        <w:t>Британије</w:t>
      </w:r>
      <w:r w:rsidR="0035397A">
        <w:rPr>
          <w:rFonts w:ascii="Arial" w:hAnsi="Arial" w:cs="Arial"/>
          <w:color w:val="000000"/>
          <w:sz w:val="20"/>
          <w:szCs w:val="20"/>
          <w:lang w:val="sr-Latn-RS"/>
        </w:rPr>
        <w:t xml:space="preserve"> и </w:t>
      </w:r>
      <w:r w:rsidR="0035397A">
        <w:rPr>
          <w:rFonts w:ascii="Arial" w:hAnsi="Arial" w:cs="Arial"/>
          <w:color w:val="000000"/>
          <w:sz w:val="20"/>
          <w:szCs w:val="20"/>
          <w:lang w:val="sr-Cyrl-CS"/>
        </w:rPr>
        <w:t>Словеније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подружницама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ових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држава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ангажовано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је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="0035397A">
        <w:rPr>
          <w:rFonts w:ascii="Arial" w:hAnsi="Arial" w:cs="Arial"/>
          <w:b/>
          <w:color w:val="000000"/>
          <w:sz w:val="20"/>
          <w:szCs w:val="20"/>
          <w:lang w:val="sr-Latn-CS"/>
        </w:rPr>
        <w:t>13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>,</w:t>
      </w:r>
      <w:r w:rsidR="0035397A">
        <w:rPr>
          <w:rFonts w:ascii="Arial" w:hAnsi="Arial" w:cs="Arial"/>
          <w:b/>
          <w:color w:val="000000"/>
          <w:sz w:val="20"/>
          <w:szCs w:val="20"/>
          <w:lang w:val="sr-Cyrl-RS"/>
        </w:rPr>
        <w:t>8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%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од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укупног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броја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запослених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sr-Cyrl-CS"/>
        </w:rPr>
        <w:t>лица</w:t>
      </w:r>
      <w:r w:rsidRPr="004E0209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СБС обухвату</w:t>
      </w:r>
      <w:r w:rsidRPr="004E0209">
        <w:rPr>
          <w:rFonts w:ascii="Arial" w:hAnsi="Arial" w:cs="Arial"/>
          <w:color w:val="000000"/>
          <w:sz w:val="20"/>
          <w:szCs w:val="20"/>
          <w:lang w:val="sr-Cyrl-CS"/>
        </w:rPr>
        <w:t>.</w:t>
      </w:r>
    </w:p>
    <w:p w:rsidR="002B1237" w:rsidRPr="00A96C71" w:rsidRDefault="002B1237" w:rsidP="002B1237">
      <w:pPr>
        <w:rPr>
          <w:rFonts w:ascii="Arial" w:hAnsi="Arial" w:cs="Arial"/>
          <w:color w:val="000000"/>
          <w:sz w:val="20"/>
          <w:szCs w:val="20"/>
          <w:lang w:val="sr-Latn-CS"/>
        </w:rPr>
      </w:pPr>
      <w:r>
        <w:rPr>
          <w:rFonts w:ascii="Arial" w:hAnsi="Arial" w:cs="Arial"/>
          <w:color w:val="000000"/>
          <w:sz w:val="20"/>
          <w:szCs w:val="20"/>
          <w:lang w:val="sr-Latn-CS"/>
        </w:rPr>
        <w:t xml:space="preserve">                                                                                 </w:t>
      </w:r>
    </w:p>
    <w:p w:rsidR="00E90D92" w:rsidRDefault="00C2494F">
      <w:r>
        <w:rPr>
          <w:noProof/>
        </w:rPr>
        <w:drawing>
          <wp:inline distT="0" distB="0" distL="0" distR="0" wp14:anchorId="0E794ED5">
            <wp:extent cx="6779260" cy="3213100"/>
            <wp:effectExtent l="0" t="0" r="254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26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90D92" w:rsidSect="001F4DDD">
      <w:pgSz w:w="12240" w:h="15840" w:code="1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Bold-Identity-H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C1EBA"/>
    <w:multiLevelType w:val="hybridMultilevel"/>
    <w:tmpl w:val="0DBA0D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37"/>
    <w:rsid w:val="00001C9C"/>
    <w:rsid w:val="000067D6"/>
    <w:rsid w:val="00007ECD"/>
    <w:rsid w:val="00086D2D"/>
    <w:rsid w:val="0009033B"/>
    <w:rsid w:val="000A2865"/>
    <w:rsid w:val="000B7CB1"/>
    <w:rsid w:val="000C10A1"/>
    <w:rsid w:val="000C359B"/>
    <w:rsid w:val="000C4BE1"/>
    <w:rsid w:val="0011662D"/>
    <w:rsid w:val="00116A47"/>
    <w:rsid w:val="001452F0"/>
    <w:rsid w:val="00166B7C"/>
    <w:rsid w:val="001A4A33"/>
    <w:rsid w:val="001D5D8A"/>
    <w:rsid w:val="00211294"/>
    <w:rsid w:val="00214720"/>
    <w:rsid w:val="002276D3"/>
    <w:rsid w:val="002B1237"/>
    <w:rsid w:val="002B5849"/>
    <w:rsid w:val="00307BD8"/>
    <w:rsid w:val="003255EF"/>
    <w:rsid w:val="0033577C"/>
    <w:rsid w:val="0035397A"/>
    <w:rsid w:val="003737F2"/>
    <w:rsid w:val="003D1B07"/>
    <w:rsid w:val="00406B94"/>
    <w:rsid w:val="00491614"/>
    <w:rsid w:val="004A45A1"/>
    <w:rsid w:val="00500F5A"/>
    <w:rsid w:val="00556DE3"/>
    <w:rsid w:val="005A5FAB"/>
    <w:rsid w:val="005C7804"/>
    <w:rsid w:val="00601AA5"/>
    <w:rsid w:val="00612B48"/>
    <w:rsid w:val="00630E43"/>
    <w:rsid w:val="00641A06"/>
    <w:rsid w:val="00651480"/>
    <w:rsid w:val="00675750"/>
    <w:rsid w:val="0069191C"/>
    <w:rsid w:val="0071618C"/>
    <w:rsid w:val="007641C4"/>
    <w:rsid w:val="007713D9"/>
    <w:rsid w:val="00774BA5"/>
    <w:rsid w:val="007E151C"/>
    <w:rsid w:val="007F77C7"/>
    <w:rsid w:val="00822BBA"/>
    <w:rsid w:val="0082385A"/>
    <w:rsid w:val="00832353"/>
    <w:rsid w:val="0088762E"/>
    <w:rsid w:val="008D7979"/>
    <w:rsid w:val="009109CB"/>
    <w:rsid w:val="009147F9"/>
    <w:rsid w:val="00914B52"/>
    <w:rsid w:val="00936E13"/>
    <w:rsid w:val="00937DF0"/>
    <w:rsid w:val="0094170B"/>
    <w:rsid w:val="0097058A"/>
    <w:rsid w:val="009A568D"/>
    <w:rsid w:val="00A07A25"/>
    <w:rsid w:val="00A334E1"/>
    <w:rsid w:val="00A45646"/>
    <w:rsid w:val="00A45721"/>
    <w:rsid w:val="00A47258"/>
    <w:rsid w:val="00A47D99"/>
    <w:rsid w:val="00A612B1"/>
    <w:rsid w:val="00AA78BC"/>
    <w:rsid w:val="00AF2B01"/>
    <w:rsid w:val="00B14FF9"/>
    <w:rsid w:val="00B57AAA"/>
    <w:rsid w:val="00B6713B"/>
    <w:rsid w:val="00B84F8F"/>
    <w:rsid w:val="00BA4C15"/>
    <w:rsid w:val="00BA7ED7"/>
    <w:rsid w:val="00BB553E"/>
    <w:rsid w:val="00BD6074"/>
    <w:rsid w:val="00BD7E56"/>
    <w:rsid w:val="00C02F00"/>
    <w:rsid w:val="00C11B20"/>
    <w:rsid w:val="00C2494F"/>
    <w:rsid w:val="00C953ED"/>
    <w:rsid w:val="00CA3F2C"/>
    <w:rsid w:val="00CC042A"/>
    <w:rsid w:val="00CD54A2"/>
    <w:rsid w:val="00CD6E03"/>
    <w:rsid w:val="00D30BC6"/>
    <w:rsid w:val="00D41636"/>
    <w:rsid w:val="00D65BCF"/>
    <w:rsid w:val="00DA23F8"/>
    <w:rsid w:val="00DC7E3A"/>
    <w:rsid w:val="00E248D3"/>
    <w:rsid w:val="00E657A1"/>
    <w:rsid w:val="00E90D92"/>
    <w:rsid w:val="00EB5937"/>
    <w:rsid w:val="00ED6F02"/>
    <w:rsid w:val="00F07761"/>
    <w:rsid w:val="00F11EE3"/>
    <w:rsid w:val="00F672C9"/>
    <w:rsid w:val="00F7653A"/>
    <w:rsid w:val="00F80541"/>
    <w:rsid w:val="00F958EE"/>
    <w:rsid w:val="00FB2B0B"/>
    <w:rsid w:val="00FD0E24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CF51"/>
  <w15:docId w15:val="{06C6E91D-C748-4BBC-8AA3-D5D3E936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1Char">
    <w:name w:val="Char Char Char Char Char1 Char"/>
    <w:basedOn w:val="Normal"/>
    <w:rsid w:val="002B123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2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23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 Mamula</dc:creator>
  <cp:lastModifiedBy>Jovan Mamula</cp:lastModifiedBy>
  <cp:revision>153</cp:revision>
  <dcterms:created xsi:type="dcterms:W3CDTF">2016-03-08T15:03:00Z</dcterms:created>
  <dcterms:modified xsi:type="dcterms:W3CDTF">2021-03-02T09:37:00Z</dcterms:modified>
</cp:coreProperties>
</file>