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237" w:rsidRPr="004E0209" w:rsidRDefault="002B1237" w:rsidP="002B1237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b/>
          <w:color w:val="000000"/>
          <w:sz w:val="22"/>
          <w:szCs w:val="22"/>
          <w:lang w:val="sr-Cyrl-CS"/>
        </w:rPr>
      </w:pPr>
      <w:r>
        <w:rPr>
          <w:rFonts w:ascii="Arial" w:hAnsi="Arial" w:cs="Arial"/>
          <w:b/>
          <w:color w:val="000000"/>
          <w:sz w:val="22"/>
          <w:szCs w:val="22"/>
          <w:lang w:val="sr-Cyrl-CS"/>
        </w:rPr>
        <w:t>Стране подружнице</w:t>
      </w:r>
      <w:r w:rsidRPr="004E0209">
        <w:rPr>
          <w:rFonts w:ascii="Arial" w:hAnsi="Arial" w:cs="Arial"/>
          <w:b/>
          <w:color w:val="000000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sr-Cyrl-CS"/>
        </w:rPr>
        <w:t>у</w:t>
      </w:r>
      <w:r w:rsidRPr="004E0209">
        <w:rPr>
          <w:rFonts w:ascii="Arial" w:hAnsi="Arial" w:cs="Arial"/>
          <w:b/>
          <w:color w:val="000000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sr-Cyrl-CS"/>
        </w:rPr>
        <w:t>Републици</w:t>
      </w:r>
      <w:r w:rsidRPr="004E0209">
        <w:rPr>
          <w:rFonts w:ascii="Arial" w:hAnsi="Arial" w:cs="Arial"/>
          <w:b/>
          <w:color w:val="000000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sr-Cyrl-CS"/>
        </w:rPr>
        <w:t>Србији</w:t>
      </w:r>
    </w:p>
    <w:p w:rsidR="002B1237" w:rsidRPr="00532776" w:rsidRDefault="002B1237" w:rsidP="002B1237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b/>
          <w:i/>
          <w:sz w:val="22"/>
          <w:szCs w:val="22"/>
          <w:lang w:val="sr-Cyrl-CS"/>
        </w:rPr>
      </w:pPr>
      <w:r>
        <w:rPr>
          <w:rFonts w:ascii="Arial" w:hAnsi="Arial" w:cs="Arial"/>
          <w:b/>
          <w:color w:val="000000"/>
          <w:sz w:val="22"/>
          <w:szCs w:val="22"/>
          <w:lang w:val="sr-Cyrl-CS"/>
        </w:rPr>
        <w:t>у</w:t>
      </w:r>
      <w:r w:rsidRPr="004E0209">
        <w:rPr>
          <w:rFonts w:ascii="Arial" w:hAnsi="Arial" w:cs="Arial"/>
          <w:b/>
          <w:color w:val="000000"/>
          <w:sz w:val="22"/>
          <w:szCs w:val="22"/>
          <w:lang w:val="sr-Cyrl-CS"/>
        </w:rPr>
        <w:t xml:space="preserve"> 201</w:t>
      </w:r>
      <w:r w:rsidR="00B14FF9">
        <w:rPr>
          <w:rFonts w:ascii="Arial" w:hAnsi="Arial" w:cs="Arial"/>
          <w:b/>
          <w:color w:val="000000"/>
          <w:sz w:val="22"/>
          <w:szCs w:val="22"/>
          <w:lang w:val="sr-Latn-CS"/>
        </w:rPr>
        <w:t>6</w:t>
      </w:r>
      <w:r w:rsidRPr="004E0209">
        <w:rPr>
          <w:rFonts w:ascii="Arial" w:hAnsi="Arial" w:cs="Arial"/>
          <w:b/>
          <w:color w:val="000000"/>
          <w:sz w:val="22"/>
          <w:szCs w:val="22"/>
          <w:lang w:val="sr-Cyrl-CS"/>
        </w:rPr>
        <w:t xml:space="preserve">. </w:t>
      </w:r>
      <w:r>
        <w:rPr>
          <w:rFonts w:ascii="Arial" w:hAnsi="Arial" w:cs="Arial"/>
          <w:b/>
          <w:color w:val="000000"/>
          <w:sz w:val="22"/>
          <w:szCs w:val="22"/>
          <w:lang w:val="sr-Cyrl-CS"/>
        </w:rPr>
        <w:t>години</w:t>
      </w:r>
      <w:r w:rsidRPr="004E0209">
        <w:rPr>
          <w:rFonts w:ascii="Arial" w:hAnsi="Arial" w:cs="Arial"/>
          <w:b/>
          <w:color w:val="000000"/>
          <w:sz w:val="22"/>
          <w:szCs w:val="22"/>
          <w:lang w:val="sr-Cyrl-CS"/>
        </w:rPr>
        <w:t xml:space="preserve"> </w:t>
      </w:r>
    </w:p>
    <w:p w:rsidR="002B1237" w:rsidRPr="004E0209" w:rsidRDefault="002B1237" w:rsidP="002B12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</w:p>
    <w:p w:rsidR="002B1237" w:rsidRDefault="002B1237" w:rsidP="002B123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val="sr-Latn-CS"/>
        </w:rPr>
      </w:pPr>
    </w:p>
    <w:p w:rsidR="002B1237" w:rsidRPr="004E0209" w:rsidRDefault="002B1237" w:rsidP="002B123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val="sr-Cyrl-CS"/>
        </w:rPr>
      </w:pP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>Уводне напомене</w:t>
      </w:r>
    </w:p>
    <w:p w:rsidR="002B1237" w:rsidRPr="004E0209" w:rsidRDefault="002B1237" w:rsidP="002B1237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</w:p>
    <w:p w:rsidR="002B1237" w:rsidRPr="00A90336" w:rsidRDefault="002B1237" w:rsidP="002B1237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 xml:space="preserve">У процесу хармонизовања структурних пословних статистика са европским статистичким стандардима, у Републичком заводу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за статистику од референтне 201</w:t>
      </w:r>
      <w:r w:rsidRPr="008D51E3">
        <w:rPr>
          <w:rFonts w:ascii="Arial" w:hAnsi="Arial" w:cs="Arial"/>
          <w:color w:val="000000"/>
          <w:sz w:val="20"/>
          <w:szCs w:val="20"/>
          <w:lang w:val="ru-RU"/>
        </w:rPr>
        <w:t>1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 xml:space="preserve">. године ради се обрачун основних показатеља </w:t>
      </w:r>
      <w:r w:rsidRPr="00A90336">
        <w:rPr>
          <w:rFonts w:ascii="Arial" w:hAnsi="Arial" w:cs="Arial"/>
          <w:sz w:val="20"/>
          <w:szCs w:val="20"/>
          <w:lang w:val="sr-Cyrl-CS"/>
        </w:rPr>
        <w:t>унутрашње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 xml:space="preserve"> статистике о страним подружницама у Републици Србији</w:t>
      </w:r>
      <w:r w:rsidRPr="00A90336">
        <w:rPr>
          <w:rFonts w:ascii="Arial" w:eastAsia="EUAlbertina-Bold-Identity-H" w:hAnsi="Arial" w:cs="Arial"/>
          <w:bCs/>
          <w:sz w:val="20"/>
          <w:szCs w:val="20"/>
          <w:lang w:val="sr-Latn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>(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Latn-CS"/>
        </w:rPr>
        <w:t>inward FATS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>)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 xml:space="preserve">. Истраживање је дефинисано Уредбом Европске уније </w:t>
      </w:r>
      <w:r w:rsidRPr="00A90336">
        <w:rPr>
          <w:rFonts w:ascii="Arial" w:hAnsi="Arial" w:cs="Arial"/>
          <w:i/>
          <w:color w:val="000000"/>
          <w:sz w:val="20"/>
          <w:szCs w:val="20"/>
          <w:lang w:val="sr-Cyrl-CS"/>
        </w:rPr>
        <w:t>(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REGULATION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EC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No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716/2007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OF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THE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EUROPEAN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PARLIAMENT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AND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OF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THE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COUNCIL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on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Community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statistics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on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the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structure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and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activity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of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foreign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affiliates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>)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>. У условима глобализације и сталних флуктуација капитала, као и финансијске и економске кризе у светској економији, ови показатељи су све више у фокусу интересовања корисника свих профила.</w:t>
      </w:r>
    </w:p>
    <w:p w:rsidR="002B1237" w:rsidRPr="00A90336" w:rsidRDefault="002B1237" w:rsidP="002B1237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</w:p>
    <w:p w:rsidR="002B1237" w:rsidRPr="00A90336" w:rsidRDefault="002B1237" w:rsidP="002B1237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>Ова статистика</w:t>
      </w:r>
      <w:r w:rsidRPr="00A90336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>описује делатност пословних субјеката који су резиденти у извештајној држави (Републици Србији), а под контролом су страних предузећа. Реч је о пословним субјектима у којима је учешће страног капитала (једне земље или више земаља) у укупном капиталу 50% и више. Основни циљ ове статистике јесте да покаже учешће ових пословних субјеката у домаћој економији и њихов утицај на њу.</w:t>
      </w:r>
    </w:p>
    <w:p w:rsidR="002B1237" w:rsidRPr="00A90336" w:rsidRDefault="002B1237" w:rsidP="002B1237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</w:p>
    <w:p w:rsidR="002B1237" w:rsidRPr="008D51E3" w:rsidRDefault="002B1237" w:rsidP="002B1237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 xml:space="preserve">Подаци се прикупљају путем обрасца „Структурно истраживање о пословању привредних друштава“ (СБС 01), што значи да су обухваћена активна привредна друштва и друга правна лица разврстана по делатностима КД 2010 (осим сектора К и О). Део података се преузима из административних извора. Резултати се приказују по делатностима КД (сектори B–J и L–N) и државама у којима је седиште крајње институционалне јединице која контролише страну подружницу. То је институционална јединица која је последња у ланцу </w:t>
      </w:r>
      <w:r w:rsidRPr="00A90336">
        <w:rPr>
          <w:rFonts w:ascii="Arial" w:hAnsi="Arial" w:cs="Arial"/>
          <w:sz w:val="20"/>
          <w:szCs w:val="20"/>
          <w:lang w:val="sr-Cyrl-CS"/>
        </w:rPr>
        <w:t>контроле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 xml:space="preserve">, над којом ниједна друга јединица нема контролу. </w:t>
      </w:r>
    </w:p>
    <w:p w:rsidR="002B1237" w:rsidRPr="008D51E3" w:rsidRDefault="002B1237" w:rsidP="002B1237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2B1237" w:rsidRPr="004E0209" w:rsidRDefault="002B1237" w:rsidP="002B123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lang w:val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Основни</w:t>
      </w:r>
      <w:r w:rsidRPr="00A90336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подаци, 201</w:t>
      </w:r>
      <w:r w:rsidR="00B14FF9">
        <w:rPr>
          <w:rFonts w:ascii="Arial" w:hAnsi="Arial" w:cs="Arial"/>
          <w:b/>
          <w:color w:val="000000"/>
          <w:sz w:val="20"/>
          <w:szCs w:val="20"/>
        </w:rPr>
        <w:t>6</w:t>
      </w:r>
      <w:r w:rsidRPr="00A90336">
        <w:rPr>
          <w:rFonts w:ascii="Arial" w:hAnsi="Arial" w:cs="Arial"/>
          <w:b/>
          <w:color w:val="000000"/>
          <w:sz w:val="20"/>
          <w:szCs w:val="20"/>
          <w:lang w:val="sr-Cyrl-CS"/>
        </w:rPr>
        <w:t>.</w:t>
      </w:r>
    </w:p>
    <w:p w:rsidR="002B1237" w:rsidRPr="004E0209" w:rsidRDefault="002B1237" w:rsidP="002B123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r-Cyrl-CS"/>
        </w:rPr>
      </w:pPr>
    </w:p>
    <w:p w:rsidR="002B1237" w:rsidRPr="004E0209" w:rsidRDefault="002B1237" w:rsidP="002B1237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>
        <w:rPr>
          <w:rFonts w:ascii="Arial" w:hAnsi="Arial" w:cs="Arial"/>
          <w:color w:val="000000"/>
          <w:sz w:val="20"/>
          <w:szCs w:val="20"/>
          <w:lang w:val="sr-Cyrl-CS"/>
        </w:rPr>
        <w:t>У 201</w:t>
      </w:r>
      <w:r w:rsidR="001452F0">
        <w:rPr>
          <w:rFonts w:ascii="Arial" w:hAnsi="Arial" w:cs="Arial"/>
          <w:color w:val="000000"/>
          <w:sz w:val="20"/>
          <w:szCs w:val="20"/>
        </w:rPr>
        <w:t>6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години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Србији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било 2</w:t>
      </w:r>
      <w:r w:rsidR="001452F0">
        <w:rPr>
          <w:rFonts w:ascii="Arial" w:hAnsi="Arial" w:cs="Arial"/>
          <w:color w:val="000000"/>
          <w:sz w:val="20"/>
          <w:szCs w:val="20"/>
        </w:rPr>
        <w:t>713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страних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подружница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сектори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–Ј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–</w:t>
      </w:r>
      <w:r>
        <w:rPr>
          <w:rFonts w:ascii="Arial" w:hAnsi="Arial" w:cs="Arial"/>
          <w:color w:val="000000"/>
          <w:sz w:val="20"/>
          <w:szCs w:val="20"/>
        </w:rPr>
        <w:t>N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)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1452F0">
        <w:rPr>
          <w:rFonts w:ascii="Arial" w:hAnsi="Arial" w:cs="Arial"/>
          <w:color w:val="000000"/>
          <w:sz w:val="20"/>
          <w:szCs w:val="20"/>
        </w:rPr>
        <w:t>223125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запослених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лица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Укупан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промет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који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ова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предузећа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остварила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 201</w:t>
      </w:r>
      <w:r w:rsidR="001452F0">
        <w:rPr>
          <w:rFonts w:ascii="Arial" w:hAnsi="Arial" w:cs="Arial"/>
          <w:color w:val="000000"/>
          <w:sz w:val="20"/>
          <w:szCs w:val="20"/>
        </w:rPr>
        <w:t>6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години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износио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1452F0">
        <w:rPr>
          <w:rFonts w:ascii="Arial" w:hAnsi="Arial" w:cs="Arial"/>
          <w:color w:val="000000"/>
          <w:sz w:val="20"/>
          <w:szCs w:val="20"/>
          <w:lang w:val="ru-RU"/>
        </w:rPr>
        <w:t>3163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1452F0">
        <w:rPr>
          <w:rFonts w:ascii="Arial" w:hAnsi="Arial" w:cs="Arial"/>
          <w:color w:val="000000"/>
          <w:sz w:val="20"/>
          <w:szCs w:val="20"/>
          <w:lang w:val="sr-Cyrl-CS"/>
        </w:rPr>
        <w:t>милијарде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динара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док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додата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вредност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факторским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трошковима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била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5</w:t>
      </w:r>
      <w:r w:rsidR="001452F0">
        <w:rPr>
          <w:rFonts w:ascii="Arial" w:hAnsi="Arial" w:cs="Arial"/>
          <w:color w:val="000000"/>
          <w:sz w:val="20"/>
          <w:szCs w:val="20"/>
        </w:rPr>
        <w:t>98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1452F0">
        <w:rPr>
          <w:rFonts w:ascii="Arial" w:hAnsi="Arial" w:cs="Arial"/>
          <w:color w:val="000000"/>
          <w:sz w:val="20"/>
          <w:szCs w:val="20"/>
          <w:lang w:val="sr-Cyrl-CS"/>
        </w:rPr>
        <w:t>милијард</w:t>
      </w:r>
      <w:r w:rsidR="001452F0">
        <w:rPr>
          <w:rFonts w:ascii="Arial" w:hAnsi="Arial" w:cs="Arial"/>
          <w:color w:val="000000"/>
          <w:sz w:val="20"/>
          <w:szCs w:val="20"/>
          <w:lang w:val="sr-Cyrl-R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динара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>.</w:t>
      </w:r>
    </w:p>
    <w:p w:rsidR="002B1237" w:rsidRPr="004E0209" w:rsidRDefault="002B1237" w:rsidP="002B1237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</w:p>
    <w:p w:rsidR="002B1237" w:rsidRPr="004E0209" w:rsidRDefault="002B1237" w:rsidP="002B1237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>
        <w:rPr>
          <w:rFonts w:ascii="Arial" w:hAnsi="Arial" w:cs="Arial"/>
          <w:color w:val="000000"/>
          <w:sz w:val="20"/>
          <w:szCs w:val="20"/>
          <w:lang w:val="sr-Cyrl-CS"/>
        </w:rPr>
        <w:t>Посматрано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делатностима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КД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може се истаћи следеће:</w:t>
      </w:r>
    </w:p>
    <w:p w:rsidR="002B1237" w:rsidRPr="004E0209" w:rsidRDefault="002B1237" w:rsidP="002B123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r-Cyrl-CS"/>
        </w:rPr>
      </w:pPr>
    </w:p>
    <w:p w:rsidR="002B1237" w:rsidRPr="004E0209" w:rsidRDefault="002B1237" w:rsidP="002B1237">
      <w:pPr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Број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страних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подружница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Републици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Србији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износио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8D7979">
        <w:rPr>
          <w:rFonts w:ascii="Arial" w:hAnsi="Arial" w:cs="Arial"/>
          <w:b/>
          <w:color w:val="000000"/>
          <w:sz w:val="20"/>
          <w:szCs w:val="20"/>
        </w:rPr>
        <w:t>2713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што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Pr="008D51E3">
        <w:rPr>
          <w:rFonts w:ascii="Arial" w:hAnsi="Arial" w:cs="Arial"/>
          <w:b/>
          <w:color w:val="000000"/>
          <w:sz w:val="20"/>
          <w:szCs w:val="20"/>
          <w:lang w:val="sr-Cyrl-CS"/>
        </w:rPr>
        <w:t>3,</w:t>
      </w:r>
      <w:r>
        <w:rPr>
          <w:rFonts w:ascii="Arial" w:hAnsi="Arial" w:cs="Arial"/>
          <w:b/>
          <w:color w:val="000000"/>
          <w:sz w:val="20"/>
          <w:szCs w:val="20"/>
        </w:rPr>
        <w:t>0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%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од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укупног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броја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пословних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субјеката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обухваћених истраживањем СБС 01,</w:t>
      </w:r>
      <w:r w:rsidRPr="00E72A4E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сектори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–Ј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–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  <w:lang w:val="sr-Cyrl-CS"/>
        </w:rPr>
        <w:t xml:space="preserve"> (у даљем тексту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>:</w:t>
      </w:r>
      <w:r>
        <w:rPr>
          <w:rFonts w:ascii="Arial" w:hAnsi="Arial" w:cs="Arial"/>
          <w:color w:val="000000"/>
          <w:sz w:val="20"/>
          <w:szCs w:val="20"/>
          <w:lang w:val="sr-Cyrl-CS"/>
        </w:rPr>
        <w:t xml:space="preserve"> СБС обухват)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скупу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страних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подружница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највећи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број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претежном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делатношћу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сектору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Трговина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на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велико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мало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поправка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моторних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возила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="0097058A"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="008D7979">
        <w:rPr>
          <w:rFonts w:ascii="Arial" w:hAnsi="Arial" w:cs="Arial"/>
          <w:color w:val="000000"/>
          <w:sz w:val="20"/>
          <w:szCs w:val="20"/>
        </w:rPr>
        <w:t>5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>%)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затим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 Прерађивачкој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индустрији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(2</w:t>
      </w:r>
      <w:r w:rsidR="0097058A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8D7979">
        <w:rPr>
          <w:rFonts w:ascii="Arial" w:hAnsi="Arial" w:cs="Arial"/>
          <w:color w:val="000000"/>
          <w:sz w:val="20"/>
          <w:szCs w:val="20"/>
        </w:rPr>
        <w:t>6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%)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 Стручним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научним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иновационим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техничким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делатностима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(12,</w:t>
      </w:r>
      <w:r w:rsidR="008D7979">
        <w:rPr>
          <w:rFonts w:ascii="Arial" w:hAnsi="Arial" w:cs="Arial"/>
          <w:color w:val="000000"/>
          <w:sz w:val="20"/>
          <w:szCs w:val="20"/>
        </w:rPr>
        <w:t>1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>%).</w:t>
      </w:r>
    </w:p>
    <w:p w:rsidR="002B1237" w:rsidRPr="004E0209" w:rsidRDefault="002B1237" w:rsidP="002B1237">
      <w:pPr>
        <w:numPr>
          <w:ilvl w:val="0"/>
          <w:numId w:val="1"/>
        </w:numPr>
        <w:autoSpaceDE w:val="0"/>
        <w:autoSpaceDN w:val="0"/>
        <w:adjustRightInd w:val="0"/>
        <w:spacing w:before="120" w:line="264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страним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подружницама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ангажовано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је</w:t>
      </w:r>
      <w:r w:rsidR="008D797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21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>,</w:t>
      </w:r>
      <w:r w:rsidR="008D7979">
        <w:rPr>
          <w:rFonts w:ascii="Arial" w:hAnsi="Arial" w:cs="Arial"/>
          <w:b/>
          <w:color w:val="000000"/>
          <w:sz w:val="20"/>
          <w:szCs w:val="20"/>
        </w:rPr>
        <w:t>0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%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од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укупног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броја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запослених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лица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СБС обухвату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скупу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страних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подружница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9A568D">
        <w:rPr>
          <w:rFonts w:ascii="Arial" w:hAnsi="Arial" w:cs="Arial"/>
          <w:color w:val="000000"/>
          <w:sz w:val="20"/>
          <w:szCs w:val="20"/>
          <w:lang w:val="sr-Cyrl-RS"/>
        </w:rPr>
        <w:t>преко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80%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запослених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лица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секторима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Прерађивачка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индустрија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</w:t>
      </w:r>
      <w:r w:rsidR="008D7979">
        <w:rPr>
          <w:rFonts w:ascii="Arial" w:hAnsi="Arial" w:cs="Arial"/>
          <w:color w:val="000000"/>
          <w:sz w:val="20"/>
          <w:szCs w:val="20"/>
        </w:rPr>
        <w:t>50</w:t>
      </w:r>
      <w:r w:rsidRPr="008D51E3">
        <w:rPr>
          <w:rFonts w:ascii="Arial" w:hAnsi="Arial" w:cs="Arial"/>
          <w:color w:val="000000"/>
          <w:sz w:val="20"/>
          <w:szCs w:val="20"/>
          <w:lang w:val="ru-RU"/>
        </w:rPr>
        <w:t>,</w:t>
      </w:r>
      <w:r w:rsidR="008D7979">
        <w:rPr>
          <w:rFonts w:ascii="Arial" w:hAnsi="Arial" w:cs="Arial"/>
          <w:color w:val="000000"/>
          <w:sz w:val="20"/>
          <w:szCs w:val="20"/>
        </w:rPr>
        <w:t>1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%),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Трговина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на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велико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мало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поправка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моторних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возила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(2</w:t>
      </w:r>
      <w:r w:rsidR="009A568D">
        <w:rPr>
          <w:rFonts w:ascii="Arial" w:hAnsi="Arial" w:cs="Arial"/>
          <w:color w:val="000000"/>
          <w:sz w:val="20"/>
          <w:szCs w:val="20"/>
        </w:rPr>
        <w:t>2</w:t>
      </w:r>
      <w:r w:rsidRPr="008D51E3">
        <w:rPr>
          <w:rFonts w:ascii="Arial" w:hAnsi="Arial" w:cs="Arial"/>
          <w:color w:val="000000"/>
          <w:sz w:val="20"/>
          <w:szCs w:val="20"/>
          <w:lang w:val="ru-RU"/>
        </w:rPr>
        <w:t>,</w:t>
      </w:r>
      <w:r w:rsidR="008D7979">
        <w:rPr>
          <w:rFonts w:ascii="Arial" w:hAnsi="Arial" w:cs="Arial"/>
          <w:color w:val="000000"/>
          <w:sz w:val="20"/>
          <w:szCs w:val="20"/>
        </w:rPr>
        <w:t>5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%)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Pr="008D51E3">
        <w:rPr>
          <w:rFonts w:ascii="Arial" w:hAnsi="Arial" w:cs="Arial"/>
          <w:color w:val="000000"/>
          <w:sz w:val="20"/>
          <w:szCs w:val="20"/>
          <w:lang w:val="ru-RU"/>
        </w:rPr>
        <w:t>Административне и помоћне услужне делатности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</w:t>
      </w:r>
      <w:r w:rsidR="008D7979">
        <w:rPr>
          <w:rFonts w:ascii="Arial" w:hAnsi="Arial" w:cs="Arial"/>
          <w:color w:val="000000"/>
          <w:sz w:val="20"/>
          <w:szCs w:val="20"/>
        </w:rPr>
        <w:t>8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8D7979">
        <w:rPr>
          <w:rFonts w:ascii="Arial" w:hAnsi="Arial" w:cs="Arial"/>
          <w:color w:val="000000"/>
          <w:sz w:val="20"/>
          <w:szCs w:val="20"/>
        </w:rPr>
        <w:t>8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>%).</w:t>
      </w:r>
    </w:p>
    <w:p w:rsidR="002B1237" w:rsidRPr="004E0209" w:rsidRDefault="002B1237" w:rsidP="002B1237">
      <w:pPr>
        <w:numPr>
          <w:ilvl w:val="0"/>
          <w:numId w:val="1"/>
        </w:numPr>
        <w:autoSpaceDE w:val="0"/>
        <w:autoSpaceDN w:val="0"/>
        <w:adjustRightInd w:val="0"/>
        <w:spacing w:before="120" w:line="264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Учешће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страних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подружница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укупно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оствареној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додатој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вредности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СБС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обухвата било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3</w:t>
      </w:r>
      <w:r w:rsidR="00832353">
        <w:rPr>
          <w:rFonts w:ascii="Arial" w:hAnsi="Arial" w:cs="Arial"/>
          <w:b/>
          <w:color w:val="000000"/>
          <w:sz w:val="20"/>
          <w:szCs w:val="20"/>
          <w:lang w:val="sr-Cyrl-RS"/>
        </w:rPr>
        <w:t>2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,</w:t>
      </w:r>
      <w:r w:rsidR="00A612B1">
        <w:rPr>
          <w:rFonts w:ascii="Arial" w:hAnsi="Arial" w:cs="Arial"/>
          <w:b/>
          <w:color w:val="000000"/>
          <w:sz w:val="20"/>
          <w:szCs w:val="20"/>
          <w:lang w:val="sr-Cyrl-RS"/>
        </w:rPr>
        <w:t>4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>%,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што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значи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тој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мери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укупна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додата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вредност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под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контролом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предузећа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већинским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страним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капиталом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Највећи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допринос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додатој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вредности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страних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подружница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преко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80%)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имали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Прерађивачка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индустрија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5</w:t>
      </w:r>
      <w:r w:rsidR="00A612B1">
        <w:rPr>
          <w:rFonts w:ascii="Arial" w:hAnsi="Arial" w:cs="Arial"/>
          <w:color w:val="000000"/>
          <w:sz w:val="20"/>
          <w:szCs w:val="20"/>
          <w:lang w:val="sr-Cyrl-RS"/>
        </w:rPr>
        <w:t>1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A612B1">
        <w:rPr>
          <w:rFonts w:ascii="Arial" w:hAnsi="Arial" w:cs="Arial"/>
          <w:color w:val="000000"/>
          <w:sz w:val="20"/>
          <w:szCs w:val="20"/>
          <w:lang w:val="sr-Cyrl-RS"/>
        </w:rPr>
        <w:t>1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%),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затим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Трговина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на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велико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мало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поправка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моторних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возила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>1</w:t>
      </w:r>
      <w:r w:rsidR="00832353">
        <w:rPr>
          <w:rFonts w:ascii="Arial" w:hAnsi="Arial" w:cs="Arial"/>
          <w:color w:val="000000"/>
          <w:sz w:val="20"/>
          <w:szCs w:val="20"/>
          <w:lang w:val="sr-Cyrl-RS"/>
        </w:rPr>
        <w:t>8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A612B1">
        <w:rPr>
          <w:rFonts w:ascii="Arial" w:hAnsi="Arial" w:cs="Arial"/>
          <w:color w:val="000000"/>
          <w:sz w:val="20"/>
          <w:szCs w:val="20"/>
          <w:lang w:val="sr-Cyrl-RS"/>
        </w:rPr>
        <w:t>5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%)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Информисање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комуникације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(1</w:t>
      </w:r>
      <w:r w:rsidR="00832353">
        <w:rPr>
          <w:rFonts w:ascii="Arial" w:hAnsi="Arial" w:cs="Arial"/>
          <w:color w:val="000000"/>
          <w:sz w:val="20"/>
          <w:szCs w:val="20"/>
          <w:lang w:val="sr-Cyrl-RS"/>
        </w:rPr>
        <w:t>2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A612B1">
        <w:rPr>
          <w:rFonts w:ascii="Arial" w:hAnsi="Arial" w:cs="Arial"/>
          <w:color w:val="000000"/>
          <w:sz w:val="20"/>
          <w:szCs w:val="20"/>
          <w:lang w:val="sr-Cyrl-RS"/>
        </w:rPr>
        <w:t>8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%).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прерађивачкој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индустрији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највеће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учешће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додатој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вредности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сектора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имале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области</w:t>
      </w:r>
      <w:r w:rsidR="00CA3F2C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Производња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прехрамбених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производа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>1</w:t>
      </w:r>
      <w:r w:rsidR="00A612B1"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A612B1">
        <w:rPr>
          <w:rFonts w:ascii="Arial" w:hAnsi="Arial" w:cs="Arial"/>
          <w:color w:val="000000"/>
          <w:sz w:val="20"/>
          <w:szCs w:val="20"/>
          <w:lang w:val="sr-Latn-CS"/>
        </w:rPr>
        <w:t>0</w:t>
      </w:r>
      <w:r w:rsidR="000067D6">
        <w:rPr>
          <w:rFonts w:ascii="Arial" w:hAnsi="Arial" w:cs="Arial"/>
          <w:color w:val="000000"/>
          <w:sz w:val="20"/>
          <w:szCs w:val="20"/>
          <w:lang w:val="sr-Cyrl-CS"/>
        </w:rPr>
        <w:t>%)</w:t>
      </w:r>
      <w:r w:rsidR="00A612B1">
        <w:rPr>
          <w:rFonts w:ascii="Arial" w:hAnsi="Arial" w:cs="Arial"/>
          <w:color w:val="000000"/>
          <w:sz w:val="20"/>
          <w:szCs w:val="20"/>
          <w:lang w:val="sr-Cyrl-RS"/>
        </w:rPr>
        <w:t xml:space="preserve">, Производња моторних возила, приколица и </w:t>
      </w:r>
      <w:r w:rsidR="00BB553E">
        <w:rPr>
          <w:rFonts w:ascii="Arial" w:hAnsi="Arial" w:cs="Arial"/>
          <w:color w:val="000000"/>
          <w:sz w:val="20"/>
          <w:szCs w:val="20"/>
          <w:lang w:val="sr-Cyrl-RS"/>
        </w:rPr>
        <w:t>полуприколица (14,0%) и</w:t>
      </w:r>
      <w:r w:rsidR="00BB553E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0067D6">
        <w:rPr>
          <w:rFonts w:ascii="Arial" w:hAnsi="Arial" w:cs="Arial"/>
          <w:color w:val="000000"/>
          <w:sz w:val="20"/>
          <w:szCs w:val="20"/>
          <w:lang w:val="sr-Cyrl-CS"/>
        </w:rPr>
        <w:t>Производња</w:t>
      </w:r>
      <w:r w:rsidR="000067D6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0067D6">
        <w:rPr>
          <w:rFonts w:ascii="Arial" w:hAnsi="Arial" w:cs="Arial"/>
          <w:color w:val="000000"/>
          <w:sz w:val="20"/>
          <w:szCs w:val="20"/>
          <w:lang w:val="sr-Cyrl-CS"/>
        </w:rPr>
        <w:t>кокса</w:t>
      </w:r>
      <w:r w:rsidR="000067D6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0067D6"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="000067D6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0067D6">
        <w:rPr>
          <w:rFonts w:ascii="Arial" w:hAnsi="Arial" w:cs="Arial"/>
          <w:color w:val="000000"/>
          <w:sz w:val="20"/>
          <w:szCs w:val="20"/>
          <w:lang w:val="sr-Cyrl-CS"/>
        </w:rPr>
        <w:t>деривата</w:t>
      </w:r>
      <w:r w:rsidR="000067D6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0067D6">
        <w:rPr>
          <w:rFonts w:ascii="Arial" w:hAnsi="Arial" w:cs="Arial"/>
          <w:color w:val="000000"/>
          <w:sz w:val="20"/>
          <w:szCs w:val="20"/>
          <w:lang w:val="sr-Cyrl-CS"/>
        </w:rPr>
        <w:t>нафте (</w:t>
      </w:r>
      <w:r w:rsidR="00BB553E">
        <w:rPr>
          <w:rFonts w:ascii="Arial" w:hAnsi="Arial" w:cs="Arial"/>
          <w:color w:val="000000"/>
          <w:sz w:val="20"/>
          <w:szCs w:val="20"/>
        </w:rPr>
        <w:t>12</w:t>
      </w:r>
      <w:r w:rsidR="000067D6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BB553E">
        <w:rPr>
          <w:rFonts w:ascii="Arial" w:hAnsi="Arial" w:cs="Arial"/>
          <w:color w:val="000000"/>
          <w:sz w:val="20"/>
          <w:szCs w:val="20"/>
          <w:lang w:val="sr-Latn-CS"/>
        </w:rPr>
        <w:t>0</w:t>
      </w:r>
      <w:r w:rsidR="000067D6" w:rsidRPr="004E0209">
        <w:rPr>
          <w:rFonts w:ascii="Arial" w:hAnsi="Arial" w:cs="Arial"/>
          <w:color w:val="000000"/>
          <w:sz w:val="20"/>
          <w:szCs w:val="20"/>
          <w:lang w:val="sr-Cyrl-CS"/>
        </w:rPr>
        <w:t>%)</w:t>
      </w:r>
      <w:r w:rsidR="003737F2">
        <w:rPr>
          <w:rFonts w:ascii="Arial" w:hAnsi="Arial" w:cs="Arial"/>
          <w:color w:val="000000"/>
          <w:sz w:val="20"/>
          <w:szCs w:val="20"/>
          <w:lang w:val="sr-Cyrl-CS"/>
        </w:rPr>
        <w:t>.</w:t>
      </w:r>
    </w:p>
    <w:p w:rsidR="002B1237" w:rsidRPr="000055BF" w:rsidRDefault="002B1237" w:rsidP="002B1237">
      <w:pPr>
        <w:jc w:val="center"/>
        <w:rPr>
          <w:rFonts w:ascii="Arial" w:hAnsi="Arial" w:cs="Arial"/>
          <w:sz w:val="20"/>
          <w:szCs w:val="20"/>
          <w:lang w:val="sr-Latn-CS"/>
        </w:rPr>
      </w:pPr>
    </w:p>
    <w:p w:rsidR="002B1237" w:rsidRPr="00E152E3" w:rsidRDefault="002B1237" w:rsidP="002B1237">
      <w:p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lastRenderedPageBreak/>
        <w:t xml:space="preserve">                                                                            </w:t>
      </w:r>
      <w:r w:rsidR="00D45F1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4F32B69">
            <wp:extent cx="7327900" cy="269494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0" cy="269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FE483D" w:rsidRDefault="00FE483D" w:rsidP="002B123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E483D" w:rsidRDefault="00FE483D" w:rsidP="002B123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B1237" w:rsidRPr="004E0209" w:rsidRDefault="002B1237" w:rsidP="002B123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r-Cyrl-CS"/>
        </w:rPr>
      </w:pPr>
      <w:r>
        <w:rPr>
          <w:rFonts w:ascii="Arial" w:hAnsi="Arial" w:cs="Arial"/>
          <w:color w:val="000000"/>
          <w:sz w:val="20"/>
          <w:szCs w:val="20"/>
          <w:lang w:val="sr-Cyrl-CS"/>
        </w:rPr>
        <w:t>Посматрано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државама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којима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седиште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крајње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институционалне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јединице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која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к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онтролише страну подружницу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>
        <w:rPr>
          <w:rFonts w:ascii="Arial" w:hAnsi="Arial" w:cs="Arial"/>
          <w:color w:val="000000"/>
          <w:sz w:val="20"/>
          <w:szCs w:val="20"/>
          <w:lang w:val="sr-Cyrl-CS"/>
        </w:rPr>
        <w:t xml:space="preserve"> најважнији резултати су:</w:t>
      </w:r>
    </w:p>
    <w:p w:rsidR="002B1237" w:rsidRPr="004E0209" w:rsidRDefault="002B1237" w:rsidP="002B123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r-Cyrl-CS"/>
        </w:rPr>
      </w:pPr>
    </w:p>
    <w:p w:rsidR="002B1237" w:rsidRPr="00FA7F5F" w:rsidRDefault="002B1237" w:rsidP="002B1237">
      <w:pPr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714" w:hanging="357"/>
        <w:jc w:val="both"/>
        <w:rPr>
          <w:rFonts w:ascii="Arial" w:hAnsi="Arial" w:cs="Arial"/>
          <w:b/>
          <w:color w:val="000000"/>
          <w:sz w:val="20"/>
          <w:szCs w:val="20"/>
          <w:lang w:val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7</w:t>
      </w:r>
      <w:r w:rsidR="0011662D">
        <w:rPr>
          <w:rFonts w:ascii="Arial" w:hAnsi="Arial" w:cs="Arial"/>
          <w:b/>
          <w:color w:val="000000"/>
          <w:sz w:val="20"/>
          <w:szCs w:val="20"/>
          <w:lang w:val="sr-Latn-CS"/>
        </w:rPr>
        <w:t>7</w:t>
      </w: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,</w:t>
      </w:r>
      <w:r w:rsidR="00A47D99">
        <w:rPr>
          <w:rFonts w:ascii="Arial" w:hAnsi="Arial" w:cs="Arial"/>
          <w:b/>
          <w:color w:val="000000"/>
          <w:sz w:val="20"/>
          <w:szCs w:val="20"/>
          <w:lang w:val="sr-Latn-CS"/>
        </w:rPr>
        <w:t>2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>%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броја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страних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подружница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пореклом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из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земаља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чланица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Европске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уније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 w:rsidR="00A47D99">
        <w:rPr>
          <w:rFonts w:ascii="Arial" w:hAnsi="Arial" w:cs="Arial"/>
          <w:color w:val="000000"/>
          <w:sz w:val="20"/>
          <w:szCs w:val="20"/>
          <w:lang w:val="sr-Latn-CS"/>
        </w:rPr>
        <w:t>21</w:t>
      </w:r>
      <w:r w:rsidRPr="00B66712">
        <w:rPr>
          <w:rFonts w:ascii="Arial" w:hAnsi="Arial" w:cs="Arial"/>
          <w:color w:val="000000"/>
          <w:sz w:val="20"/>
          <w:szCs w:val="20"/>
          <w:lang w:val="sr-Latn-CS"/>
        </w:rPr>
        <w:t>,</w:t>
      </w:r>
      <w:r w:rsidR="00A47D99">
        <w:rPr>
          <w:rFonts w:ascii="Arial" w:hAnsi="Arial" w:cs="Arial"/>
          <w:color w:val="000000"/>
          <w:sz w:val="20"/>
          <w:szCs w:val="20"/>
          <w:lang w:val="sr-Latn-CS"/>
        </w:rPr>
        <w:t>0</w:t>
      </w:r>
      <w:r w:rsidRPr="00B66712">
        <w:rPr>
          <w:rFonts w:ascii="Arial" w:hAnsi="Arial" w:cs="Arial"/>
          <w:color w:val="000000"/>
          <w:sz w:val="20"/>
          <w:szCs w:val="20"/>
          <w:lang w:val="sr-Latn-CS"/>
        </w:rPr>
        <w:t>%</w:t>
      </w:r>
      <w:r>
        <w:rPr>
          <w:rFonts w:ascii="Arial" w:hAnsi="Arial" w:cs="Arial"/>
          <w:color w:val="000000"/>
          <w:sz w:val="20"/>
          <w:szCs w:val="20"/>
          <w:lang w:val="sr-Latn-CS"/>
        </w:rPr>
        <w:t xml:space="preserve"> из земаља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 xml:space="preserve">које нису чланице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Европске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уније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преосталих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11662D"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,</w:t>
      </w:r>
      <w:r w:rsidR="00A47D99">
        <w:rPr>
          <w:rFonts w:ascii="Arial" w:hAnsi="Arial" w:cs="Arial"/>
          <w:color w:val="000000"/>
          <w:sz w:val="20"/>
          <w:szCs w:val="20"/>
          <w:lang w:val="sr-Latn-CS"/>
        </w:rPr>
        <w:t>8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 xml:space="preserve">из </w:t>
      </w:r>
      <w:r w:rsidRPr="00532776">
        <w:rPr>
          <w:rFonts w:ascii="Arial" w:hAnsi="Arial" w:cs="Arial"/>
          <w:i/>
          <w:color w:val="000000"/>
          <w:sz w:val="20"/>
          <w:szCs w:val="20"/>
          <w:lang w:val="sr-Latn-CS"/>
        </w:rPr>
        <w:t>offshore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финансијских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центара;</w:t>
      </w:r>
    </w:p>
    <w:p w:rsidR="002B1237" w:rsidRPr="00FA7F5F" w:rsidRDefault="00A47D99" w:rsidP="002B1237">
      <w:pPr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714" w:hanging="357"/>
        <w:jc w:val="both"/>
        <w:rPr>
          <w:rFonts w:ascii="Arial" w:hAnsi="Arial" w:cs="Arial"/>
          <w:b/>
          <w:color w:val="000000"/>
          <w:sz w:val="20"/>
          <w:szCs w:val="20"/>
          <w:lang w:val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79</w:t>
      </w:r>
      <w:r w:rsidR="002B1237">
        <w:rPr>
          <w:rFonts w:ascii="Arial" w:hAnsi="Arial" w:cs="Arial"/>
          <w:b/>
          <w:color w:val="000000"/>
          <w:sz w:val="20"/>
          <w:szCs w:val="20"/>
          <w:lang w:val="sr-Latn-CS"/>
        </w:rPr>
        <w:t>,</w:t>
      </w: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3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>%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броја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запослених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лица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>ангажованих у страним подружницама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пореклом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из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земаља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чланица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Европске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уније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19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>,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4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 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>из земаља које нису чланице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Европске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уније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преосталих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>1,</w:t>
      </w:r>
      <w:r w:rsidR="0011662D">
        <w:rPr>
          <w:rFonts w:ascii="Arial" w:hAnsi="Arial" w:cs="Arial"/>
          <w:color w:val="000000"/>
          <w:sz w:val="20"/>
          <w:szCs w:val="20"/>
          <w:lang w:val="sr-Latn-CS"/>
        </w:rPr>
        <w:t>3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>%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 xml:space="preserve"> из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 w:rsidRPr="00532776">
        <w:rPr>
          <w:rFonts w:ascii="Arial" w:hAnsi="Arial" w:cs="Arial"/>
          <w:i/>
          <w:color w:val="000000"/>
          <w:sz w:val="20"/>
          <w:szCs w:val="20"/>
          <w:lang w:val="sr-Latn-CS"/>
        </w:rPr>
        <w:t>offshore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финансијских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центара;</w:t>
      </w:r>
    </w:p>
    <w:p w:rsidR="002B1237" w:rsidRPr="00FA7F5F" w:rsidRDefault="00A47D99" w:rsidP="002B1237">
      <w:pPr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714" w:hanging="357"/>
        <w:jc w:val="both"/>
        <w:rPr>
          <w:rFonts w:ascii="Arial" w:hAnsi="Arial" w:cs="Arial"/>
          <w:b/>
          <w:color w:val="000000"/>
          <w:sz w:val="20"/>
          <w:szCs w:val="20"/>
          <w:lang w:val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71</w:t>
      </w:r>
      <w:r w:rsidR="002B1237">
        <w:rPr>
          <w:rFonts w:ascii="Arial" w:hAnsi="Arial" w:cs="Arial"/>
          <w:b/>
          <w:color w:val="000000"/>
          <w:sz w:val="20"/>
          <w:szCs w:val="20"/>
          <w:lang w:val="sr-Latn-CS"/>
        </w:rPr>
        <w:t>,</w:t>
      </w: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0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>%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додате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вредности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 xml:space="preserve"> остварене у страним подружницама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пореклом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из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земаља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чланица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Европске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уније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 w:rsidR="0011662D">
        <w:rPr>
          <w:rFonts w:ascii="Arial" w:hAnsi="Arial" w:cs="Arial"/>
          <w:color w:val="000000"/>
          <w:sz w:val="20"/>
          <w:szCs w:val="20"/>
        </w:rPr>
        <w:t>28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>,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0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 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>из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земаља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 xml:space="preserve">које нису чланице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Европске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уније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преосталих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1,0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 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 xml:space="preserve">из </w:t>
      </w:r>
      <w:r w:rsidR="002B1237" w:rsidRPr="00532776">
        <w:rPr>
          <w:rFonts w:ascii="Arial" w:hAnsi="Arial" w:cs="Arial"/>
          <w:i/>
          <w:color w:val="000000"/>
          <w:sz w:val="20"/>
          <w:szCs w:val="20"/>
          <w:lang w:val="sr-Latn-CS"/>
        </w:rPr>
        <w:t>offshore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финансијских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центара;</w:t>
      </w:r>
    </w:p>
    <w:p w:rsidR="002B1237" w:rsidRPr="00685409" w:rsidRDefault="002B1237" w:rsidP="002B1237">
      <w:pPr>
        <w:numPr>
          <w:ilvl w:val="0"/>
          <w:numId w:val="1"/>
        </w:numPr>
        <w:autoSpaceDE w:val="0"/>
        <w:autoSpaceDN w:val="0"/>
        <w:adjustRightInd w:val="0"/>
        <w:spacing w:before="120" w:line="264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2</w:t>
      </w:r>
      <w:r w:rsidR="003255EF">
        <w:rPr>
          <w:rFonts w:ascii="Arial" w:hAnsi="Arial" w:cs="Arial"/>
          <w:b/>
          <w:color w:val="000000"/>
          <w:sz w:val="20"/>
          <w:szCs w:val="20"/>
          <w:lang w:val="sr-Latn-CS"/>
        </w:rPr>
        <w:t>3</w:t>
      </w: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,</w:t>
      </w:r>
      <w:r w:rsidR="00A47D99">
        <w:rPr>
          <w:rFonts w:ascii="Arial" w:hAnsi="Arial" w:cs="Arial"/>
          <w:b/>
          <w:color w:val="000000"/>
          <w:sz w:val="20"/>
          <w:szCs w:val="20"/>
          <w:lang w:val="sr-Latn-CS"/>
        </w:rPr>
        <w:t>5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%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од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укупне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додате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вредности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СБС обухвата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под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контролом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капитала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из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A47D99">
        <w:rPr>
          <w:rFonts w:ascii="Arial" w:hAnsi="Arial" w:cs="Arial"/>
          <w:b/>
          <w:color w:val="000000"/>
          <w:sz w:val="20"/>
          <w:szCs w:val="20"/>
          <w:lang w:val="sr-Latn-CS"/>
        </w:rPr>
        <w:t>десет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држава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, </w:t>
      </w:r>
      <w:r w:rsidRPr="008D51E3">
        <w:rPr>
          <w:rFonts w:ascii="Arial" w:hAnsi="Arial" w:cs="Arial"/>
          <w:color w:val="000000"/>
          <w:sz w:val="20"/>
          <w:szCs w:val="20"/>
          <w:lang w:val="sr-Cyrl-CS"/>
        </w:rPr>
        <w:t>пре свега</w:t>
      </w:r>
      <w:r w:rsidR="00A47D9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A47D99" w:rsidRPr="008D51E3">
        <w:rPr>
          <w:rFonts w:ascii="Arial" w:hAnsi="Arial" w:cs="Arial"/>
          <w:color w:val="000000"/>
          <w:sz w:val="20"/>
          <w:szCs w:val="20"/>
          <w:lang w:val="sr-Cyrl-CS"/>
        </w:rPr>
        <w:t>Холандије (</w:t>
      </w:r>
      <w:r w:rsidR="00A47D99">
        <w:rPr>
          <w:rFonts w:ascii="Arial" w:hAnsi="Arial" w:cs="Arial"/>
          <w:color w:val="000000"/>
          <w:sz w:val="20"/>
          <w:szCs w:val="20"/>
          <w:lang w:val="sr-Latn-CS"/>
        </w:rPr>
        <w:t>3</w:t>
      </w:r>
      <w:r w:rsidR="00A47D99" w:rsidRPr="008D51E3">
        <w:rPr>
          <w:rFonts w:ascii="Arial" w:hAnsi="Arial" w:cs="Arial"/>
          <w:color w:val="000000"/>
          <w:sz w:val="20"/>
          <w:szCs w:val="20"/>
          <w:lang w:val="sr-Latn-CS"/>
        </w:rPr>
        <w:t>,</w:t>
      </w:r>
      <w:r w:rsidR="00A47D99">
        <w:rPr>
          <w:rFonts w:ascii="Arial" w:hAnsi="Arial" w:cs="Arial"/>
          <w:color w:val="000000"/>
          <w:sz w:val="20"/>
          <w:szCs w:val="20"/>
          <w:lang w:val="sr-Latn-CS"/>
        </w:rPr>
        <w:t>5</w:t>
      </w:r>
      <w:r w:rsidR="00A47D99" w:rsidRPr="008D51E3">
        <w:rPr>
          <w:rFonts w:ascii="Arial" w:hAnsi="Arial" w:cs="Arial"/>
          <w:color w:val="000000"/>
          <w:sz w:val="20"/>
          <w:szCs w:val="20"/>
          <w:lang w:val="sr-Cyrl-CS"/>
        </w:rPr>
        <w:t>%)</w:t>
      </w:r>
      <w:r w:rsidR="00A47D99">
        <w:rPr>
          <w:rFonts w:ascii="Arial" w:hAnsi="Arial" w:cs="Arial"/>
          <w:color w:val="000000"/>
          <w:sz w:val="20"/>
          <w:szCs w:val="20"/>
          <w:lang w:val="sr-Cyrl-CS"/>
        </w:rPr>
        <w:t>, Немачке</w:t>
      </w:r>
      <w:r w:rsidR="00A47D99">
        <w:rPr>
          <w:rFonts w:ascii="Arial" w:hAnsi="Arial" w:cs="Arial"/>
          <w:color w:val="000000"/>
          <w:sz w:val="20"/>
          <w:szCs w:val="20"/>
        </w:rPr>
        <w:t xml:space="preserve"> </w:t>
      </w:r>
      <w:r w:rsidR="00A47D99" w:rsidRPr="008D51E3">
        <w:rPr>
          <w:rFonts w:ascii="Arial" w:hAnsi="Arial" w:cs="Arial"/>
          <w:color w:val="000000"/>
          <w:sz w:val="20"/>
          <w:szCs w:val="20"/>
          <w:lang w:val="sr-Cyrl-CS"/>
        </w:rPr>
        <w:t>(</w:t>
      </w:r>
      <w:r w:rsidR="00A47D99">
        <w:rPr>
          <w:rFonts w:ascii="Arial" w:hAnsi="Arial" w:cs="Arial"/>
          <w:color w:val="000000"/>
          <w:sz w:val="20"/>
          <w:szCs w:val="20"/>
          <w:lang w:val="sr-Latn-CS"/>
        </w:rPr>
        <w:t>3,4</w:t>
      </w:r>
      <w:r w:rsidR="00A47D99" w:rsidRPr="008D51E3">
        <w:rPr>
          <w:rFonts w:ascii="Arial" w:hAnsi="Arial" w:cs="Arial"/>
          <w:color w:val="000000"/>
          <w:sz w:val="20"/>
          <w:szCs w:val="20"/>
          <w:lang w:val="sr-Cyrl-CS"/>
        </w:rPr>
        <w:t>%)</w:t>
      </w:r>
      <w:r w:rsidR="00A47D99">
        <w:rPr>
          <w:rFonts w:ascii="Arial" w:hAnsi="Arial" w:cs="Arial"/>
          <w:color w:val="000000"/>
          <w:sz w:val="20"/>
          <w:szCs w:val="20"/>
          <w:lang w:val="sr-Latn-CS"/>
        </w:rPr>
        <w:t>,</w:t>
      </w:r>
      <w:r w:rsidR="00A47D9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Pr="008D51E3">
        <w:rPr>
          <w:rFonts w:ascii="Arial" w:hAnsi="Arial" w:cs="Arial"/>
          <w:color w:val="000000"/>
          <w:sz w:val="20"/>
          <w:szCs w:val="20"/>
          <w:lang w:val="sr-Cyrl-CS"/>
        </w:rPr>
        <w:t>Руске Федерације (</w:t>
      </w:r>
      <w:r w:rsidR="00A47D99">
        <w:rPr>
          <w:rFonts w:ascii="Arial" w:hAnsi="Arial" w:cs="Arial"/>
          <w:color w:val="000000"/>
          <w:sz w:val="20"/>
          <w:szCs w:val="20"/>
          <w:lang w:val="sr-Latn-CS"/>
        </w:rPr>
        <w:t>3,2</w:t>
      </w:r>
      <w:r w:rsidRPr="008D51E3">
        <w:rPr>
          <w:rFonts w:ascii="Arial" w:hAnsi="Arial" w:cs="Arial"/>
          <w:color w:val="000000"/>
          <w:sz w:val="20"/>
          <w:szCs w:val="20"/>
          <w:lang w:val="sr-Cyrl-CS"/>
        </w:rPr>
        <w:t>%),</w:t>
      </w:r>
      <w:r w:rsidR="00A47D99" w:rsidRPr="00A47D9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A47D99">
        <w:rPr>
          <w:rFonts w:ascii="Arial" w:hAnsi="Arial" w:cs="Arial"/>
          <w:color w:val="000000"/>
          <w:sz w:val="20"/>
          <w:szCs w:val="20"/>
          <w:lang w:val="sr-Cyrl-CS"/>
        </w:rPr>
        <w:t xml:space="preserve">Италије </w:t>
      </w:r>
      <w:r w:rsidR="00A47D99" w:rsidRPr="008D51E3">
        <w:rPr>
          <w:rFonts w:ascii="Arial" w:hAnsi="Arial" w:cs="Arial"/>
          <w:color w:val="000000"/>
          <w:sz w:val="20"/>
          <w:szCs w:val="20"/>
          <w:lang w:val="sr-Cyrl-CS"/>
        </w:rPr>
        <w:t>(</w:t>
      </w:r>
      <w:r w:rsidR="00A47D99">
        <w:rPr>
          <w:rFonts w:ascii="Arial" w:hAnsi="Arial" w:cs="Arial"/>
          <w:color w:val="000000"/>
          <w:sz w:val="20"/>
          <w:szCs w:val="20"/>
          <w:lang w:val="sr-Latn-CS"/>
        </w:rPr>
        <w:t>2,</w:t>
      </w:r>
      <w:r w:rsidR="00A47D99">
        <w:rPr>
          <w:rFonts w:ascii="Arial" w:hAnsi="Arial" w:cs="Arial"/>
          <w:color w:val="000000"/>
          <w:sz w:val="20"/>
          <w:szCs w:val="20"/>
          <w:lang w:val="sr-Cyrl-RS"/>
        </w:rPr>
        <w:t>5</w:t>
      </w:r>
      <w:r w:rsidR="00A47D99" w:rsidRPr="008D51E3">
        <w:rPr>
          <w:rFonts w:ascii="Arial" w:hAnsi="Arial" w:cs="Arial"/>
          <w:color w:val="000000"/>
          <w:sz w:val="20"/>
          <w:szCs w:val="20"/>
          <w:lang w:val="sr-Cyrl-CS"/>
        </w:rPr>
        <w:t>%)</w:t>
      </w:r>
      <w:r w:rsidR="00A47D99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Аустрије</w:t>
      </w:r>
      <w:r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 w:rsidRPr="008D51E3">
        <w:rPr>
          <w:rFonts w:ascii="Arial" w:hAnsi="Arial" w:cs="Arial"/>
          <w:color w:val="000000"/>
          <w:sz w:val="20"/>
          <w:szCs w:val="20"/>
          <w:lang w:val="sr-Cyrl-CS"/>
        </w:rPr>
        <w:t>(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2,</w:t>
      </w:r>
      <w:r w:rsidR="00A47D99">
        <w:rPr>
          <w:rFonts w:ascii="Arial" w:hAnsi="Arial" w:cs="Arial"/>
          <w:color w:val="000000"/>
          <w:sz w:val="20"/>
          <w:szCs w:val="20"/>
          <w:lang w:val="sr-Cyrl-RS"/>
        </w:rPr>
        <w:t>2</w:t>
      </w:r>
      <w:r w:rsidRPr="008D51E3">
        <w:rPr>
          <w:rFonts w:ascii="Arial" w:hAnsi="Arial" w:cs="Arial"/>
          <w:color w:val="000000"/>
          <w:sz w:val="20"/>
          <w:szCs w:val="20"/>
          <w:lang w:val="sr-Cyrl-CS"/>
        </w:rPr>
        <w:t>%)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1D5D8A">
        <w:rPr>
          <w:rFonts w:ascii="Arial" w:hAnsi="Arial" w:cs="Arial"/>
          <w:color w:val="000000"/>
          <w:sz w:val="20"/>
          <w:szCs w:val="20"/>
          <w:lang w:val="sr-Cyrl-CS"/>
        </w:rPr>
        <w:t xml:space="preserve"> САД</w:t>
      </w:r>
      <w:r>
        <w:rPr>
          <w:rFonts w:ascii="Arial" w:hAnsi="Arial" w:cs="Arial"/>
          <w:color w:val="000000"/>
          <w:sz w:val="20"/>
          <w:szCs w:val="20"/>
          <w:lang w:val="sr-Latn-CS"/>
        </w:rPr>
        <w:t xml:space="preserve">, </w:t>
      </w:r>
      <w:r w:rsidR="00DC7E3A">
        <w:rPr>
          <w:rFonts w:ascii="Arial" w:hAnsi="Arial" w:cs="Arial"/>
          <w:color w:val="000000"/>
          <w:sz w:val="20"/>
          <w:szCs w:val="20"/>
          <w:lang w:val="sr-Cyrl-RS"/>
        </w:rPr>
        <w:t>Француске,</w:t>
      </w:r>
      <w:r w:rsidR="001D5D8A">
        <w:rPr>
          <w:rFonts w:ascii="Arial" w:hAnsi="Arial" w:cs="Arial"/>
          <w:color w:val="000000"/>
          <w:sz w:val="20"/>
          <w:szCs w:val="20"/>
          <w:lang w:val="sr-Cyrl-RS"/>
        </w:rPr>
        <w:t xml:space="preserve"> Велике Британије,</w:t>
      </w:r>
      <w:r w:rsidR="001D5D8A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DC7E3A">
        <w:rPr>
          <w:rFonts w:ascii="Arial" w:hAnsi="Arial" w:cs="Arial"/>
          <w:color w:val="000000"/>
          <w:sz w:val="20"/>
          <w:szCs w:val="20"/>
          <w:lang w:val="sr-Cyrl-CS"/>
        </w:rPr>
        <w:t>Хрватске</w:t>
      </w:r>
      <w:r w:rsidR="001D5D8A">
        <w:rPr>
          <w:rFonts w:ascii="Arial" w:hAnsi="Arial" w:cs="Arial"/>
          <w:color w:val="000000"/>
          <w:sz w:val="20"/>
          <w:szCs w:val="20"/>
          <w:lang w:val="sr-Cyrl-RS"/>
        </w:rPr>
        <w:t xml:space="preserve"> и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Словеније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подружницама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ових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држава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ангажовано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1D5D8A">
        <w:rPr>
          <w:rFonts w:ascii="Arial" w:hAnsi="Arial" w:cs="Arial"/>
          <w:b/>
          <w:color w:val="000000"/>
          <w:sz w:val="20"/>
          <w:szCs w:val="20"/>
          <w:lang w:val="sr-Latn-CS"/>
        </w:rPr>
        <w:t>13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>,</w:t>
      </w:r>
      <w:r w:rsidR="001D5D8A">
        <w:rPr>
          <w:rFonts w:ascii="Arial" w:hAnsi="Arial" w:cs="Arial"/>
          <w:b/>
          <w:color w:val="000000"/>
          <w:sz w:val="20"/>
          <w:szCs w:val="20"/>
          <w:lang w:val="sr-Cyrl-RS"/>
        </w:rPr>
        <w:t>7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%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од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укупног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броја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запослених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лица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СБС обухвату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>.</w:t>
      </w:r>
    </w:p>
    <w:p w:rsidR="002B1237" w:rsidRPr="00A96C71" w:rsidRDefault="002B1237" w:rsidP="002B1237">
      <w:pPr>
        <w:rPr>
          <w:rFonts w:ascii="Arial" w:hAnsi="Arial" w:cs="Arial"/>
          <w:color w:val="000000"/>
          <w:sz w:val="20"/>
          <w:szCs w:val="20"/>
          <w:lang w:val="sr-Latn-CS"/>
        </w:rPr>
      </w:pPr>
      <w:r>
        <w:rPr>
          <w:rFonts w:ascii="Arial" w:hAnsi="Arial" w:cs="Arial"/>
          <w:color w:val="000000"/>
          <w:sz w:val="20"/>
          <w:szCs w:val="20"/>
          <w:lang w:val="sr-Latn-CS"/>
        </w:rPr>
        <w:t xml:space="preserve">                                                                                 </w:t>
      </w:r>
      <w:r w:rsidR="00D45F1F"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 wp14:anchorId="279E821D">
            <wp:extent cx="6334125" cy="26765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267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90D92" w:rsidRDefault="00E90D92"/>
    <w:sectPr w:rsidR="00E90D92" w:rsidSect="001F4DDD">
      <w:pgSz w:w="12240" w:h="15840" w:code="1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-Bold-Identity-H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C1EBA"/>
    <w:multiLevelType w:val="hybridMultilevel"/>
    <w:tmpl w:val="0DBA0D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37"/>
    <w:rsid w:val="000067D6"/>
    <w:rsid w:val="00007ECD"/>
    <w:rsid w:val="0009033B"/>
    <w:rsid w:val="0011662D"/>
    <w:rsid w:val="00116A47"/>
    <w:rsid w:val="001452F0"/>
    <w:rsid w:val="001D5D8A"/>
    <w:rsid w:val="002B1237"/>
    <w:rsid w:val="002B5849"/>
    <w:rsid w:val="00307BD8"/>
    <w:rsid w:val="003255EF"/>
    <w:rsid w:val="003737F2"/>
    <w:rsid w:val="005A5FAB"/>
    <w:rsid w:val="005C7804"/>
    <w:rsid w:val="00601AA5"/>
    <w:rsid w:val="00651480"/>
    <w:rsid w:val="0071618C"/>
    <w:rsid w:val="00774BA5"/>
    <w:rsid w:val="007F77C7"/>
    <w:rsid w:val="0082385A"/>
    <w:rsid w:val="00832353"/>
    <w:rsid w:val="008D7979"/>
    <w:rsid w:val="0094170B"/>
    <w:rsid w:val="0097058A"/>
    <w:rsid w:val="009A568D"/>
    <w:rsid w:val="00A07A25"/>
    <w:rsid w:val="00A45646"/>
    <w:rsid w:val="00A47D99"/>
    <w:rsid w:val="00A612B1"/>
    <w:rsid w:val="00AF2B01"/>
    <w:rsid w:val="00B14FF9"/>
    <w:rsid w:val="00B84F8F"/>
    <w:rsid w:val="00BA7ED7"/>
    <w:rsid w:val="00BB553E"/>
    <w:rsid w:val="00CA3F2C"/>
    <w:rsid w:val="00CC042A"/>
    <w:rsid w:val="00D45F1F"/>
    <w:rsid w:val="00DA23F8"/>
    <w:rsid w:val="00DC7E3A"/>
    <w:rsid w:val="00E90D92"/>
    <w:rsid w:val="00ED6F02"/>
    <w:rsid w:val="00F07761"/>
    <w:rsid w:val="00F11EE3"/>
    <w:rsid w:val="00F672C9"/>
    <w:rsid w:val="00F7653A"/>
    <w:rsid w:val="00FB2B0B"/>
    <w:rsid w:val="00FE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C6E91D-C748-4BBC-8AA3-D5D3E936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1Char">
    <w:name w:val="Char Char Char Char Char1 Char"/>
    <w:basedOn w:val="Normal"/>
    <w:rsid w:val="002B1237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2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 Mamula</dc:creator>
  <cp:lastModifiedBy>Jovan Mamula</cp:lastModifiedBy>
  <cp:revision>59</cp:revision>
  <dcterms:created xsi:type="dcterms:W3CDTF">2016-03-08T15:03:00Z</dcterms:created>
  <dcterms:modified xsi:type="dcterms:W3CDTF">2019-05-31T08:14:00Z</dcterms:modified>
</cp:coreProperties>
</file>