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F9B68E2" Type="http://schemas.openxmlformats.org/officeDocument/2006/relationships/officeDocument" Target="/word/document.xml" /><Relationship Id="coreR1F9B68E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pPr>
              <w:rPr>
                <w:color w:val="808080"/>
              </w:rPr>
            </w:pPr>
            <w:r>
              <w:rPr>
                <w:color w:val="808080"/>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Republic of Serbia</w:t>
            </w:r>
          </w:p>
          <w:p>
            <w:pPr>
              <w:rPr>
                <w:color w:val="808080"/>
              </w:rPr>
            </w:pPr>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1"/>
                <w:color w:val="80808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1"/>
                <w:color w:val="808080"/>
                <w:sz w:val="12"/>
              </w:rPr>
            </w:pPr>
            <w:r>
              <w:rPr>
                <w:b w:val="1"/>
                <w:color w:val="808080"/>
                <w:sz w:val="48"/>
              </w:rPr>
              <w:t>SZ</w:t>
            </w:r>
            <w:r>
              <w:rPr>
                <w:b w:val="1"/>
                <w:color w:val="808080"/>
                <w:sz w:val="48"/>
              </w:rPr>
              <w:t>10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center"/>
          </w:tcPr>
          <w:p>
            <w:r>
              <w:t>Number 352 - Year LXIII, 26.12.2013</w:t>
            </w:r>
          </w:p>
        </w:tc>
        <w:tc>
          <w:tcPr>
            <w:tcW w:w="0" w:type="auto"/>
            <w:tcBorders>
              <w:left w:val="none" w:sz="0" w:space="0" w:shadow="0" w:frame="0"/>
              <w:bottom w:val="none" w:sz="0" w:space="0" w:shadow="0" w:frame="0"/>
              <w:right w:val="none" w:sz="0" w:space="0" w:shadow="0" w:frame="0"/>
            </w:tcBorders>
            <w:vAlign w:val="center"/>
          </w:tcPr>
          <w:p>
            <w:pPr>
              <w:jc w:val="right"/>
              <w:rPr>
                <w:b w:val="1"/>
                <w:color w:val="808080"/>
                <w:sz w:val="48"/>
              </w:rPr>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1"/>
                <w:sz w:val="24"/>
              </w:rPr>
            </w:pPr>
            <w:r>
              <w:rPr>
                <w:b w:val="1"/>
                <w:color w:val="000000"/>
              </w:rPr>
              <w:t>Statistics of social activities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rPr>
                <w:b w:val="1"/>
              </w:rPr>
            </w:pPr>
            <w:r>
              <w:t>SERB352 SZ10 261213</w:t>
            </w:r>
          </w:p>
        </w:tc>
      </w:tr>
    </w:tbl>
    <w:p/>
    <w:p>
      <w:pPr>
        <w:pStyle w:val="P38"/>
        <w:jc w:val="right"/>
        <w:rPr>
          <w:rFonts w:ascii="Arial" w:hAnsi="Arial"/>
          <w:color w:val="000000"/>
        </w:rPr>
      </w:pPr>
      <w:r>
        <w:rPr>
          <w:rFonts w:ascii="Arial Narrow" w:hAnsi="Arial Narrow"/>
          <w:color w:val="000000"/>
        </w:rPr>
        <w:t>–</w:t>
      </w:r>
      <w:r>
        <w:rPr>
          <w:rFonts w:ascii="Arial" w:hAnsi="Arial"/>
          <w:color w:val="000000"/>
        </w:rPr>
        <w:t xml:space="preserve"> Revised edition </w:t>
      </w:r>
      <w:r>
        <w:rPr>
          <w:rFonts w:ascii="Arial Narrow" w:hAnsi="Arial Narrow"/>
          <w:color w:val="000000"/>
        </w:rPr>
        <w:t>–</w:t>
      </w:r>
    </w:p>
    <w:p>
      <w:pPr>
        <w:pStyle w:val="P38"/>
        <w:jc w:val="center"/>
        <w:rPr>
          <w:rFonts w:ascii="Arial" w:hAnsi="Arial"/>
          <w:b w:val="1"/>
          <w:color w:val="000000"/>
          <w:sz w:val="24"/>
        </w:rPr>
      </w:pPr>
    </w:p>
    <w:p>
      <w:pPr>
        <w:pStyle w:val="P38"/>
        <w:jc w:val="center"/>
        <w:rPr>
          <w:rFonts w:ascii="Arial" w:hAnsi="Arial"/>
          <w:b w:val="1"/>
          <w:sz w:val="24"/>
        </w:rPr>
      </w:pPr>
    </w:p>
    <w:p>
      <w:pPr>
        <w:pStyle w:val="P38"/>
        <w:jc w:val="center"/>
        <w:rPr>
          <w:rFonts w:ascii="Arial" w:hAnsi="Arial"/>
          <w:b w:val="1"/>
          <w:sz w:val="24"/>
        </w:rPr>
      </w:pPr>
      <w:r>
        <w:rPr>
          <w:rFonts w:ascii="Arial" w:hAnsi="Arial"/>
          <w:b w:val="1"/>
          <w:sz w:val="24"/>
        </w:rPr>
        <w:t>Social welfare beneficiaries in the Republic of Serbia, 201</w:t>
      </w:r>
      <w:r>
        <w:rPr>
          <w:rFonts w:ascii="Arial" w:hAnsi="Arial"/>
          <w:b w:val="1"/>
          <w:sz w:val="24"/>
        </w:rPr>
        <w:t>2</w:t>
      </w:r>
    </w:p>
    <w:p>
      <w:pPr>
        <w:pStyle w:val="P38"/>
        <w:ind w:left="360"/>
        <w:jc w:val="center"/>
        <w:rPr>
          <w:rFonts w:ascii="Arial" w:hAnsi="Arial"/>
          <w:b w:val="1"/>
          <w:sz w:val="26"/>
        </w:rPr>
      </w:pPr>
    </w:p>
    <w:p>
      <w:pPr>
        <w:spacing w:before="120"/>
        <w:ind w:firstLine="397"/>
        <w:jc w:val="both"/>
      </w:pPr>
      <w:r>
        <w:t xml:space="preserve">In 2012, in the group of children aged 0 – 17, 53% of total number of beneficiaries related to boys and 47% to girls. Children of this age group presented 28% of total number of social welfare beneficiaries. </w:t>
      </w:r>
    </w:p>
    <w:p>
      <w:pPr>
        <w:spacing w:before="120"/>
        <w:ind w:firstLine="397"/>
        <w:jc w:val="both"/>
      </w:pPr>
      <w:r>
        <w:t xml:space="preserve">Regarding the group of the young (persons aged 18-25), 51% related to male beneficiaries and 49% to female ones. In relation to total number of social welfare beneficiaries, this category presented 10% of all social welfare beneficiaries.  </w:t>
      </w:r>
    </w:p>
    <w:p>
      <w:pPr>
        <w:spacing w:before="120"/>
        <w:ind w:firstLine="397"/>
        <w:jc w:val="both"/>
      </w:pPr>
      <w:r>
        <w:t xml:space="preserve">In the group of adults (aged 26-64), 48% related to males and 52% to females. This category involved 46% of total number of social welfare beneficiaries. </w:t>
      </w:r>
    </w:p>
    <w:p>
      <w:pPr>
        <w:spacing w:before="120"/>
        <w:ind w:firstLine="397"/>
        <w:jc w:val="both"/>
      </w:pPr>
      <w:r>
        <w:t xml:space="preserve">Regarding the oldest group of population (persons aged 65 and over), male persons presented 37% and female ones 63%. In relation to total number of social welfare beneficiaries, this category encompassed 16%. </w:t>
      </w:r>
    </w:p>
    <w:p>
      <w:pPr>
        <w:spacing w:before="120"/>
        <w:ind w:firstLine="397"/>
        <w:jc w:val="both"/>
      </w:pPr>
      <w:r>
        <w:t xml:space="preserve">Regarding the total number of full time employees in social welfare institutions, 77% is budget financed and 23% is financed from local self-government budget. </w:t>
      </w:r>
    </w:p>
    <w:p>
      <w:pPr>
        <w:pStyle w:val="P38"/>
        <w:spacing w:before="120" w:after="120"/>
        <w:ind w:firstLine="720"/>
        <w:jc w:val="both"/>
        <w:rPr>
          <w:rFonts w:ascii="Arial" w:hAnsi="Arial"/>
          <w:color w:val="000000"/>
        </w:rPr>
      </w:pPr>
    </w:p>
    <w:p>
      <w:pPr>
        <w:pStyle w:val="P38"/>
        <w:spacing w:before="120" w:after="120"/>
        <w:ind w:firstLine="720"/>
        <w:jc w:val="both"/>
        <w:rPr>
          <w:rFonts w:ascii="Arial" w:hAnsi="Arial"/>
          <w:color w:val="000000"/>
        </w:rPr>
      </w:pPr>
    </w:p>
    <w:p>
      <w:pPr>
        <w:pStyle w:val="P38"/>
        <w:spacing w:before="120" w:after="120"/>
        <w:ind w:firstLine="720"/>
        <w:jc w:val="both"/>
        <w:rPr>
          <w:rFonts w:ascii="Arial" w:hAnsi="Arial"/>
          <w:color w:val="000000"/>
        </w:rPr>
      </w:pPr>
    </w:p>
    <w:p>
      <w:pPr>
        <w:spacing w:after="60"/>
        <w:jc w:val="center"/>
        <w:rPr>
          <w:b w:val="1"/>
        </w:rPr>
      </w:pPr>
      <w:r>
        <w:rPr>
          <w:b w:val="1"/>
        </w:rPr>
        <w:t xml:space="preserve">Structure of social welfare beneficiaries in the Republic of Serbia, </w:t>
      </w:r>
      <w:r>
        <w:rPr>
          <w:b w:val="1"/>
        </w:rPr>
        <w:t>201</w:t>
      </w:r>
      <w:r>
        <w:rPr>
          <w:b w:val="1"/>
        </w:rPr>
        <w:t>2</w:t>
      </w:r>
      <w:r>
        <w:rPr>
          <w:b w:val="1"/>
        </w:rPr>
        <w:t xml:space="preserve"> </w:t>
      </w:r>
    </w:p>
    <w:p>
      <w:pPr>
        <w:pStyle w:val="P38"/>
        <w:spacing w:before="120" w:after="120"/>
        <w:ind w:firstLine="720"/>
        <w:jc w:val="center"/>
        <w:rPr>
          <w:rFonts w:ascii="Arial" w:hAnsi="Arial"/>
          <w:color w:val="000000"/>
        </w:rPr>
      </w:pPr>
      <w:r>
        <w:rPr>
          <w:b w:val="1"/>
        </w:rPr>
        <w:fldChar w:fldCharType="begin"/>
      </w:r>
      <w:r>
        <w:rPr>
          <w:b w:val="1"/>
        </w:rPr>
        <w:instrText xml:space="preserve"> EMBED MSGraph.Chart.8 \s </w:instrText>
      </w:r>
      <w:r>
        <w:rPr>
          <w:b w:val="1"/>
        </w:rPr>
        <w:fldChar w:fldCharType="separate"/>
      </w:r>
      <w:r>
        <w:drawing>
          <wp:inline xmlns:wp="http://schemas.openxmlformats.org/drawingml/2006/wordprocessingDrawing">
            <wp:extent cx="3866515" cy="209486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866515" cy="2094865"/>
                    </a:xfrm>
                    <a:prstGeom prst="rect"/>
                    <a:noFill/>
                  </pic:spPr>
                </pic:pic>
              </a:graphicData>
            </a:graphic>
          </wp:inline>
        </w:drawing>
      </w:r>
      <w:r>
        <w:rPr>
          <w:b w:val="1"/>
        </w:rPr>
        <w:fldChar w:fldCharType="end"/>
      </w:r>
    </w:p>
    <w:p>
      <w:pPr>
        <w:ind w:hanging="284" w:left="284"/>
        <w:rPr>
          <w:b w:val="1"/>
        </w:rPr>
      </w:pPr>
      <w:r>
        <w:rPr>
          <w:b w:val="1"/>
        </w:rPr>
        <w:t xml:space="preserve">1. </w:t>
      </w:r>
      <w:r>
        <w:rPr>
          <w:b w:val="1"/>
        </w:rPr>
        <w:t>Total number of beneficiaries of social work centers (recorded in the register) in active documentation in the reporting period, according to age groups and gender</w:t>
      </w:r>
      <w:r>
        <w:rPr>
          <w:b w:val="1"/>
        </w:rPr>
        <w:t>, 2012</w:t>
      </w:r>
      <w:r>
        <w:rPr>
          <w:b w:val="1"/>
        </w:rPr>
        <w:t xml:space="preserve">  </w:t>
      </w:r>
    </w:p>
    <w:tbl>
      <w:tblPr>
        <w:tblStyle w:val="T2"/>
        <w:tblW w:w="0" w:type="auto"/>
        <w:jc w:val="center"/>
        <w:tblLayout w:type="autofit"/>
        <w:tblCellMar>
          <w:left w:w="28" w:type="dxa"/>
          <w:right w:w="28" w:type="dxa"/>
        </w:tblCellMar>
      </w:tblPr>
      <w:tblGrid/>
      <w:tr>
        <w:trPr>
          <w:wAfter w:w="0" w:type="dxa"/>
          <w:trHeight w:hRule="atLeast" w:val="20"/>
        </w:trPr>
        <w:tc>
          <w:tcPr>
            <w:tcW w:w="3289" w:type="dxa"/>
            <w:vMerge w:val="restart"/>
            <w:tcBorders>
              <w:top w:val="single" w:sz="8" w:space="0" w:shadow="0" w:frame="0"/>
              <w:bottom w:val="single" w:sz="8" w:space="0" w:shadow="0" w:frame="0"/>
              <w:right w:val="single" w:sz="8" w:space="0" w:shadow="0" w:frame="0"/>
            </w:tcBorders>
            <w:vAlign w:val="center"/>
          </w:tcPr>
          <w:p>
            <w:pPr>
              <w:spacing w:lineRule="auto" w:line="288" w:before="60" w:after="60"/>
              <w:jc w:val="center"/>
              <w:rPr>
                <w:sz w:val="16"/>
              </w:rPr>
            </w:pPr>
            <w:r>
              <w:rPr>
                <w:sz w:val="16"/>
              </w:rPr>
              <w:t>Beneficiaries by age</w:t>
            </w:r>
          </w:p>
        </w:tc>
        <w:tc>
          <w:tcPr>
            <w:tcW w:w="3416" w:type="dxa"/>
            <w:gridSpan w:val="3"/>
            <w:tcBorders>
              <w:top w:val="single" w:sz="8" w:space="0" w:shadow="0" w:frame="0"/>
              <w:left w:val="single" w:sz="8" w:space="0" w:shadow="0" w:frame="0"/>
              <w:bottom w:val="single" w:sz="8" w:space="0" w:shadow="0" w:frame="0"/>
              <w:right w:val="single" w:sz="8" w:space="0" w:shadow="0" w:frame="0"/>
            </w:tcBorders>
          </w:tcPr>
          <w:p>
            <w:pPr>
              <w:spacing w:lineRule="auto" w:line="288" w:before="60" w:after="60"/>
              <w:jc w:val="center"/>
              <w:rPr>
                <w:sz w:val="16"/>
              </w:rPr>
            </w:pPr>
            <w:r>
              <w:rPr>
                <w:sz w:val="16"/>
              </w:rPr>
              <w:t xml:space="preserve">Number of beneficiaries in active documentation during the reporting period                        (1.1.2012 – 31.12.2012)</w:t>
            </w:r>
          </w:p>
        </w:tc>
        <w:tc>
          <w:tcPr>
            <w:tcW w:w="3416" w:type="dxa"/>
            <w:gridSpan w:val="3"/>
            <w:tcBorders>
              <w:top w:val="single" w:sz="8" w:space="0" w:shadow="0" w:frame="0"/>
              <w:left w:val="single" w:sz="8" w:space="0" w:shadow="0" w:frame="0"/>
              <w:bottom w:val="single" w:sz="8" w:space="0" w:shadow="0" w:frame="0"/>
            </w:tcBorders>
            <w:vAlign w:val="center"/>
          </w:tcPr>
          <w:p>
            <w:pPr>
              <w:spacing w:lineRule="auto" w:line="288" w:before="60" w:after="60"/>
              <w:jc w:val="center"/>
              <w:rPr>
                <w:sz w:val="16"/>
              </w:rPr>
            </w:pPr>
            <w:r>
              <w:rPr>
                <w:sz w:val="16"/>
              </w:rPr>
              <w:t>Number of beneficiaries in active documentation as of December 31</w:t>
            </w:r>
            <w:r>
              <w:rPr>
                <w:sz w:val="16"/>
                <w:vertAlign w:val="superscript"/>
              </w:rPr>
              <w:t>st</w:t>
            </w:r>
            <w:r>
              <w:rPr>
                <w:sz w:val="16"/>
              </w:rPr>
              <w:t xml:space="preserve"> 2012</w:t>
            </w:r>
          </w:p>
        </w:tc>
      </w:tr>
      <w:tr>
        <w:trPr>
          <w:wAfter w:w="0" w:type="dxa"/>
          <w:trHeight w:hRule="atLeast" w:val="20"/>
        </w:trPr>
        <w:tc>
          <w:tcPr>
            <w:tcW w:w="3289" w:type="dxa"/>
            <w:vMerge w:val="continue"/>
            <w:tcBorders>
              <w:top w:val="single" w:sz="8" w:space="0" w:shadow="0" w:frame="0"/>
              <w:bottom w:val="single" w:sz="8" w:space="0" w:shadow="0" w:frame="0"/>
              <w:right w:val="single" w:sz="8" w:space="0" w:shadow="0" w:frame="0"/>
            </w:tcBorders>
          </w:tcPr>
          <w:p>
            <w:pPr>
              <w:spacing w:lineRule="auto" w:line="288"/>
              <w:jc w:val="center"/>
              <w:rPr>
                <w:sz w:val="16"/>
              </w:rPr>
            </w:pPr>
          </w:p>
        </w:tc>
        <w:tc>
          <w:tcPr>
            <w:tcW w:w="1136" w:type="dxa"/>
            <w:tcBorders>
              <w:top w:val="single" w:sz="8" w:space="0" w:shadow="0" w:frame="0"/>
              <w:left w:val="single" w:sz="8" w:space="0" w:shadow="0" w:frame="0"/>
              <w:bottom w:val="single" w:sz="8" w:space="0" w:shadow="0" w:frame="0"/>
              <w:right w:val="single" w:sz="8" w:space="0" w:shadow="0" w:frame="0"/>
            </w:tcBorders>
          </w:tcPr>
          <w:p>
            <w:pPr>
              <w:spacing w:lineRule="auto" w:line="288" w:before="60" w:after="60"/>
              <w:jc w:val="center"/>
              <w:rPr>
                <w:sz w:val="16"/>
              </w:rPr>
            </w:pPr>
            <w:r>
              <w:rPr>
                <w:sz w:val="16"/>
              </w:rPr>
              <w:t>Total</w:t>
            </w:r>
          </w:p>
        </w:tc>
        <w:tc>
          <w:tcPr>
            <w:tcW w:w="1144" w:type="dxa"/>
            <w:tcBorders>
              <w:top w:val="single" w:sz="8" w:space="0" w:shadow="0" w:frame="0"/>
              <w:left w:val="single" w:sz="8" w:space="0" w:shadow="0" w:frame="0"/>
              <w:bottom w:val="single" w:sz="8" w:space="0" w:shadow="0" w:frame="0"/>
              <w:right w:val="single" w:sz="8" w:space="0" w:shadow="0" w:frame="0"/>
            </w:tcBorders>
          </w:tcPr>
          <w:p>
            <w:pPr>
              <w:spacing w:lineRule="auto" w:line="288" w:before="60" w:after="60"/>
              <w:jc w:val="center"/>
              <w:rPr>
                <w:sz w:val="16"/>
              </w:rPr>
            </w:pPr>
            <w:r>
              <w:rPr>
                <w:sz w:val="16"/>
              </w:rPr>
              <w:t>Male</w:t>
            </w:r>
          </w:p>
        </w:tc>
        <w:tc>
          <w:tcPr>
            <w:tcW w:w="1136" w:type="dxa"/>
            <w:tcBorders>
              <w:top w:val="single" w:sz="8" w:space="0" w:shadow="0" w:frame="0"/>
              <w:left w:val="single" w:sz="8" w:space="0" w:shadow="0" w:frame="0"/>
              <w:bottom w:val="single" w:sz="8" w:space="0" w:shadow="0" w:frame="0"/>
              <w:right w:val="single" w:sz="8" w:space="0" w:shadow="0" w:frame="0"/>
            </w:tcBorders>
          </w:tcPr>
          <w:p>
            <w:pPr>
              <w:spacing w:lineRule="auto" w:line="288" w:before="60" w:after="60"/>
              <w:jc w:val="center"/>
              <w:rPr>
                <w:sz w:val="16"/>
              </w:rPr>
            </w:pPr>
            <w:r>
              <w:rPr>
                <w:sz w:val="16"/>
              </w:rPr>
              <w:t>Female</w:t>
            </w:r>
          </w:p>
        </w:tc>
        <w:tc>
          <w:tcPr>
            <w:tcW w:w="1136" w:type="dxa"/>
            <w:tcBorders>
              <w:top w:val="single" w:sz="8" w:space="0" w:shadow="0" w:frame="0"/>
              <w:left w:val="single" w:sz="8" w:space="0" w:shadow="0" w:frame="0"/>
              <w:bottom w:val="single" w:sz="8" w:space="0" w:shadow="0" w:frame="0"/>
              <w:right w:val="single" w:sz="8" w:space="0" w:shadow="0" w:frame="0"/>
            </w:tcBorders>
          </w:tcPr>
          <w:p>
            <w:pPr>
              <w:spacing w:lineRule="auto" w:line="288" w:before="60" w:after="60"/>
              <w:jc w:val="center"/>
              <w:rPr>
                <w:sz w:val="16"/>
              </w:rPr>
            </w:pPr>
            <w:r>
              <w:rPr>
                <w:sz w:val="16"/>
              </w:rPr>
              <w:t>Total</w:t>
            </w:r>
          </w:p>
        </w:tc>
        <w:tc>
          <w:tcPr>
            <w:tcW w:w="1144" w:type="dxa"/>
            <w:tcBorders>
              <w:top w:val="single" w:sz="8" w:space="0" w:shadow="0" w:frame="0"/>
              <w:left w:val="single" w:sz="8" w:space="0" w:shadow="0" w:frame="0"/>
              <w:bottom w:val="single" w:sz="8" w:space="0" w:shadow="0" w:frame="0"/>
              <w:right w:val="single" w:sz="8" w:space="0" w:shadow="0" w:frame="0"/>
            </w:tcBorders>
          </w:tcPr>
          <w:p>
            <w:pPr>
              <w:spacing w:lineRule="auto" w:line="288" w:before="60" w:after="60"/>
              <w:jc w:val="center"/>
              <w:rPr>
                <w:sz w:val="16"/>
              </w:rPr>
            </w:pPr>
            <w:r>
              <w:rPr>
                <w:sz w:val="16"/>
              </w:rPr>
              <w:t>Male</w:t>
            </w:r>
          </w:p>
        </w:tc>
        <w:tc>
          <w:tcPr>
            <w:tcW w:w="1136" w:type="dxa"/>
            <w:tcBorders>
              <w:top w:val="single" w:sz="8" w:space="0" w:shadow="0" w:frame="0"/>
              <w:left w:val="single" w:sz="8" w:space="0" w:shadow="0" w:frame="0"/>
              <w:bottom w:val="single" w:sz="8" w:space="0" w:shadow="0" w:frame="0"/>
            </w:tcBorders>
          </w:tcPr>
          <w:p>
            <w:pPr>
              <w:spacing w:lineRule="auto" w:line="288" w:before="60" w:after="60"/>
              <w:jc w:val="center"/>
              <w:rPr>
                <w:sz w:val="16"/>
              </w:rPr>
            </w:pPr>
            <w:r>
              <w:rPr>
                <w:sz w:val="16"/>
              </w:rPr>
              <w:t>Female</w:t>
            </w:r>
          </w:p>
        </w:tc>
      </w:tr>
      <w:tr>
        <w:trPr>
          <w:wAfter w:w="0" w:type="dxa"/>
          <w:trHeight w:hRule="atLeast" w:val="20"/>
        </w:trPr>
        <w:tc>
          <w:tcPr>
            <w:tcW w:w="3289" w:type="dxa"/>
            <w:tcBorders>
              <w:top w:val="single" w:sz="8" w:space="0" w:shadow="0" w:frame="0"/>
              <w:right w:val="single" w:sz="8" w:space="0" w:shadow="0" w:frame="0"/>
            </w:tcBorders>
          </w:tcPr>
          <w:p>
            <w:pPr>
              <w:spacing w:lineRule="auto" w:line="288"/>
              <w:rPr>
                <w:sz w:val="16"/>
              </w:rPr>
            </w:pPr>
          </w:p>
        </w:tc>
        <w:tc>
          <w:tcPr>
            <w:tcW w:w="1136" w:type="dxa"/>
            <w:tcBorders>
              <w:top w:val="single" w:sz="8" w:space="0" w:shadow="0" w:frame="0"/>
              <w:left w:val="single" w:sz="8" w:space="0" w:shadow="0" w:frame="0"/>
            </w:tcBorders>
          </w:tcPr>
          <w:p>
            <w:pPr>
              <w:spacing w:lineRule="auto" w:line="288"/>
              <w:jc w:val="right"/>
              <w:rPr>
                <w:sz w:val="16"/>
              </w:rPr>
            </w:pPr>
          </w:p>
        </w:tc>
        <w:tc>
          <w:tcPr>
            <w:tcW w:w="1144" w:type="dxa"/>
            <w:tcBorders>
              <w:top w:val="single" w:sz="8" w:space="0" w:shadow="0" w:frame="0"/>
            </w:tcBorders>
          </w:tcPr>
          <w:p>
            <w:pPr>
              <w:spacing w:lineRule="auto" w:line="288"/>
              <w:jc w:val="right"/>
              <w:rPr>
                <w:sz w:val="16"/>
              </w:rPr>
            </w:pPr>
          </w:p>
        </w:tc>
        <w:tc>
          <w:tcPr>
            <w:tcW w:w="1136" w:type="dxa"/>
            <w:tcBorders>
              <w:top w:val="single" w:sz="8" w:space="0" w:shadow="0" w:frame="0"/>
            </w:tcBorders>
          </w:tcPr>
          <w:p>
            <w:pPr>
              <w:spacing w:lineRule="auto" w:line="288"/>
              <w:jc w:val="right"/>
              <w:rPr>
                <w:sz w:val="16"/>
              </w:rPr>
            </w:pPr>
          </w:p>
        </w:tc>
        <w:tc>
          <w:tcPr>
            <w:tcW w:w="1136" w:type="dxa"/>
            <w:tcBorders>
              <w:top w:val="single" w:sz="8" w:space="0" w:shadow="0" w:frame="0"/>
            </w:tcBorders>
          </w:tcPr>
          <w:p>
            <w:pPr>
              <w:spacing w:lineRule="auto" w:line="288"/>
              <w:jc w:val="right"/>
              <w:rPr>
                <w:sz w:val="16"/>
              </w:rPr>
            </w:pPr>
          </w:p>
        </w:tc>
        <w:tc>
          <w:tcPr>
            <w:tcW w:w="1144" w:type="dxa"/>
            <w:tcBorders>
              <w:top w:val="single" w:sz="8" w:space="0" w:shadow="0" w:frame="0"/>
            </w:tcBorders>
          </w:tcPr>
          <w:p>
            <w:pPr>
              <w:spacing w:lineRule="auto" w:line="288"/>
              <w:jc w:val="right"/>
              <w:rPr>
                <w:sz w:val="16"/>
              </w:rPr>
            </w:pPr>
          </w:p>
        </w:tc>
        <w:tc>
          <w:tcPr>
            <w:tcW w:w="1136" w:type="dxa"/>
            <w:tcBorders>
              <w:top w:val="single" w:sz="8" w:space="0" w:shadow="0" w:frame="0"/>
            </w:tcBorders>
          </w:tcPr>
          <w:p>
            <w:pPr>
              <w:spacing w:lineRule="auto" w:line="288"/>
              <w:jc w:val="right"/>
              <w:rPr>
                <w:sz w:val="16"/>
              </w:rPr>
            </w:pPr>
          </w:p>
        </w:tc>
      </w:tr>
      <w:tr>
        <w:trPr>
          <w:wAfter w:w="0" w:type="dxa"/>
          <w:trHeight w:hRule="atLeast" w:val="20"/>
        </w:trPr>
        <w:tc>
          <w:tcPr>
            <w:tcW w:w="3289" w:type="dxa"/>
            <w:tcBorders>
              <w:right w:val="single" w:sz="8" w:space="0" w:shadow="0" w:frame="0"/>
            </w:tcBorders>
          </w:tcPr>
          <w:p>
            <w:pPr>
              <w:spacing w:lineRule="auto" w:line="288"/>
              <w:rPr>
                <w:b w:val="1"/>
                <w:sz w:val="16"/>
              </w:rPr>
            </w:pPr>
            <w:r>
              <w:rPr>
                <w:b w:val="1"/>
                <w:sz w:val="16"/>
              </w:rPr>
              <w:t xml:space="preserve">Total </w:t>
            </w:r>
          </w:p>
        </w:tc>
        <w:tc>
          <w:tcPr>
            <w:tcW w:w="1136" w:type="dxa"/>
            <w:tcBorders>
              <w:left w:val="single" w:sz="8" w:space="0" w:shadow="0" w:frame="0"/>
            </w:tcBorders>
          </w:tcPr>
          <w:p>
            <w:pPr>
              <w:ind w:right="170"/>
              <w:jc w:val="right"/>
              <w:rPr>
                <w:b w:val="1"/>
                <w:sz w:val="16"/>
              </w:rPr>
            </w:pPr>
            <w:r>
              <w:rPr>
                <w:b w:val="1"/>
                <w:sz w:val="16"/>
              </w:rPr>
              <w:t>631703</w:t>
            </w:r>
          </w:p>
        </w:tc>
        <w:tc>
          <w:tcPr>
            <w:tcW w:w="1144" w:type="dxa"/>
          </w:tcPr>
          <w:p>
            <w:pPr>
              <w:ind w:right="170"/>
              <w:jc w:val="right"/>
              <w:rPr>
                <w:b w:val="1"/>
                <w:sz w:val="16"/>
              </w:rPr>
            </w:pPr>
            <w:r>
              <w:rPr>
                <w:b w:val="1"/>
                <w:sz w:val="16"/>
              </w:rPr>
              <w:t>304266</w:t>
            </w:r>
          </w:p>
        </w:tc>
        <w:tc>
          <w:tcPr>
            <w:tcW w:w="1136" w:type="dxa"/>
          </w:tcPr>
          <w:p>
            <w:pPr>
              <w:ind w:right="170"/>
              <w:jc w:val="right"/>
              <w:rPr>
                <w:b w:val="1"/>
                <w:sz w:val="16"/>
              </w:rPr>
            </w:pPr>
            <w:r>
              <w:rPr>
                <w:b w:val="1"/>
                <w:sz w:val="16"/>
              </w:rPr>
              <w:t>327437</w:t>
            </w:r>
          </w:p>
        </w:tc>
        <w:tc>
          <w:tcPr>
            <w:tcW w:w="1136" w:type="dxa"/>
          </w:tcPr>
          <w:p>
            <w:pPr>
              <w:ind w:right="170"/>
              <w:jc w:val="right"/>
              <w:rPr>
                <w:b w:val="1"/>
                <w:sz w:val="16"/>
              </w:rPr>
            </w:pPr>
            <w:r>
              <w:rPr>
                <w:b w:val="1"/>
                <w:sz w:val="16"/>
              </w:rPr>
              <w:t>503037</w:t>
            </w:r>
          </w:p>
        </w:tc>
        <w:tc>
          <w:tcPr>
            <w:tcW w:w="1144" w:type="dxa"/>
          </w:tcPr>
          <w:p>
            <w:pPr>
              <w:ind w:right="170"/>
              <w:jc w:val="right"/>
              <w:rPr>
                <w:b w:val="1"/>
                <w:sz w:val="16"/>
              </w:rPr>
            </w:pPr>
            <w:r>
              <w:rPr>
                <w:b w:val="1"/>
                <w:sz w:val="16"/>
              </w:rPr>
              <w:t>242060</w:t>
            </w:r>
          </w:p>
        </w:tc>
        <w:tc>
          <w:tcPr>
            <w:tcW w:w="1136" w:type="dxa"/>
          </w:tcPr>
          <w:p>
            <w:pPr>
              <w:ind w:right="170"/>
              <w:jc w:val="right"/>
              <w:rPr>
                <w:b w:val="1"/>
                <w:sz w:val="16"/>
              </w:rPr>
            </w:pPr>
            <w:r>
              <w:rPr>
                <w:b w:val="1"/>
                <w:sz w:val="16"/>
              </w:rPr>
              <w:t>260977</w:t>
            </w:r>
          </w:p>
        </w:tc>
      </w:tr>
      <w:tr>
        <w:trPr>
          <w:wAfter w:w="0" w:type="dxa"/>
          <w:trHeight w:hRule="atLeast" w:val="20"/>
        </w:trPr>
        <w:tc>
          <w:tcPr>
            <w:tcW w:w="3289" w:type="dxa"/>
            <w:tcBorders>
              <w:right w:val="single" w:sz="8" w:space="0" w:shadow="0" w:frame="0"/>
            </w:tcBorders>
          </w:tcPr>
          <w:p>
            <w:pPr>
              <w:spacing w:lineRule="auto" w:line="288"/>
              <w:jc w:val="both"/>
              <w:rPr>
                <w:sz w:val="16"/>
              </w:rPr>
            </w:pPr>
            <w:r>
              <w:rPr>
                <w:sz w:val="16"/>
              </w:rPr>
              <w:t xml:space="preserve">Children (0–17 years) </w:t>
            </w:r>
          </w:p>
        </w:tc>
        <w:tc>
          <w:tcPr>
            <w:tcW w:w="1136" w:type="dxa"/>
            <w:tcBorders>
              <w:left w:val="single" w:sz="8" w:space="0" w:shadow="0" w:frame="0"/>
            </w:tcBorders>
          </w:tcPr>
          <w:p>
            <w:pPr>
              <w:ind w:right="170"/>
              <w:jc w:val="right"/>
              <w:rPr>
                <w:sz w:val="16"/>
              </w:rPr>
            </w:pPr>
            <w:r>
              <w:rPr>
                <w:sz w:val="16"/>
              </w:rPr>
              <w:t>177169</w:t>
            </w:r>
          </w:p>
        </w:tc>
        <w:tc>
          <w:tcPr>
            <w:tcW w:w="1144" w:type="dxa"/>
          </w:tcPr>
          <w:p>
            <w:pPr>
              <w:ind w:right="170"/>
              <w:jc w:val="right"/>
              <w:rPr>
                <w:sz w:val="16"/>
              </w:rPr>
            </w:pPr>
            <w:r>
              <w:rPr>
                <w:sz w:val="16"/>
              </w:rPr>
              <w:t>94755</w:t>
            </w:r>
          </w:p>
        </w:tc>
        <w:tc>
          <w:tcPr>
            <w:tcW w:w="1136" w:type="dxa"/>
          </w:tcPr>
          <w:p>
            <w:pPr>
              <w:ind w:right="170"/>
              <w:jc w:val="right"/>
              <w:rPr>
                <w:sz w:val="16"/>
              </w:rPr>
            </w:pPr>
            <w:r>
              <w:rPr>
                <w:sz w:val="16"/>
              </w:rPr>
              <w:t>82414</w:t>
            </w:r>
          </w:p>
        </w:tc>
        <w:tc>
          <w:tcPr>
            <w:tcW w:w="1136" w:type="dxa"/>
          </w:tcPr>
          <w:p>
            <w:pPr>
              <w:ind w:right="170"/>
              <w:jc w:val="right"/>
              <w:rPr>
                <w:sz w:val="16"/>
              </w:rPr>
            </w:pPr>
            <w:r>
              <w:rPr>
                <w:sz w:val="16"/>
              </w:rPr>
              <w:t>140622</w:t>
            </w:r>
          </w:p>
        </w:tc>
        <w:tc>
          <w:tcPr>
            <w:tcW w:w="1144" w:type="dxa"/>
          </w:tcPr>
          <w:p>
            <w:pPr>
              <w:ind w:right="170"/>
              <w:jc w:val="right"/>
              <w:rPr>
                <w:sz w:val="16"/>
              </w:rPr>
            </w:pPr>
            <w:r>
              <w:rPr>
                <w:sz w:val="16"/>
              </w:rPr>
              <w:t>74084</w:t>
            </w:r>
          </w:p>
        </w:tc>
        <w:tc>
          <w:tcPr>
            <w:tcW w:w="1136" w:type="dxa"/>
          </w:tcPr>
          <w:p>
            <w:pPr>
              <w:ind w:right="170"/>
              <w:jc w:val="right"/>
              <w:rPr>
                <w:sz w:val="16"/>
              </w:rPr>
            </w:pPr>
            <w:r>
              <w:rPr>
                <w:sz w:val="16"/>
              </w:rPr>
              <w:t>66538</w:t>
            </w:r>
          </w:p>
        </w:tc>
      </w:tr>
      <w:tr>
        <w:trPr>
          <w:wAfter w:w="0" w:type="dxa"/>
          <w:trHeight w:hRule="atLeast" w:val="20"/>
        </w:trPr>
        <w:tc>
          <w:tcPr>
            <w:tcW w:w="3289" w:type="dxa"/>
            <w:tcBorders>
              <w:right w:val="single" w:sz="8" w:space="0" w:shadow="0" w:frame="0"/>
            </w:tcBorders>
          </w:tcPr>
          <w:p>
            <w:pPr>
              <w:spacing w:lineRule="auto" w:line="288"/>
              <w:jc w:val="both"/>
              <w:rPr>
                <w:sz w:val="16"/>
              </w:rPr>
            </w:pPr>
            <w:r>
              <w:rPr>
                <w:sz w:val="16"/>
              </w:rPr>
              <w:t>Youth (18–25 years)</w:t>
            </w:r>
          </w:p>
        </w:tc>
        <w:tc>
          <w:tcPr>
            <w:tcW w:w="1136" w:type="dxa"/>
            <w:tcBorders>
              <w:left w:val="single" w:sz="8" w:space="0" w:shadow="0" w:frame="0"/>
            </w:tcBorders>
          </w:tcPr>
          <w:p>
            <w:pPr>
              <w:ind w:right="170"/>
              <w:jc w:val="right"/>
              <w:rPr>
                <w:sz w:val="16"/>
              </w:rPr>
            </w:pPr>
            <w:r>
              <w:rPr>
                <w:sz w:val="16"/>
              </w:rPr>
              <w:t>62061</w:t>
            </w:r>
          </w:p>
        </w:tc>
        <w:tc>
          <w:tcPr>
            <w:tcW w:w="1144" w:type="dxa"/>
          </w:tcPr>
          <w:p>
            <w:pPr>
              <w:ind w:right="170"/>
              <w:jc w:val="right"/>
              <w:rPr>
                <w:sz w:val="16"/>
              </w:rPr>
            </w:pPr>
            <w:r>
              <w:rPr>
                <w:sz w:val="16"/>
              </w:rPr>
              <w:t>31295</w:t>
            </w:r>
          </w:p>
        </w:tc>
        <w:tc>
          <w:tcPr>
            <w:tcW w:w="1136" w:type="dxa"/>
          </w:tcPr>
          <w:p>
            <w:pPr>
              <w:ind w:right="170"/>
              <w:jc w:val="right"/>
              <w:rPr>
                <w:sz w:val="16"/>
              </w:rPr>
            </w:pPr>
            <w:r>
              <w:rPr>
                <w:sz w:val="16"/>
              </w:rPr>
              <w:t>30766</w:t>
            </w:r>
          </w:p>
        </w:tc>
        <w:tc>
          <w:tcPr>
            <w:tcW w:w="1136" w:type="dxa"/>
          </w:tcPr>
          <w:p>
            <w:pPr>
              <w:ind w:right="170"/>
              <w:jc w:val="right"/>
              <w:rPr>
                <w:sz w:val="16"/>
              </w:rPr>
            </w:pPr>
            <w:r>
              <w:rPr>
                <w:sz w:val="16"/>
              </w:rPr>
              <w:t>48207</w:t>
            </w:r>
          </w:p>
        </w:tc>
        <w:tc>
          <w:tcPr>
            <w:tcW w:w="1144" w:type="dxa"/>
          </w:tcPr>
          <w:p>
            <w:pPr>
              <w:ind w:right="170"/>
              <w:jc w:val="right"/>
              <w:rPr>
                <w:sz w:val="16"/>
              </w:rPr>
            </w:pPr>
            <w:r>
              <w:rPr>
                <w:sz w:val="16"/>
              </w:rPr>
              <w:t>24160</w:t>
            </w:r>
          </w:p>
        </w:tc>
        <w:tc>
          <w:tcPr>
            <w:tcW w:w="1136" w:type="dxa"/>
          </w:tcPr>
          <w:p>
            <w:pPr>
              <w:ind w:right="170"/>
              <w:jc w:val="right"/>
              <w:rPr>
                <w:sz w:val="16"/>
              </w:rPr>
            </w:pPr>
            <w:r>
              <w:rPr>
                <w:sz w:val="16"/>
              </w:rPr>
              <w:t>24047</w:t>
            </w:r>
          </w:p>
        </w:tc>
      </w:tr>
      <w:tr>
        <w:trPr>
          <w:wAfter w:w="0" w:type="dxa"/>
          <w:trHeight w:hRule="atLeast" w:val="20"/>
        </w:trPr>
        <w:tc>
          <w:tcPr>
            <w:tcW w:w="3289" w:type="dxa"/>
            <w:tcBorders>
              <w:right w:val="single" w:sz="8" w:space="0" w:shadow="0" w:frame="0"/>
            </w:tcBorders>
          </w:tcPr>
          <w:p>
            <w:pPr>
              <w:spacing w:lineRule="auto" w:line="288"/>
              <w:jc w:val="both"/>
              <w:rPr>
                <w:sz w:val="16"/>
              </w:rPr>
            </w:pPr>
            <w:r>
              <w:rPr>
                <w:sz w:val="16"/>
              </w:rPr>
              <w:t>Adults (26–64 years)</w:t>
            </w:r>
          </w:p>
        </w:tc>
        <w:tc>
          <w:tcPr>
            <w:tcW w:w="1136" w:type="dxa"/>
            <w:tcBorders>
              <w:left w:val="single" w:sz="8" w:space="0" w:shadow="0" w:frame="0"/>
            </w:tcBorders>
          </w:tcPr>
          <w:p>
            <w:pPr>
              <w:ind w:right="170"/>
              <w:jc w:val="right"/>
              <w:rPr>
                <w:sz w:val="16"/>
              </w:rPr>
            </w:pPr>
            <w:r>
              <w:rPr>
                <w:sz w:val="16"/>
              </w:rPr>
              <w:t>293048</w:t>
            </w:r>
          </w:p>
        </w:tc>
        <w:tc>
          <w:tcPr>
            <w:tcW w:w="1144" w:type="dxa"/>
          </w:tcPr>
          <w:p>
            <w:pPr>
              <w:ind w:right="170"/>
              <w:jc w:val="right"/>
              <w:rPr>
                <w:sz w:val="16"/>
              </w:rPr>
            </w:pPr>
            <w:r>
              <w:rPr>
                <w:sz w:val="16"/>
              </w:rPr>
              <w:t>141380</w:t>
            </w:r>
          </w:p>
        </w:tc>
        <w:tc>
          <w:tcPr>
            <w:tcW w:w="1136" w:type="dxa"/>
          </w:tcPr>
          <w:p>
            <w:pPr>
              <w:ind w:right="170"/>
              <w:jc w:val="right"/>
              <w:rPr>
                <w:sz w:val="16"/>
              </w:rPr>
            </w:pPr>
            <w:r>
              <w:rPr>
                <w:sz w:val="16"/>
              </w:rPr>
              <w:t>151668</w:t>
            </w:r>
          </w:p>
        </w:tc>
        <w:tc>
          <w:tcPr>
            <w:tcW w:w="1136" w:type="dxa"/>
          </w:tcPr>
          <w:p>
            <w:pPr>
              <w:ind w:right="170"/>
              <w:jc w:val="right"/>
              <w:rPr>
                <w:sz w:val="16"/>
              </w:rPr>
            </w:pPr>
            <w:r>
              <w:rPr>
                <w:sz w:val="16"/>
              </w:rPr>
              <w:t>234709</w:t>
            </w:r>
          </w:p>
        </w:tc>
        <w:tc>
          <w:tcPr>
            <w:tcW w:w="1144" w:type="dxa"/>
          </w:tcPr>
          <w:p>
            <w:pPr>
              <w:ind w:right="170"/>
              <w:jc w:val="right"/>
              <w:rPr>
                <w:sz w:val="16"/>
              </w:rPr>
            </w:pPr>
            <w:r>
              <w:rPr>
                <w:sz w:val="16"/>
              </w:rPr>
              <w:t>114252</w:t>
            </w:r>
          </w:p>
        </w:tc>
        <w:tc>
          <w:tcPr>
            <w:tcW w:w="1136" w:type="dxa"/>
          </w:tcPr>
          <w:p>
            <w:pPr>
              <w:ind w:right="170"/>
              <w:jc w:val="right"/>
              <w:rPr>
                <w:sz w:val="16"/>
              </w:rPr>
            </w:pPr>
            <w:r>
              <w:rPr>
                <w:sz w:val="16"/>
              </w:rPr>
              <w:t>120457</w:t>
            </w:r>
          </w:p>
        </w:tc>
      </w:tr>
      <w:tr>
        <w:trPr>
          <w:wAfter w:w="0" w:type="dxa"/>
          <w:trHeight w:hRule="atLeast" w:val="20"/>
        </w:trPr>
        <w:tc>
          <w:tcPr>
            <w:tcW w:w="3289" w:type="dxa"/>
            <w:tcBorders>
              <w:right w:val="single" w:sz="8" w:space="0" w:shadow="0" w:frame="0"/>
            </w:tcBorders>
          </w:tcPr>
          <w:p>
            <w:pPr>
              <w:spacing w:lineRule="auto" w:line="288"/>
              <w:rPr>
                <w:sz w:val="16"/>
              </w:rPr>
            </w:pPr>
            <w:r>
              <w:rPr>
                <w:sz w:val="16"/>
              </w:rPr>
              <w:t>Old people (65 years and over)</w:t>
            </w:r>
          </w:p>
        </w:tc>
        <w:tc>
          <w:tcPr>
            <w:tcW w:w="1136" w:type="dxa"/>
            <w:tcBorders>
              <w:left w:val="single" w:sz="8" w:space="0" w:shadow="0" w:frame="0"/>
            </w:tcBorders>
          </w:tcPr>
          <w:p>
            <w:pPr>
              <w:ind w:right="170"/>
              <w:jc w:val="right"/>
              <w:rPr>
                <w:sz w:val="16"/>
              </w:rPr>
            </w:pPr>
            <w:r>
              <w:rPr>
                <w:sz w:val="16"/>
              </w:rPr>
              <w:t>99425</w:t>
            </w:r>
          </w:p>
        </w:tc>
        <w:tc>
          <w:tcPr>
            <w:tcW w:w="1144" w:type="dxa"/>
          </w:tcPr>
          <w:p>
            <w:pPr>
              <w:ind w:right="170"/>
              <w:jc w:val="right"/>
              <w:rPr>
                <w:sz w:val="16"/>
              </w:rPr>
            </w:pPr>
            <w:r>
              <w:rPr>
                <w:sz w:val="16"/>
              </w:rPr>
              <w:t>36836</w:t>
            </w:r>
          </w:p>
        </w:tc>
        <w:tc>
          <w:tcPr>
            <w:tcW w:w="1136" w:type="dxa"/>
          </w:tcPr>
          <w:p>
            <w:pPr>
              <w:ind w:right="170"/>
              <w:jc w:val="right"/>
              <w:rPr>
                <w:sz w:val="16"/>
              </w:rPr>
            </w:pPr>
            <w:r>
              <w:rPr>
                <w:sz w:val="16"/>
              </w:rPr>
              <w:t>62589</w:t>
            </w:r>
          </w:p>
        </w:tc>
        <w:tc>
          <w:tcPr>
            <w:tcW w:w="1136" w:type="dxa"/>
          </w:tcPr>
          <w:p>
            <w:pPr>
              <w:ind w:right="170"/>
              <w:jc w:val="right"/>
              <w:rPr>
                <w:sz w:val="16"/>
              </w:rPr>
            </w:pPr>
            <w:r>
              <w:rPr>
                <w:sz w:val="16"/>
              </w:rPr>
              <w:t>79499</w:t>
            </w:r>
          </w:p>
        </w:tc>
        <w:tc>
          <w:tcPr>
            <w:tcW w:w="1144" w:type="dxa"/>
          </w:tcPr>
          <w:p>
            <w:pPr>
              <w:ind w:right="170"/>
              <w:jc w:val="right"/>
              <w:rPr>
                <w:sz w:val="16"/>
              </w:rPr>
            </w:pPr>
            <w:r>
              <w:rPr>
                <w:sz w:val="16"/>
              </w:rPr>
              <w:t>29564</w:t>
            </w:r>
          </w:p>
        </w:tc>
        <w:tc>
          <w:tcPr>
            <w:tcW w:w="1136" w:type="dxa"/>
          </w:tcPr>
          <w:p>
            <w:pPr>
              <w:ind w:right="170"/>
              <w:jc w:val="right"/>
              <w:rPr>
                <w:sz w:val="16"/>
              </w:rPr>
            </w:pPr>
            <w:r>
              <w:rPr>
                <w:sz w:val="16"/>
              </w:rPr>
              <w:t>49935</w:t>
            </w:r>
          </w:p>
        </w:tc>
      </w:tr>
    </w:tbl>
    <w:p>
      <w:pPr>
        <w:spacing w:lineRule="auto" w:line="288"/>
        <w:rPr>
          <w:b w:val="1"/>
        </w:rPr>
      </w:pPr>
      <w:r>
        <w:rPr>
          <w:b w:val="1"/>
        </w:rPr>
        <w:t xml:space="preserve">2. Beneficiaries (aged 15 and over) by educational attainment and gender </w:t>
      </w:r>
    </w:p>
    <w:tbl>
      <w:tblPr>
        <w:tblStyle w:val="T2"/>
        <w:tblW w:w="0" w:type="auto"/>
        <w:jc w:val="center"/>
        <w:tblLayout w:type="autofit"/>
        <w:tblCellMar>
          <w:left w:w="28" w:type="dxa"/>
          <w:right w:w="28" w:type="dxa"/>
        </w:tblCellMar>
      </w:tblPr>
      <w:tblGrid/>
      <w:tr>
        <w:tc>
          <w:tcPr>
            <w:tcW w:w="3402" w:type="dxa"/>
            <w:tcBorders>
              <w:top w:val="single" w:sz="4" w:space="0" w:shadow="0" w:frame="0"/>
              <w:bottom w:val="single" w:sz="4" w:space="0" w:shadow="0" w:frame="0"/>
              <w:right w:val="single" w:sz="4" w:space="0" w:shadow="0" w:frame="0"/>
            </w:tcBorders>
          </w:tcPr>
          <w:p>
            <w:pPr>
              <w:spacing w:lineRule="auto" w:line="288" w:before="120" w:after="120"/>
              <w:jc w:val="center"/>
              <w:rPr>
                <w:sz w:val="16"/>
              </w:rPr>
            </w:pPr>
            <w:r>
              <w:rPr>
                <w:sz w:val="16"/>
              </w:rPr>
              <w:t>Educational attainment</w:t>
            </w:r>
          </w:p>
        </w:tc>
        <w:tc>
          <w:tcPr>
            <w:tcW w:w="2268" w:type="dxa"/>
            <w:tcBorders>
              <w:top w:val="single" w:sz="4" w:space="0" w:shadow="0" w:frame="0"/>
              <w:left w:val="single" w:sz="4" w:space="0" w:shadow="0" w:frame="0"/>
              <w:bottom w:val="single" w:sz="4" w:space="0" w:shadow="0" w:frame="0"/>
              <w:right w:val="single" w:sz="4" w:space="0" w:shadow="0" w:frame="0"/>
            </w:tcBorders>
          </w:tcPr>
          <w:p>
            <w:pPr>
              <w:spacing w:lineRule="auto" w:line="288" w:before="120" w:after="120"/>
              <w:jc w:val="center"/>
              <w:rPr>
                <w:sz w:val="16"/>
              </w:rPr>
            </w:pPr>
            <w:r>
              <w:rPr>
                <w:sz w:val="16"/>
              </w:rPr>
              <w:t>Total</w:t>
            </w:r>
          </w:p>
        </w:tc>
        <w:tc>
          <w:tcPr>
            <w:tcW w:w="2268" w:type="dxa"/>
            <w:tcBorders>
              <w:top w:val="single" w:sz="4" w:space="0" w:shadow="0" w:frame="0"/>
              <w:left w:val="single" w:sz="4" w:space="0" w:shadow="0" w:frame="0"/>
              <w:bottom w:val="single" w:sz="4" w:space="0" w:shadow="0" w:frame="0"/>
              <w:right w:val="single" w:sz="4" w:space="0" w:shadow="0" w:frame="0"/>
            </w:tcBorders>
          </w:tcPr>
          <w:p>
            <w:pPr>
              <w:spacing w:lineRule="auto" w:line="288" w:before="120" w:after="120"/>
              <w:jc w:val="center"/>
              <w:rPr>
                <w:sz w:val="16"/>
              </w:rPr>
            </w:pPr>
            <w:r>
              <w:rPr>
                <w:sz w:val="16"/>
              </w:rPr>
              <w:t>Male</w:t>
            </w:r>
          </w:p>
        </w:tc>
        <w:tc>
          <w:tcPr>
            <w:tcW w:w="2268" w:type="dxa"/>
            <w:tcBorders>
              <w:top w:val="single" w:sz="4" w:space="0" w:shadow="0" w:frame="0"/>
              <w:left w:val="single" w:sz="4" w:space="0" w:shadow="0" w:frame="0"/>
              <w:bottom w:val="single" w:sz="4" w:space="0" w:shadow="0" w:frame="0"/>
            </w:tcBorders>
          </w:tcPr>
          <w:p>
            <w:pPr>
              <w:spacing w:lineRule="auto" w:line="288" w:before="120" w:after="120"/>
              <w:jc w:val="center"/>
              <w:rPr>
                <w:sz w:val="16"/>
              </w:rPr>
            </w:pPr>
            <w:r>
              <w:rPr>
                <w:sz w:val="16"/>
              </w:rPr>
              <w:t>Female</w:t>
            </w:r>
          </w:p>
        </w:tc>
      </w:tr>
      <w:tr>
        <w:tc>
          <w:tcPr>
            <w:tcW w:w="3402" w:type="dxa"/>
            <w:tcBorders>
              <w:top w:val="single" w:sz="4" w:space="0" w:shadow="0" w:frame="0"/>
              <w:right w:val="single" w:sz="4" w:space="0" w:shadow="0" w:frame="0"/>
            </w:tcBorders>
          </w:tcPr>
          <w:p>
            <w:pPr>
              <w:spacing w:lineRule="auto" w:line="288"/>
              <w:rPr>
                <w:sz w:val="16"/>
              </w:rPr>
            </w:pPr>
          </w:p>
        </w:tc>
        <w:tc>
          <w:tcPr>
            <w:tcW w:w="2268" w:type="dxa"/>
            <w:tcBorders>
              <w:top w:val="single" w:sz="4" w:space="0" w:shadow="0" w:frame="0"/>
              <w:left w:val="single" w:sz="4" w:space="0" w:shadow="0" w:frame="0"/>
            </w:tcBorders>
          </w:tcPr>
          <w:p>
            <w:pPr>
              <w:spacing w:lineRule="auto" w:line="288"/>
              <w:jc w:val="right"/>
              <w:rPr>
                <w:sz w:val="16"/>
              </w:rPr>
            </w:pPr>
          </w:p>
        </w:tc>
        <w:tc>
          <w:tcPr>
            <w:tcW w:w="2268" w:type="dxa"/>
            <w:tcBorders>
              <w:top w:val="single" w:sz="4" w:space="0" w:shadow="0" w:frame="0"/>
            </w:tcBorders>
          </w:tcPr>
          <w:p>
            <w:pPr>
              <w:spacing w:lineRule="auto" w:line="288"/>
              <w:jc w:val="right"/>
              <w:rPr>
                <w:sz w:val="16"/>
              </w:rPr>
            </w:pPr>
          </w:p>
        </w:tc>
        <w:tc>
          <w:tcPr>
            <w:tcW w:w="2268" w:type="dxa"/>
            <w:tcBorders>
              <w:top w:val="single" w:sz="4" w:space="0" w:shadow="0" w:frame="0"/>
            </w:tcBorders>
          </w:tcPr>
          <w:p>
            <w:pPr>
              <w:spacing w:lineRule="auto" w:line="288"/>
              <w:jc w:val="right"/>
              <w:rPr>
                <w:sz w:val="16"/>
              </w:rPr>
            </w:pPr>
          </w:p>
        </w:tc>
      </w:tr>
      <w:tr>
        <w:tc>
          <w:tcPr>
            <w:tcW w:w="3402" w:type="dxa"/>
            <w:tcBorders>
              <w:right w:val="single" w:sz="4" w:space="0" w:shadow="0" w:frame="0"/>
            </w:tcBorders>
          </w:tcPr>
          <w:p>
            <w:pPr>
              <w:spacing w:lineRule="auto" w:line="288"/>
              <w:rPr>
                <w:b w:val="1"/>
                <w:sz w:val="16"/>
              </w:rPr>
            </w:pPr>
            <w:r>
              <w:rPr>
                <w:b w:val="1"/>
                <w:sz w:val="16"/>
              </w:rPr>
              <w:t>Total</w:t>
            </w:r>
          </w:p>
        </w:tc>
        <w:tc>
          <w:tcPr>
            <w:tcW w:w="2268" w:type="dxa"/>
            <w:tcBorders>
              <w:left w:val="single" w:sz="4" w:space="0" w:shadow="0" w:frame="0"/>
            </w:tcBorders>
          </w:tcPr>
          <w:p>
            <w:pPr>
              <w:ind w:right="284"/>
              <w:jc w:val="right"/>
              <w:rPr>
                <w:b w:val="1"/>
                <w:sz w:val="16"/>
              </w:rPr>
            </w:pPr>
            <w:r>
              <w:rPr>
                <w:b w:val="1"/>
                <w:sz w:val="16"/>
              </w:rPr>
              <w:t>371025</w:t>
            </w:r>
          </w:p>
        </w:tc>
        <w:tc>
          <w:tcPr>
            <w:tcW w:w="2268" w:type="dxa"/>
          </w:tcPr>
          <w:p>
            <w:pPr>
              <w:ind w:right="284"/>
              <w:jc w:val="right"/>
              <w:rPr>
                <w:b w:val="1"/>
                <w:sz w:val="16"/>
              </w:rPr>
            </w:pPr>
            <w:r>
              <w:rPr>
                <w:b w:val="1"/>
                <w:sz w:val="16"/>
              </w:rPr>
              <w:t>176480</w:t>
            </w:r>
          </w:p>
        </w:tc>
        <w:tc>
          <w:tcPr>
            <w:tcW w:w="2268" w:type="dxa"/>
          </w:tcPr>
          <w:p>
            <w:pPr>
              <w:ind w:right="284"/>
              <w:jc w:val="right"/>
              <w:rPr>
                <w:b w:val="1"/>
                <w:sz w:val="16"/>
              </w:rPr>
            </w:pPr>
            <w:r>
              <w:rPr>
                <w:b w:val="1"/>
                <w:sz w:val="16"/>
              </w:rPr>
              <w:t>194545</w:t>
            </w:r>
          </w:p>
        </w:tc>
      </w:tr>
      <w:tr>
        <w:tc>
          <w:tcPr>
            <w:tcW w:w="3402" w:type="dxa"/>
            <w:tcBorders>
              <w:right w:val="single" w:sz="4" w:space="0" w:shadow="0" w:frame="0"/>
            </w:tcBorders>
          </w:tcPr>
          <w:p>
            <w:pPr>
              <w:spacing w:lineRule="auto" w:line="288"/>
              <w:rPr>
                <w:sz w:val="16"/>
              </w:rPr>
            </w:pPr>
            <w:r>
              <w:rPr>
                <w:sz w:val="16"/>
              </w:rPr>
              <w:t>Without educational attainment</w:t>
            </w:r>
          </w:p>
        </w:tc>
        <w:tc>
          <w:tcPr>
            <w:tcW w:w="2268" w:type="dxa"/>
            <w:tcBorders>
              <w:left w:val="single" w:sz="4" w:space="0" w:shadow="0" w:frame="0"/>
            </w:tcBorders>
          </w:tcPr>
          <w:p>
            <w:pPr>
              <w:ind w:right="284"/>
              <w:jc w:val="right"/>
              <w:rPr>
                <w:sz w:val="16"/>
              </w:rPr>
            </w:pPr>
            <w:r>
              <w:rPr>
                <w:sz w:val="16"/>
              </w:rPr>
              <w:t>58887</w:t>
            </w:r>
          </w:p>
        </w:tc>
        <w:tc>
          <w:tcPr>
            <w:tcW w:w="2268" w:type="dxa"/>
          </w:tcPr>
          <w:p>
            <w:pPr>
              <w:ind w:right="284"/>
              <w:jc w:val="right"/>
              <w:rPr>
                <w:sz w:val="16"/>
              </w:rPr>
            </w:pPr>
            <w:r>
              <w:rPr>
                <w:sz w:val="16"/>
              </w:rPr>
              <w:t>25918</w:t>
            </w:r>
          </w:p>
        </w:tc>
        <w:tc>
          <w:tcPr>
            <w:tcW w:w="2268" w:type="dxa"/>
          </w:tcPr>
          <w:p>
            <w:pPr>
              <w:ind w:right="284"/>
              <w:jc w:val="right"/>
              <w:rPr>
                <w:sz w:val="16"/>
              </w:rPr>
            </w:pPr>
            <w:r>
              <w:rPr>
                <w:sz w:val="16"/>
              </w:rPr>
              <w:t>32969</w:t>
            </w:r>
          </w:p>
        </w:tc>
      </w:tr>
      <w:tr>
        <w:tc>
          <w:tcPr>
            <w:tcW w:w="3402" w:type="dxa"/>
            <w:tcBorders>
              <w:right w:val="single" w:sz="4" w:space="0" w:shadow="0" w:frame="0"/>
            </w:tcBorders>
          </w:tcPr>
          <w:p>
            <w:pPr>
              <w:spacing w:lineRule="auto" w:line="288"/>
              <w:rPr>
                <w:sz w:val="16"/>
              </w:rPr>
            </w:pPr>
            <w:r>
              <w:rPr>
                <w:sz w:val="16"/>
              </w:rPr>
              <w:t>Primary school – not completed</w:t>
            </w:r>
          </w:p>
        </w:tc>
        <w:tc>
          <w:tcPr>
            <w:tcW w:w="2268" w:type="dxa"/>
            <w:tcBorders>
              <w:left w:val="single" w:sz="4" w:space="0" w:shadow="0" w:frame="0"/>
            </w:tcBorders>
          </w:tcPr>
          <w:p>
            <w:pPr>
              <w:ind w:right="284"/>
              <w:jc w:val="right"/>
              <w:rPr>
                <w:sz w:val="16"/>
              </w:rPr>
            </w:pPr>
            <w:r>
              <w:rPr>
                <w:sz w:val="16"/>
              </w:rPr>
              <w:t>48976</w:t>
            </w:r>
          </w:p>
        </w:tc>
        <w:tc>
          <w:tcPr>
            <w:tcW w:w="2268" w:type="dxa"/>
          </w:tcPr>
          <w:p>
            <w:pPr>
              <w:ind w:right="284"/>
              <w:jc w:val="right"/>
              <w:rPr>
                <w:sz w:val="16"/>
              </w:rPr>
            </w:pPr>
            <w:r>
              <w:rPr>
                <w:sz w:val="16"/>
              </w:rPr>
              <w:t>23332</w:t>
            </w:r>
          </w:p>
        </w:tc>
        <w:tc>
          <w:tcPr>
            <w:tcW w:w="2268" w:type="dxa"/>
          </w:tcPr>
          <w:p>
            <w:pPr>
              <w:ind w:right="284"/>
              <w:jc w:val="right"/>
              <w:rPr>
                <w:sz w:val="16"/>
              </w:rPr>
            </w:pPr>
            <w:r>
              <w:rPr>
                <w:sz w:val="16"/>
              </w:rPr>
              <w:t>25644</w:t>
            </w:r>
          </w:p>
        </w:tc>
      </w:tr>
      <w:tr>
        <w:tc>
          <w:tcPr>
            <w:tcW w:w="3402" w:type="dxa"/>
            <w:tcBorders>
              <w:right w:val="single" w:sz="4" w:space="0" w:shadow="0" w:frame="0"/>
            </w:tcBorders>
          </w:tcPr>
          <w:p>
            <w:pPr>
              <w:spacing w:lineRule="auto" w:line="288"/>
              <w:rPr>
                <w:sz w:val="16"/>
              </w:rPr>
            </w:pPr>
            <w:r>
              <w:rPr>
                <w:sz w:val="16"/>
              </w:rPr>
              <w:t>Primary school</w:t>
            </w:r>
          </w:p>
        </w:tc>
        <w:tc>
          <w:tcPr>
            <w:tcW w:w="2268" w:type="dxa"/>
            <w:tcBorders>
              <w:left w:val="single" w:sz="4" w:space="0" w:shadow="0" w:frame="0"/>
            </w:tcBorders>
          </w:tcPr>
          <w:p>
            <w:pPr>
              <w:ind w:right="284"/>
              <w:jc w:val="right"/>
              <w:rPr>
                <w:sz w:val="16"/>
              </w:rPr>
            </w:pPr>
            <w:r>
              <w:rPr>
                <w:sz w:val="16"/>
              </w:rPr>
              <w:t>82199</w:t>
            </w:r>
          </w:p>
        </w:tc>
        <w:tc>
          <w:tcPr>
            <w:tcW w:w="2268" w:type="dxa"/>
          </w:tcPr>
          <w:p>
            <w:pPr>
              <w:ind w:right="284"/>
              <w:jc w:val="right"/>
              <w:rPr>
                <w:sz w:val="16"/>
              </w:rPr>
            </w:pPr>
            <w:r>
              <w:rPr>
                <w:sz w:val="16"/>
              </w:rPr>
              <w:t>39970</w:t>
            </w:r>
          </w:p>
        </w:tc>
        <w:tc>
          <w:tcPr>
            <w:tcW w:w="2268" w:type="dxa"/>
          </w:tcPr>
          <w:p>
            <w:pPr>
              <w:ind w:right="284"/>
              <w:jc w:val="right"/>
              <w:rPr>
                <w:sz w:val="16"/>
              </w:rPr>
            </w:pPr>
            <w:r>
              <w:rPr>
                <w:sz w:val="16"/>
              </w:rPr>
              <w:t>42229</w:t>
            </w:r>
          </w:p>
        </w:tc>
      </w:tr>
      <w:tr>
        <w:tc>
          <w:tcPr>
            <w:tcW w:w="3402" w:type="dxa"/>
            <w:tcBorders>
              <w:right w:val="single" w:sz="4" w:space="0" w:shadow="0" w:frame="0"/>
            </w:tcBorders>
          </w:tcPr>
          <w:p>
            <w:pPr>
              <w:spacing w:lineRule="auto" w:line="288"/>
              <w:rPr>
                <w:sz w:val="16"/>
              </w:rPr>
            </w:pPr>
            <w:r>
              <w:rPr>
                <w:sz w:val="16"/>
              </w:rPr>
              <w:t>Secondary school – not completed</w:t>
            </w:r>
          </w:p>
        </w:tc>
        <w:tc>
          <w:tcPr>
            <w:tcW w:w="2268" w:type="dxa"/>
            <w:tcBorders>
              <w:left w:val="single" w:sz="4" w:space="0" w:shadow="0" w:frame="0"/>
            </w:tcBorders>
          </w:tcPr>
          <w:p>
            <w:pPr>
              <w:ind w:right="284"/>
              <w:jc w:val="right"/>
              <w:rPr>
                <w:sz w:val="16"/>
              </w:rPr>
            </w:pPr>
            <w:r>
              <w:rPr>
                <w:sz w:val="16"/>
              </w:rPr>
              <w:t>25169</w:t>
            </w:r>
          </w:p>
        </w:tc>
        <w:tc>
          <w:tcPr>
            <w:tcW w:w="2268" w:type="dxa"/>
          </w:tcPr>
          <w:p>
            <w:pPr>
              <w:ind w:right="284"/>
              <w:jc w:val="right"/>
              <w:rPr>
                <w:sz w:val="16"/>
              </w:rPr>
            </w:pPr>
            <w:r>
              <w:rPr>
                <w:sz w:val="16"/>
              </w:rPr>
              <w:t>12892</w:t>
            </w:r>
          </w:p>
        </w:tc>
        <w:tc>
          <w:tcPr>
            <w:tcW w:w="2268" w:type="dxa"/>
          </w:tcPr>
          <w:p>
            <w:pPr>
              <w:ind w:right="284"/>
              <w:jc w:val="right"/>
              <w:rPr>
                <w:sz w:val="16"/>
              </w:rPr>
            </w:pPr>
            <w:r>
              <w:rPr>
                <w:sz w:val="16"/>
              </w:rPr>
              <w:t>12277</w:t>
            </w:r>
          </w:p>
        </w:tc>
      </w:tr>
      <w:tr>
        <w:tc>
          <w:tcPr>
            <w:tcW w:w="3402" w:type="dxa"/>
            <w:tcBorders>
              <w:right w:val="single" w:sz="4" w:space="0" w:shadow="0" w:frame="0"/>
            </w:tcBorders>
          </w:tcPr>
          <w:p>
            <w:pPr>
              <w:spacing w:lineRule="auto" w:line="288"/>
              <w:rPr>
                <w:sz w:val="16"/>
              </w:rPr>
            </w:pPr>
            <w:r>
              <w:rPr>
                <w:sz w:val="16"/>
              </w:rPr>
              <w:t>Secondary school</w:t>
            </w:r>
          </w:p>
        </w:tc>
        <w:tc>
          <w:tcPr>
            <w:tcW w:w="2268" w:type="dxa"/>
            <w:tcBorders>
              <w:left w:val="single" w:sz="4" w:space="0" w:shadow="0" w:frame="0"/>
            </w:tcBorders>
          </w:tcPr>
          <w:p>
            <w:pPr>
              <w:ind w:right="284"/>
              <w:jc w:val="right"/>
              <w:rPr>
                <w:sz w:val="16"/>
              </w:rPr>
            </w:pPr>
            <w:r>
              <w:rPr>
                <w:sz w:val="16"/>
              </w:rPr>
              <w:t>63020</w:t>
            </w:r>
          </w:p>
        </w:tc>
        <w:tc>
          <w:tcPr>
            <w:tcW w:w="2268" w:type="dxa"/>
          </w:tcPr>
          <w:p>
            <w:pPr>
              <w:ind w:right="284"/>
              <w:jc w:val="right"/>
              <w:rPr>
                <w:sz w:val="16"/>
              </w:rPr>
            </w:pPr>
            <w:r>
              <w:rPr>
                <w:sz w:val="16"/>
              </w:rPr>
              <w:t>31918</w:t>
            </w:r>
          </w:p>
        </w:tc>
        <w:tc>
          <w:tcPr>
            <w:tcW w:w="2268" w:type="dxa"/>
          </w:tcPr>
          <w:p>
            <w:pPr>
              <w:ind w:right="284"/>
              <w:jc w:val="right"/>
              <w:rPr>
                <w:sz w:val="16"/>
              </w:rPr>
            </w:pPr>
            <w:r>
              <w:rPr>
                <w:sz w:val="16"/>
              </w:rPr>
              <w:t>31102</w:t>
            </w:r>
          </w:p>
        </w:tc>
      </w:tr>
      <w:tr>
        <w:tc>
          <w:tcPr>
            <w:tcW w:w="3402" w:type="dxa"/>
            <w:tcBorders>
              <w:right w:val="single" w:sz="4" w:space="0" w:shadow="0" w:frame="0"/>
            </w:tcBorders>
          </w:tcPr>
          <w:p>
            <w:pPr>
              <w:spacing w:lineRule="auto" w:line="288"/>
              <w:rPr>
                <w:sz w:val="16"/>
              </w:rPr>
            </w:pPr>
            <w:r>
              <w:rPr>
                <w:sz w:val="16"/>
              </w:rPr>
              <w:t>Tertiary education</w:t>
            </w:r>
          </w:p>
        </w:tc>
        <w:tc>
          <w:tcPr>
            <w:tcW w:w="2268" w:type="dxa"/>
            <w:tcBorders>
              <w:left w:val="single" w:sz="4" w:space="0" w:shadow="0" w:frame="0"/>
            </w:tcBorders>
          </w:tcPr>
          <w:p>
            <w:pPr>
              <w:ind w:right="284"/>
              <w:jc w:val="right"/>
              <w:rPr>
                <w:sz w:val="16"/>
              </w:rPr>
            </w:pPr>
            <w:r>
              <w:rPr>
                <w:sz w:val="16"/>
              </w:rPr>
              <w:t>9242</w:t>
            </w:r>
          </w:p>
        </w:tc>
        <w:tc>
          <w:tcPr>
            <w:tcW w:w="2268" w:type="dxa"/>
          </w:tcPr>
          <w:p>
            <w:pPr>
              <w:ind w:right="284"/>
              <w:jc w:val="right"/>
              <w:rPr>
                <w:sz w:val="16"/>
              </w:rPr>
            </w:pPr>
            <w:r>
              <w:rPr>
                <w:sz w:val="16"/>
              </w:rPr>
              <w:t>4385</w:t>
            </w:r>
          </w:p>
        </w:tc>
        <w:tc>
          <w:tcPr>
            <w:tcW w:w="2268" w:type="dxa"/>
          </w:tcPr>
          <w:p>
            <w:pPr>
              <w:ind w:right="284"/>
              <w:jc w:val="right"/>
              <w:rPr>
                <w:sz w:val="16"/>
              </w:rPr>
            </w:pPr>
            <w:r>
              <w:rPr>
                <w:sz w:val="16"/>
              </w:rPr>
              <w:t>4857</w:t>
            </w:r>
          </w:p>
        </w:tc>
      </w:tr>
      <w:tr>
        <w:tc>
          <w:tcPr>
            <w:tcW w:w="3402" w:type="dxa"/>
            <w:tcBorders>
              <w:right w:val="single" w:sz="4" w:space="0" w:shadow="0" w:frame="0"/>
            </w:tcBorders>
          </w:tcPr>
          <w:p>
            <w:pPr>
              <w:spacing w:lineRule="auto" w:line="288"/>
              <w:rPr>
                <w:sz w:val="16"/>
              </w:rPr>
            </w:pPr>
            <w:r>
              <w:rPr>
                <w:sz w:val="16"/>
              </w:rPr>
              <w:t>Unknown</w:t>
            </w:r>
          </w:p>
        </w:tc>
        <w:tc>
          <w:tcPr>
            <w:tcW w:w="2268" w:type="dxa"/>
            <w:tcBorders>
              <w:left w:val="single" w:sz="4" w:space="0" w:shadow="0" w:frame="0"/>
            </w:tcBorders>
          </w:tcPr>
          <w:p>
            <w:pPr>
              <w:ind w:right="284"/>
              <w:jc w:val="right"/>
              <w:rPr>
                <w:sz w:val="16"/>
              </w:rPr>
            </w:pPr>
            <w:r>
              <w:rPr>
                <w:sz w:val="16"/>
              </w:rPr>
              <w:t>83532</w:t>
            </w:r>
          </w:p>
        </w:tc>
        <w:tc>
          <w:tcPr>
            <w:tcW w:w="2268" w:type="dxa"/>
          </w:tcPr>
          <w:p>
            <w:pPr>
              <w:ind w:right="284"/>
              <w:jc w:val="right"/>
              <w:rPr>
                <w:sz w:val="16"/>
              </w:rPr>
            </w:pPr>
            <w:r>
              <w:rPr>
                <w:sz w:val="16"/>
              </w:rPr>
              <w:t>38065</w:t>
            </w:r>
          </w:p>
        </w:tc>
        <w:tc>
          <w:tcPr>
            <w:tcW w:w="2268" w:type="dxa"/>
          </w:tcPr>
          <w:p>
            <w:pPr>
              <w:ind w:right="284"/>
              <w:jc w:val="right"/>
              <w:rPr>
                <w:sz w:val="16"/>
              </w:rPr>
            </w:pPr>
            <w:r>
              <w:rPr>
                <w:sz w:val="16"/>
              </w:rPr>
              <w:t>45467</w:t>
            </w:r>
          </w:p>
        </w:tc>
      </w:tr>
    </w:tbl>
    <w:p>
      <w:pPr>
        <w:spacing w:lineRule="auto" w:line="288"/>
        <w:rPr>
          <w:sz w:val="18"/>
        </w:rPr>
      </w:pPr>
    </w:p>
    <w:p>
      <w:pPr>
        <w:spacing w:lineRule="auto" w:line="288"/>
        <w:rPr>
          <w:sz w:val="18"/>
        </w:rPr>
      </w:pPr>
    </w:p>
    <w:p>
      <w:pPr>
        <w:numPr>
          <w:ilvl w:val="0"/>
          <w:numId w:val="35"/>
        </w:numPr>
        <w:rPr>
          <w:b w:val="1"/>
        </w:rPr>
      </w:pPr>
      <w:r>
        <w:rPr>
          <w:b w:val="1"/>
        </w:rPr>
        <w:t xml:space="preserve">Employees in </w:t>
      </w:r>
      <w:r>
        <w:rPr>
          <w:b w:val="1"/>
        </w:rPr>
        <w:t xml:space="preserve">social welfare institutions, by status and working post financing, as of 31.12.2012 </w:t>
      </w:r>
    </w:p>
    <w:tbl>
      <w:tblPr>
        <w:tblStyle w:val="T2"/>
        <w:tblW w:w="0" w:type="auto"/>
        <w:jc w:val="center"/>
        <w:tblLayout w:type="autofit"/>
        <w:tblCellMar>
          <w:left w:w="28" w:type="dxa"/>
          <w:right w:w="28" w:type="dxa"/>
        </w:tblCellMar>
      </w:tblPr>
      <w:tblGrid/>
      <w:tr>
        <w:trPr>
          <w:wAfter w:w="0" w:type="dxa"/>
          <w:trHeight w:hRule="atLeast" w:val="20"/>
        </w:trPr>
        <w:tc>
          <w:tcPr>
            <w:tcW w:w="3402" w:type="dxa"/>
            <w:tcBorders>
              <w:top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Status of employee</w:t>
            </w:r>
          </w:p>
        </w:tc>
        <w:tc>
          <w:tcPr>
            <w:tcW w:w="2268" w:type="dxa"/>
            <w:tcBorders>
              <w:top w:val="single" w:sz="4" w:space="0" w:shadow="0" w:frame="0"/>
              <w:bottom w:val="single" w:sz="4" w:space="0" w:shadow="0" w:frame="0"/>
              <w:right w:val="single" w:sz="4" w:space="0" w:shadow="0" w:frame="0"/>
            </w:tcBorders>
            <w:shd w:val="nil" w:color="auto" w:fill="auto"/>
            <w:vAlign w:val="center"/>
          </w:tcPr>
          <w:p>
            <w:pPr>
              <w:spacing w:before="120" w:after="120"/>
              <w:jc w:val="center"/>
              <w:rPr>
                <w:sz w:val="16"/>
              </w:rPr>
            </w:pPr>
            <w:r>
              <w:rPr>
                <w:sz w:val="16"/>
              </w:rPr>
              <w:t>Total</w:t>
            </w:r>
          </w:p>
        </w:tc>
        <w:tc>
          <w:tcPr>
            <w:tcW w:w="2268" w:type="dxa"/>
            <w:tcBorders>
              <w:top w:val="single" w:sz="4" w:space="0" w:shadow="0" w:frame="0"/>
              <w:left w:val="single" w:sz="4" w:space="0" w:shadow="0" w:frame="0"/>
              <w:bottom w:val="single" w:sz="4" w:space="0" w:shadow="0" w:frame="0"/>
            </w:tcBorders>
            <w:vAlign w:val="center"/>
          </w:tcPr>
          <w:p>
            <w:pPr>
              <w:spacing w:before="120" w:after="120"/>
              <w:jc w:val="center"/>
              <w:rPr>
                <w:sz w:val="16"/>
              </w:rPr>
            </w:pPr>
            <w:r>
              <w:rPr>
                <w:sz w:val="16"/>
              </w:rPr>
              <w:t>Financed by the Republic of Serbia</w:t>
            </w:r>
          </w:p>
        </w:tc>
        <w:tc>
          <w:tcPr>
            <w:tcW w:w="2268" w:type="dxa"/>
            <w:tcBorders>
              <w:top w:val="single" w:sz="4" w:space="0" w:shadow="0" w:frame="0"/>
              <w:left w:val="single" w:sz="4" w:space="0" w:shadow="0" w:frame="0"/>
              <w:bottom w:val="single" w:sz="4" w:space="0" w:shadow="0" w:frame="0"/>
            </w:tcBorders>
            <w:vAlign w:val="center"/>
          </w:tcPr>
          <w:p>
            <w:pPr>
              <w:spacing w:before="120" w:after="120"/>
              <w:jc w:val="center"/>
              <w:rPr>
                <w:sz w:val="16"/>
              </w:rPr>
            </w:pPr>
            <w:r>
              <w:rPr>
                <w:sz w:val="16"/>
              </w:rPr>
              <w:t xml:space="preserve">Financed by local self government </w:t>
            </w:r>
          </w:p>
        </w:tc>
      </w:tr>
      <w:tr>
        <w:trPr>
          <w:wAfter w:w="0" w:type="dxa"/>
          <w:trHeight w:hRule="atLeast" w:val="20"/>
        </w:trPr>
        <w:tc>
          <w:tcPr>
            <w:tcW w:w="3402" w:type="dxa"/>
            <w:tcBorders>
              <w:top w:val="single" w:sz="4" w:space="0" w:shadow="0" w:frame="0"/>
              <w:right w:val="single" w:sz="4" w:space="0" w:shadow="0" w:frame="0"/>
            </w:tcBorders>
          </w:tcPr>
          <w:p>
            <w:pPr>
              <w:tabs>
                <w:tab w:val="center" w:pos="1114" w:leader="none"/>
              </w:tabs>
              <w:rPr>
                <w:sz w:val="16"/>
              </w:rPr>
            </w:pPr>
          </w:p>
        </w:tc>
        <w:tc>
          <w:tcPr>
            <w:tcW w:w="2268" w:type="dxa"/>
            <w:tcBorders>
              <w:top w:val="single" w:sz="4" w:space="0" w:shadow="0" w:frame="0"/>
            </w:tcBorders>
            <w:shd w:val="nil" w:color="auto" w:fill="auto"/>
          </w:tcPr>
          <w:p>
            <w:pPr>
              <w:jc w:val="right"/>
              <w:rPr>
                <w:sz w:val="16"/>
              </w:rPr>
            </w:pPr>
          </w:p>
        </w:tc>
        <w:tc>
          <w:tcPr>
            <w:tcW w:w="2268" w:type="dxa"/>
            <w:tcBorders>
              <w:top w:val="single" w:sz="4" w:space="0" w:shadow="0" w:frame="0"/>
            </w:tcBorders>
          </w:tcPr>
          <w:p>
            <w:pPr>
              <w:jc w:val="right"/>
              <w:rPr>
                <w:sz w:val="16"/>
              </w:rPr>
            </w:pPr>
          </w:p>
        </w:tc>
        <w:tc>
          <w:tcPr>
            <w:tcW w:w="2268" w:type="dxa"/>
            <w:tcBorders>
              <w:top w:val="single" w:sz="4" w:space="0" w:shadow="0" w:frame="0"/>
            </w:tcBorders>
          </w:tcPr>
          <w:p>
            <w:pPr>
              <w:jc w:val="right"/>
              <w:rPr>
                <w:sz w:val="16"/>
              </w:rPr>
            </w:pPr>
          </w:p>
        </w:tc>
      </w:tr>
      <w:tr>
        <w:trPr>
          <w:wAfter w:w="0" w:type="dxa"/>
          <w:trHeight w:hRule="atLeast" w:val="20"/>
        </w:trPr>
        <w:tc>
          <w:tcPr>
            <w:tcW w:w="3402" w:type="dxa"/>
            <w:tcBorders>
              <w:right w:val="single" w:sz="4" w:space="0" w:shadow="0" w:frame="0"/>
            </w:tcBorders>
            <w:vAlign w:val="bottom"/>
          </w:tcPr>
          <w:p>
            <w:pPr>
              <w:jc w:val="both"/>
              <w:rPr>
                <w:b w:val="1"/>
                <w:sz w:val="16"/>
              </w:rPr>
            </w:pPr>
            <w:r>
              <w:rPr>
                <w:b w:val="1"/>
                <w:sz w:val="16"/>
              </w:rPr>
              <w:t xml:space="preserve">Full-time      </w:t>
            </w:r>
          </w:p>
        </w:tc>
        <w:tc>
          <w:tcPr>
            <w:tcW w:w="2268" w:type="dxa"/>
            <w:shd w:val="nil" w:color="auto" w:fill="auto"/>
            <w:vAlign w:val="bottom"/>
          </w:tcPr>
          <w:p>
            <w:pPr>
              <w:ind w:right="454"/>
              <w:jc w:val="right"/>
              <w:rPr>
                <w:b w:val="1"/>
                <w:sz w:val="16"/>
              </w:rPr>
            </w:pPr>
            <w:r>
              <w:rPr>
                <w:b w:val="1"/>
                <w:sz w:val="16"/>
              </w:rPr>
              <w:t>2976</w:t>
            </w:r>
          </w:p>
        </w:tc>
        <w:tc>
          <w:tcPr>
            <w:tcW w:w="2268" w:type="dxa"/>
            <w:vAlign w:val="bottom"/>
          </w:tcPr>
          <w:p>
            <w:pPr>
              <w:ind w:right="454"/>
              <w:jc w:val="right"/>
              <w:rPr>
                <w:b w:val="1"/>
                <w:sz w:val="16"/>
              </w:rPr>
            </w:pPr>
            <w:r>
              <w:rPr>
                <w:b w:val="1"/>
                <w:sz w:val="16"/>
              </w:rPr>
              <w:t>2298</w:t>
            </w:r>
          </w:p>
        </w:tc>
        <w:tc>
          <w:tcPr>
            <w:tcW w:w="2268" w:type="dxa"/>
            <w:vAlign w:val="bottom"/>
          </w:tcPr>
          <w:p>
            <w:pPr>
              <w:ind w:right="454"/>
              <w:jc w:val="right"/>
              <w:rPr>
                <w:b w:val="1"/>
                <w:sz w:val="16"/>
              </w:rPr>
            </w:pPr>
            <w:r>
              <w:rPr>
                <w:b w:val="1"/>
                <w:sz w:val="16"/>
              </w:rPr>
              <w:t>678</w:t>
            </w:r>
          </w:p>
        </w:tc>
      </w:tr>
    </w:tbl>
    <w:p>
      <w:pPr>
        <w:spacing w:lineRule="auto" w:line="288"/>
        <w:ind w:hanging="255" w:left="255"/>
        <w:rPr>
          <w:b w:val="1"/>
        </w:rPr>
      </w:pPr>
    </w:p>
    <w:p>
      <w:pPr>
        <w:spacing w:lineRule="auto" w:line="288"/>
        <w:ind w:hanging="255" w:left="255"/>
        <w:rPr>
          <w:b w:val="1"/>
        </w:rPr>
      </w:pPr>
    </w:p>
    <w:p>
      <w:pPr>
        <w:rPr>
          <w:b w:val="1"/>
        </w:rPr>
      </w:pPr>
      <w:r>
        <w:rPr>
          <w:b w:val="1"/>
        </w:rPr>
        <w:t xml:space="preserve">4. </w:t>
      </w:r>
      <w:r>
        <w:rPr>
          <w:b w:val="1"/>
        </w:rPr>
        <w:t xml:space="preserve">Other staff engaged in social welfare institutions, by educational attainment </w:t>
      </w:r>
      <w:r>
        <w:rPr>
          <w:b w:val="1"/>
        </w:rPr>
        <w:t xml:space="preserve"> </w:t>
      </w:r>
    </w:p>
    <w:p>
      <w:pPr>
        <w:spacing w:lineRule="auto" w:line="288"/>
        <w:ind w:hanging="255" w:left="255"/>
        <w:rPr>
          <w:b w:val="1"/>
        </w:rPr>
      </w:pPr>
    </w:p>
    <w:tbl>
      <w:tblPr>
        <w:tblStyle w:val="T2"/>
        <w:tblW w:w="0" w:type="auto"/>
        <w:jc w:val="center"/>
        <w:tblLayout w:type="fixed"/>
        <w:tblCellMar>
          <w:left w:w="28" w:type="dxa"/>
          <w:right w:w="28" w:type="dxa"/>
        </w:tblCellMar>
      </w:tblPr>
      <w:tblGrid/>
      <w:tr>
        <w:trPr>
          <w:wAfter w:w="0" w:type="dxa"/>
        </w:trPr>
        <w:tc>
          <w:tcPr>
            <w:tcW w:w="3402" w:type="dxa"/>
            <w:vMerge w:val="restart"/>
            <w:tcBorders>
              <w:top w:val="single" w:sz="4" w:space="0" w:shadow="0" w:frame="0"/>
              <w:bottom w:val="single" w:sz="4" w:space="0" w:shadow="0" w:frame="0"/>
              <w:right w:val="single" w:sz="4" w:space="0" w:shadow="0" w:frame="0"/>
            </w:tcBorders>
            <w:vAlign w:val="center"/>
          </w:tcPr>
          <w:p>
            <w:pPr>
              <w:jc w:val="center"/>
              <w:rPr>
                <w:sz w:val="16"/>
              </w:rPr>
            </w:pPr>
            <w:r>
              <w:rPr>
                <w:color w:val="110900"/>
                <w:sz w:val="16"/>
                <w:shd w:val="clear" w:color="auto" w:fill="FFFFFF"/>
              </w:rPr>
              <w:t>Educational profile of staff</w:t>
            </w:r>
            <w:r>
              <w:rPr>
                <w:sz w:val="16"/>
              </w:rPr>
              <w:t xml:space="preserve"> </w:t>
            </w:r>
          </w:p>
        </w:tc>
        <w:tc>
          <w:tcPr>
            <w:tcW w:w="1361" w:type="dxa"/>
            <w:vMerge w:val="restart"/>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r>
              <w:rPr>
                <w:sz w:val="16"/>
              </w:rPr>
              <w:t>Total</w:t>
            </w:r>
          </w:p>
        </w:tc>
        <w:tc>
          <w:tcPr>
            <w:tcW w:w="5444" w:type="dxa"/>
            <w:gridSpan w:val="4"/>
            <w:tcBorders>
              <w:top w:val="single" w:sz="4" w:space="0" w:shadow="0" w:frame="0"/>
              <w:left w:val="single" w:sz="4" w:space="0" w:shadow="0" w:frame="0"/>
              <w:bottom w:val="single" w:sz="4" w:space="0" w:shadow="0" w:frame="0"/>
            </w:tcBorders>
            <w:vAlign w:val="center"/>
          </w:tcPr>
          <w:p>
            <w:pPr>
              <w:spacing w:before="120" w:after="120"/>
              <w:jc w:val="center"/>
              <w:rPr>
                <w:sz w:val="16"/>
              </w:rPr>
            </w:pPr>
            <w:r>
              <w:rPr>
                <w:sz w:val="16"/>
              </w:rPr>
              <w:t xml:space="preserve">Form of engagement </w:t>
            </w:r>
          </w:p>
        </w:tc>
      </w:tr>
      <w:tr>
        <w:trPr>
          <w:wAfter w:w="0" w:type="dxa"/>
        </w:trPr>
        <w:tc>
          <w:tcPr>
            <w:tcW w:w="3402" w:type="dxa"/>
            <w:vMerge w:val="continue"/>
            <w:tcBorders>
              <w:top w:val="single" w:sz="4" w:space="0" w:shadow="0" w:frame="0"/>
              <w:bottom w:val="single" w:sz="4" w:space="0" w:shadow="0" w:frame="0"/>
              <w:right w:val="single" w:sz="4" w:space="0" w:shadow="0" w:frame="0"/>
            </w:tcBorders>
            <w:vAlign w:val="center"/>
          </w:tcPr>
          <w:p>
            <w:pPr>
              <w:rPr>
                <w:sz w:val="16"/>
              </w:rPr>
            </w:pPr>
          </w:p>
        </w:tc>
        <w:tc>
          <w:tcPr>
            <w:tcW w:w="1361" w:type="dxa"/>
            <w:vMerge w:val="continue"/>
            <w:tcBorders>
              <w:top w:val="single" w:sz="4" w:space="0" w:shadow="0" w:frame="0"/>
              <w:left w:val="single" w:sz="4" w:space="0" w:shadow="0" w:frame="0"/>
              <w:bottom w:val="single" w:sz="4" w:space="0" w:shadow="0" w:frame="0"/>
              <w:right w:val="single" w:sz="4" w:space="0" w:shadow="0" w:frame="0"/>
            </w:tcBorders>
            <w:vAlign w:val="center"/>
          </w:tcPr>
          <w:p>
            <w:pPr>
              <w:jc w:val="center"/>
              <w:rPr>
                <w:sz w:val="16"/>
              </w:rPr>
            </w:pP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 xml:space="preserve">Contract </w:t>
            </w: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 xml:space="preserve">Trainee </w:t>
            </w:r>
          </w:p>
        </w:tc>
        <w:tc>
          <w:tcPr>
            <w:tcW w:w="1361" w:type="dxa"/>
            <w:tcBorders>
              <w:top w:val="single" w:sz="4" w:space="0" w:shadow="0" w:frame="0"/>
              <w:left w:val="single" w:sz="4" w:space="0" w:shadow="0" w:frame="0"/>
              <w:bottom w:val="single" w:sz="4" w:space="0" w:shadow="0" w:frame="0"/>
              <w:right w:val="single" w:sz="4" w:space="0" w:shadow="0" w:frame="0"/>
            </w:tcBorders>
            <w:vAlign w:val="center"/>
          </w:tcPr>
          <w:p>
            <w:pPr>
              <w:spacing w:before="120" w:after="120"/>
              <w:jc w:val="center"/>
              <w:rPr>
                <w:sz w:val="16"/>
              </w:rPr>
            </w:pPr>
            <w:r>
              <w:rPr>
                <w:sz w:val="16"/>
              </w:rPr>
              <w:t xml:space="preserve">Volunteer </w:t>
            </w:r>
          </w:p>
        </w:tc>
        <w:tc>
          <w:tcPr>
            <w:tcW w:w="1361" w:type="dxa"/>
            <w:tcBorders>
              <w:top w:val="single" w:sz="4" w:space="0" w:shadow="0" w:frame="0"/>
              <w:left w:val="single" w:sz="4" w:space="0" w:shadow="0" w:frame="0"/>
              <w:bottom w:val="single" w:sz="4" w:space="0" w:shadow="0" w:frame="0"/>
            </w:tcBorders>
            <w:vAlign w:val="center"/>
          </w:tcPr>
          <w:p>
            <w:pPr>
              <w:spacing w:before="120" w:after="120"/>
              <w:jc w:val="center"/>
              <w:rPr>
                <w:sz w:val="16"/>
              </w:rPr>
            </w:pPr>
            <w:r>
              <w:rPr>
                <w:sz w:val="16"/>
              </w:rPr>
              <w:t xml:space="preserve">Other form </w:t>
            </w:r>
          </w:p>
        </w:tc>
      </w:tr>
      <w:tr>
        <w:trPr>
          <w:wAfter w:w="0" w:type="dxa"/>
        </w:trPr>
        <w:tc>
          <w:tcPr>
            <w:tcW w:w="3402" w:type="dxa"/>
            <w:tcBorders>
              <w:top w:val="single" w:sz="4" w:space="0" w:shadow="0" w:frame="0"/>
              <w:right w:val="single" w:sz="4" w:space="0" w:shadow="0" w:frame="0"/>
            </w:tcBorders>
            <w:vAlign w:val="bottom"/>
          </w:tcPr>
          <w:p>
            <w:pPr>
              <w:rPr>
                <w:sz w:val="16"/>
              </w:rPr>
            </w:pPr>
          </w:p>
        </w:tc>
        <w:tc>
          <w:tcPr>
            <w:tcW w:w="1361" w:type="dxa"/>
            <w:tcBorders>
              <w:top w:val="single" w:sz="4" w:space="0" w:shadow="0" w:frame="0"/>
              <w:left w:val="single" w:sz="4" w:space="0" w:shadow="0" w:frame="0"/>
            </w:tcBorders>
            <w:vAlign w:val="bottom"/>
          </w:tcPr>
          <w:p>
            <w:pPr>
              <w:jc w:val="right"/>
              <w:rPr>
                <w:sz w:val="16"/>
              </w:rPr>
            </w:pPr>
          </w:p>
        </w:tc>
        <w:tc>
          <w:tcPr>
            <w:tcW w:w="1361" w:type="dxa"/>
            <w:tcBorders>
              <w:top w:val="single" w:sz="4" w:space="0" w:shadow="0" w:frame="0"/>
            </w:tcBorders>
            <w:vAlign w:val="bottom"/>
          </w:tcPr>
          <w:p>
            <w:pPr>
              <w:jc w:val="right"/>
              <w:rPr>
                <w:sz w:val="16"/>
              </w:rPr>
            </w:pPr>
          </w:p>
        </w:tc>
        <w:tc>
          <w:tcPr>
            <w:tcW w:w="1361" w:type="dxa"/>
            <w:tcBorders>
              <w:top w:val="single" w:sz="4" w:space="0" w:shadow="0" w:frame="0"/>
            </w:tcBorders>
            <w:vAlign w:val="bottom"/>
          </w:tcPr>
          <w:p>
            <w:pPr>
              <w:jc w:val="right"/>
              <w:rPr>
                <w:sz w:val="16"/>
              </w:rPr>
            </w:pPr>
          </w:p>
        </w:tc>
        <w:tc>
          <w:tcPr>
            <w:tcW w:w="1361" w:type="dxa"/>
            <w:tcBorders>
              <w:top w:val="single" w:sz="4" w:space="0" w:shadow="0" w:frame="0"/>
            </w:tcBorders>
            <w:vAlign w:val="bottom"/>
          </w:tcPr>
          <w:p>
            <w:pPr>
              <w:jc w:val="right"/>
              <w:rPr>
                <w:sz w:val="16"/>
              </w:rPr>
            </w:pPr>
          </w:p>
        </w:tc>
        <w:tc>
          <w:tcPr>
            <w:tcW w:w="1361" w:type="dxa"/>
            <w:tcBorders>
              <w:top w:val="single" w:sz="4" w:space="0" w:shadow="0" w:frame="0"/>
            </w:tcBorders>
            <w:vAlign w:val="bottom"/>
          </w:tcPr>
          <w:p>
            <w:pPr>
              <w:jc w:val="right"/>
              <w:rPr>
                <w:sz w:val="16"/>
              </w:rPr>
            </w:pPr>
          </w:p>
        </w:tc>
      </w:tr>
      <w:tr>
        <w:trPr>
          <w:wAfter w:w="0" w:type="dxa"/>
        </w:trPr>
        <w:tc>
          <w:tcPr>
            <w:tcW w:w="3402" w:type="dxa"/>
            <w:tcBorders>
              <w:right w:val="single" w:sz="4" w:space="0" w:shadow="0" w:frame="0"/>
            </w:tcBorders>
            <w:vAlign w:val="bottom"/>
          </w:tcPr>
          <w:p>
            <w:pPr>
              <w:rPr>
                <w:b w:val="1"/>
                <w:sz w:val="16"/>
              </w:rPr>
            </w:pPr>
            <w:r>
              <w:rPr>
                <w:b w:val="1"/>
                <w:sz w:val="16"/>
              </w:rPr>
              <w:t>Total</w:t>
            </w:r>
          </w:p>
        </w:tc>
        <w:tc>
          <w:tcPr>
            <w:tcW w:w="1361" w:type="dxa"/>
            <w:tcBorders>
              <w:left w:val="single" w:sz="4" w:space="0" w:shadow="0" w:frame="0"/>
            </w:tcBorders>
            <w:vAlign w:val="bottom"/>
          </w:tcPr>
          <w:p>
            <w:pPr>
              <w:ind w:right="340"/>
              <w:jc w:val="right"/>
              <w:rPr>
                <w:b w:val="1"/>
                <w:sz w:val="16"/>
              </w:rPr>
            </w:pPr>
            <w:r>
              <w:rPr>
                <w:b w:val="1"/>
                <w:sz w:val="16"/>
              </w:rPr>
              <w:t>1053</w:t>
            </w:r>
          </w:p>
        </w:tc>
        <w:tc>
          <w:tcPr>
            <w:tcW w:w="1361" w:type="dxa"/>
            <w:vAlign w:val="bottom"/>
          </w:tcPr>
          <w:p>
            <w:pPr>
              <w:ind w:right="340"/>
              <w:jc w:val="right"/>
              <w:rPr>
                <w:b w:val="1"/>
                <w:sz w:val="16"/>
              </w:rPr>
            </w:pPr>
            <w:r>
              <w:rPr>
                <w:b w:val="1"/>
                <w:sz w:val="16"/>
              </w:rPr>
              <w:t>861</w:t>
            </w:r>
          </w:p>
        </w:tc>
        <w:tc>
          <w:tcPr>
            <w:tcW w:w="1361" w:type="dxa"/>
            <w:vAlign w:val="bottom"/>
          </w:tcPr>
          <w:p>
            <w:pPr>
              <w:ind w:right="340"/>
              <w:jc w:val="right"/>
              <w:rPr>
                <w:b w:val="1"/>
                <w:sz w:val="16"/>
              </w:rPr>
            </w:pPr>
            <w:r>
              <w:rPr>
                <w:b w:val="1"/>
                <w:sz w:val="16"/>
              </w:rPr>
              <w:t>50</w:t>
            </w:r>
          </w:p>
        </w:tc>
        <w:tc>
          <w:tcPr>
            <w:tcW w:w="1361" w:type="dxa"/>
            <w:vAlign w:val="bottom"/>
          </w:tcPr>
          <w:p>
            <w:pPr>
              <w:ind w:right="340"/>
              <w:jc w:val="right"/>
              <w:rPr>
                <w:b w:val="1"/>
                <w:sz w:val="16"/>
              </w:rPr>
            </w:pPr>
            <w:r>
              <w:rPr>
                <w:b w:val="1"/>
                <w:sz w:val="16"/>
              </w:rPr>
              <w:t>44</w:t>
            </w:r>
          </w:p>
        </w:tc>
        <w:tc>
          <w:tcPr>
            <w:tcW w:w="1361" w:type="dxa"/>
            <w:vAlign w:val="bottom"/>
          </w:tcPr>
          <w:p>
            <w:pPr>
              <w:ind w:right="340"/>
              <w:jc w:val="right"/>
              <w:rPr>
                <w:b w:val="1"/>
                <w:sz w:val="16"/>
              </w:rPr>
            </w:pPr>
            <w:r>
              <w:rPr>
                <w:b w:val="1"/>
                <w:sz w:val="16"/>
              </w:rPr>
              <w:t>98</w:t>
            </w:r>
          </w:p>
        </w:tc>
      </w:tr>
      <w:tr>
        <w:trPr>
          <w:wAfter w:w="0" w:type="dxa"/>
        </w:trPr>
        <w:tc>
          <w:tcPr>
            <w:tcW w:w="3402" w:type="dxa"/>
            <w:tcBorders>
              <w:right w:val="single" w:sz="4" w:space="0" w:shadow="0" w:frame="0"/>
            </w:tcBorders>
            <w:vAlign w:val="bottom"/>
          </w:tcPr>
          <w:p>
            <w:pPr>
              <w:jc w:val="both"/>
              <w:rPr>
                <w:sz w:val="16"/>
              </w:rPr>
            </w:pPr>
            <w:r>
              <w:rPr>
                <w:sz w:val="16"/>
              </w:rPr>
              <w:t>Social worker</w:t>
            </w:r>
          </w:p>
        </w:tc>
        <w:tc>
          <w:tcPr>
            <w:tcW w:w="1361" w:type="dxa"/>
            <w:tcBorders>
              <w:left w:val="single" w:sz="4" w:space="0" w:shadow="0" w:frame="0"/>
            </w:tcBorders>
            <w:vAlign w:val="bottom"/>
          </w:tcPr>
          <w:p>
            <w:pPr>
              <w:ind w:right="340"/>
              <w:jc w:val="right"/>
              <w:rPr>
                <w:sz w:val="16"/>
              </w:rPr>
            </w:pPr>
            <w:r>
              <w:rPr>
                <w:sz w:val="16"/>
              </w:rPr>
              <w:t>204</w:t>
            </w:r>
          </w:p>
        </w:tc>
        <w:tc>
          <w:tcPr>
            <w:tcW w:w="1361" w:type="dxa"/>
            <w:vAlign w:val="bottom"/>
          </w:tcPr>
          <w:p>
            <w:pPr>
              <w:ind w:right="340"/>
              <w:jc w:val="right"/>
              <w:rPr>
                <w:sz w:val="16"/>
              </w:rPr>
            </w:pPr>
            <w:r>
              <w:rPr>
                <w:sz w:val="16"/>
              </w:rPr>
              <w:t>169</w:t>
            </w:r>
          </w:p>
        </w:tc>
        <w:tc>
          <w:tcPr>
            <w:tcW w:w="1361" w:type="dxa"/>
            <w:vAlign w:val="bottom"/>
          </w:tcPr>
          <w:p>
            <w:pPr>
              <w:ind w:right="340"/>
              <w:jc w:val="right"/>
              <w:rPr>
                <w:sz w:val="16"/>
              </w:rPr>
            </w:pPr>
            <w:r>
              <w:rPr>
                <w:sz w:val="16"/>
              </w:rPr>
              <w:t>14</w:t>
            </w:r>
          </w:p>
        </w:tc>
        <w:tc>
          <w:tcPr>
            <w:tcW w:w="1361" w:type="dxa"/>
            <w:vAlign w:val="bottom"/>
          </w:tcPr>
          <w:p>
            <w:pPr>
              <w:ind w:right="340"/>
              <w:jc w:val="right"/>
              <w:rPr>
                <w:sz w:val="16"/>
              </w:rPr>
            </w:pPr>
            <w:r>
              <w:rPr>
                <w:sz w:val="16"/>
              </w:rPr>
              <w:t>13</w:t>
            </w:r>
          </w:p>
        </w:tc>
        <w:tc>
          <w:tcPr>
            <w:tcW w:w="1361" w:type="dxa"/>
            <w:vAlign w:val="bottom"/>
          </w:tcPr>
          <w:p>
            <w:pPr>
              <w:ind w:right="340"/>
              <w:jc w:val="right"/>
              <w:rPr>
                <w:sz w:val="16"/>
              </w:rPr>
            </w:pPr>
            <w:r>
              <w:rPr>
                <w:sz w:val="16"/>
              </w:rPr>
              <w:t>8</w:t>
            </w:r>
          </w:p>
        </w:tc>
      </w:tr>
      <w:tr>
        <w:trPr>
          <w:wAfter w:w="0" w:type="dxa"/>
        </w:trPr>
        <w:tc>
          <w:tcPr>
            <w:tcW w:w="3402" w:type="dxa"/>
            <w:tcBorders>
              <w:right w:val="single" w:sz="4" w:space="0" w:shadow="0" w:frame="0"/>
            </w:tcBorders>
            <w:vAlign w:val="bottom"/>
          </w:tcPr>
          <w:p>
            <w:pPr>
              <w:jc w:val="both"/>
              <w:rPr>
                <w:sz w:val="16"/>
              </w:rPr>
            </w:pPr>
            <w:r>
              <w:rPr>
                <w:sz w:val="16"/>
              </w:rPr>
              <w:t>Psychologist</w:t>
            </w:r>
          </w:p>
        </w:tc>
        <w:tc>
          <w:tcPr>
            <w:tcW w:w="1361" w:type="dxa"/>
            <w:tcBorders>
              <w:left w:val="single" w:sz="4" w:space="0" w:shadow="0" w:frame="0"/>
            </w:tcBorders>
            <w:vAlign w:val="bottom"/>
          </w:tcPr>
          <w:p>
            <w:pPr>
              <w:ind w:right="340"/>
              <w:jc w:val="right"/>
              <w:rPr>
                <w:sz w:val="16"/>
              </w:rPr>
            </w:pPr>
            <w:r>
              <w:rPr>
                <w:sz w:val="16"/>
              </w:rPr>
              <w:t>99</w:t>
            </w:r>
          </w:p>
        </w:tc>
        <w:tc>
          <w:tcPr>
            <w:tcW w:w="1361" w:type="dxa"/>
            <w:vAlign w:val="bottom"/>
          </w:tcPr>
          <w:p>
            <w:pPr>
              <w:ind w:right="340"/>
              <w:jc w:val="right"/>
              <w:rPr>
                <w:sz w:val="16"/>
              </w:rPr>
            </w:pPr>
            <w:r>
              <w:rPr>
                <w:sz w:val="16"/>
              </w:rPr>
              <w:t>72</w:t>
            </w:r>
          </w:p>
        </w:tc>
        <w:tc>
          <w:tcPr>
            <w:tcW w:w="1361" w:type="dxa"/>
            <w:vAlign w:val="bottom"/>
          </w:tcPr>
          <w:p>
            <w:pPr>
              <w:ind w:right="340"/>
              <w:jc w:val="right"/>
              <w:rPr>
                <w:sz w:val="16"/>
              </w:rPr>
            </w:pPr>
            <w:r>
              <w:rPr>
                <w:sz w:val="16"/>
              </w:rPr>
              <w:t>9</w:t>
            </w:r>
          </w:p>
        </w:tc>
        <w:tc>
          <w:tcPr>
            <w:tcW w:w="1361" w:type="dxa"/>
            <w:vAlign w:val="bottom"/>
          </w:tcPr>
          <w:p>
            <w:pPr>
              <w:ind w:right="340"/>
              <w:jc w:val="right"/>
              <w:rPr>
                <w:sz w:val="16"/>
              </w:rPr>
            </w:pPr>
            <w:r>
              <w:rPr>
                <w:sz w:val="16"/>
              </w:rPr>
              <w:t>10</w:t>
            </w:r>
          </w:p>
        </w:tc>
        <w:tc>
          <w:tcPr>
            <w:tcW w:w="1361" w:type="dxa"/>
            <w:vAlign w:val="bottom"/>
          </w:tcPr>
          <w:p>
            <w:pPr>
              <w:ind w:right="340"/>
              <w:jc w:val="right"/>
              <w:rPr>
                <w:sz w:val="16"/>
              </w:rPr>
            </w:pPr>
            <w:r>
              <w:rPr>
                <w:sz w:val="16"/>
              </w:rPr>
              <w:t>8</w:t>
            </w:r>
          </w:p>
        </w:tc>
      </w:tr>
      <w:tr>
        <w:trPr>
          <w:wAfter w:w="0" w:type="dxa"/>
        </w:trPr>
        <w:tc>
          <w:tcPr>
            <w:tcW w:w="3402" w:type="dxa"/>
            <w:tcBorders>
              <w:right w:val="single" w:sz="4" w:space="0" w:shadow="0" w:frame="0"/>
            </w:tcBorders>
            <w:vAlign w:val="bottom"/>
          </w:tcPr>
          <w:p>
            <w:pPr>
              <w:jc w:val="both"/>
              <w:rPr>
                <w:sz w:val="16"/>
              </w:rPr>
            </w:pPr>
            <w:r>
              <w:rPr>
                <w:sz w:val="16"/>
              </w:rPr>
              <w:t>Pedagogue</w:t>
            </w:r>
          </w:p>
        </w:tc>
        <w:tc>
          <w:tcPr>
            <w:tcW w:w="1361" w:type="dxa"/>
            <w:tcBorders>
              <w:left w:val="single" w:sz="4" w:space="0" w:shadow="0" w:frame="0"/>
            </w:tcBorders>
            <w:vAlign w:val="bottom"/>
          </w:tcPr>
          <w:p>
            <w:pPr>
              <w:ind w:right="340"/>
              <w:jc w:val="right"/>
              <w:rPr>
                <w:sz w:val="16"/>
              </w:rPr>
            </w:pPr>
            <w:r>
              <w:rPr>
                <w:sz w:val="16"/>
              </w:rPr>
              <w:t>59</w:t>
            </w:r>
          </w:p>
        </w:tc>
        <w:tc>
          <w:tcPr>
            <w:tcW w:w="1361" w:type="dxa"/>
            <w:vAlign w:val="bottom"/>
          </w:tcPr>
          <w:p>
            <w:pPr>
              <w:ind w:right="340"/>
              <w:jc w:val="right"/>
              <w:rPr>
                <w:sz w:val="16"/>
              </w:rPr>
            </w:pPr>
            <w:r>
              <w:rPr>
                <w:sz w:val="16"/>
              </w:rPr>
              <w:t>43</w:t>
            </w:r>
          </w:p>
        </w:tc>
        <w:tc>
          <w:tcPr>
            <w:tcW w:w="1361" w:type="dxa"/>
            <w:vAlign w:val="bottom"/>
          </w:tcPr>
          <w:p>
            <w:pPr>
              <w:ind w:right="340"/>
              <w:jc w:val="right"/>
              <w:rPr>
                <w:sz w:val="16"/>
              </w:rPr>
            </w:pPr>
            <w:r>
              <w:rPr>
                <w:sz w:val="16"/>
              </w:rPr>
              <w:t>6</w:t>
            </w:r>
          </w:p>
        </w:tc>
        <w:tc>
          <w:tcPr>
            <w:tcW w:w="1361" w:type="dxa"/>
            <w:vAlign w:val="bottom"/>
          </w:tcPr>
          <w:p>
            <w:pPr>
              <w:ind w:right="340"/>
              <w:jc w:val="right"/>
              <w:rPr>
                <w:sz w:val="16"/>
              </w:rPr>
            </w:pPr>
            <w:r>
              <w:rPr>
                <w:sz w:val="16"/>
              </w:rPr>
              <w:t>5</w:t>
            </w:r>
          </w:p>
        </w:tc>
        <w:tc>
          <w:tcPr>
            <w:tcW w:w="1361" w:type="dxa"/>
            <w:vAlign w:val="bottom"/>
          </w:tcPr>
          <w:p>
            <w:pPr>
              <w:ind w:right="340"/>
              <w:jc w:val="right"/>
              <w:rPr>
                <w:sz w:val="16"/>
              </w:rPr>
            </w:pPr>
            <w:r>
              <w:rPr>
                <w:sz w:val="16"/>
              </w:rPr>
              <w:t>5</w:t>
            </w:r>
          </w:p>
        </w:tc>
      </w:tr>
      <w:tr>
        <w:trPr>
          <w:wAfter w:w="0" w:type="dxa"/>
        </w:trPr>
        <w:tc>
          <w:tcPr>
            <w:tcW w:w="3402" w:type="dxa"/>
            <w:tcBorders>
              <w:right w:val="single" w:sz="4" w:space="0" w:shadow="0" w:frame="0"/>
            </w:tcBorders>
            <w:vAlign w:val="bottom"/>
          </w:tcPr>
          <w:p>
            <w:pPr>
              <w:jc w:val="both"/>
              <w:rPr>
                <w:sz w:val="16"/>
              </w:rPr>
            </w:pPr>
            <w:r>
              <w:rPr>
                <w:sz w:val="16"/>
              </w:rPr>
              <w:t xml:space="preserve">Special pedagogue </w:t>
            </w:r>
          </w:p>
        </w:tc>
        <w:tc>
          <w:tcPr>
            <w:tcW w:w="1361" w:type="dxa"/>
            <w:tcBorders>
              <w:left w:val="single" w:sz="4" w:space="0" w:shadow="0" w:frame="0"/>
            </w:tcBorders>
            <w:vAlign w:val="bottom"/>
          </w:tcPr>
          <w:p>
            <w:pPr>
              <w:ind w:right="340"/>
              <w:jc w:val="right"/>
              <w:rPr>
                <w:sz w:val="16"/>
              </w:rPr>
            </w:pPr>
            <w:r>
              <w:rPr>
                <w:sz w:val="16"/>
              </w:rPr>
              <w:t>36</w:t>
            </w:r>
          </w:p>
        </w:tc>
        <w:tc>
          <w:tcPr>
            <w:tcW w:w="1361" w:type="dxa"/>
            <w:vAlign w:val="bottom"/>
          </w:tcPr>
          <w:p>
            <w:pPr>
              <w:ind w:right="340"/>
              <w:jc w:val="right"/>
              <w:rPr>
                <w:sz w:val="16"/>
              </w:rPr>
            </w:pPr>
            <w:r>
              <w:rPr>
                <w:sz w:val="16"/>
              </w:rPr>
              <w:t>30</w:t>
            </w:r>
          </w:p>
        </w:tc>
        <w:tc>
          <w:tcPr>
            <w:tcW w:w="1361" w:type="dxa"/>
            <w:vAlign w:val="bottom"/>
          </w:tcPr>
          <w:p>
            <w:pPr>
              <w:ind w:right="340"/>
              <w:jc w:val="right"/>
              <w:rPr>
                <w:sz w:val="16"/>
              </w:rPr>
            </w:pPr>
            <w:r>
              <w:rPr>
                <w:sz w:val="16"/>
              </w:rPr>
              <w:t>-</w:t>
            </w:r>
          </w:p>
        </w:tc>
        <w:tc>
          <w:tcPr>
            <w:tcW w:w="1361" w:type="dxa"/>
            <w:vAlign w:val="bottom"/>
          </w:tcPr>
          <w:p>
            <w:pPr>
              <w:ind w:right="340"/>
              <w:jc w:val="right"/>
              <w:rPr>
                <w:sz w:val="16"/>
              </w:rPr>
            </w:pPr>
            <w:r>
              <w:rPr>
                <w:sz w:val="16"/>
              </w:rPr>
              <w:t>5</w:t>
            </w:r>
          </w:p>
        </w:tc>
        <w:tc>
          <w:tcPr>
            <w:tcW w:w="1361" w:type="dxa"/>
            <w:vAlign w:val="bottom"/>
          </w:tcPr>
          <w:p>
            <w:pPr>
              <w:ind w:right="340"/>
              <w:jc w:val="right"/>
              <w:rPr>
                <w:sz w:val="16"/>
              </w:rPr>
            </w:pPr>
            <w:r>
              <w:rPr>
                <w:sz w:val="16"/>
              </w:rPr>
              <w:t>1</w:t>
            </w:r>
          </w:p>
        </w:tc>
      </w:tr>
      <w:tr>
        <w:trPr>
          <w:wAfter w:w="0" w:type="dxa"/>
        </w:trPr>
        <w:tc>
          <w:tcPr>
            <w:tcW w:w="3402" w:type="dxa"/>
            <w:tcBorders>
              <w:right w:val="single" w:sz="4" w:space="0" w:shadow="0" w:frame="0"/>
            </w:tcBorders>
            <w:vAlign w:val="bottom"/>
          </w:tcPr>
          <w:p>
            <w:pPr>
              <w:jc w:val="both"/>
              <w:rPr>
                <w:sz w:val="16"/>
              </w:rPr>
            </w:pPr>
            <w:r>
              <w:rPr>
                <w:sz w:val="16"/>
              </w:rPr>
              <w:t xml:space="preserve">Adult-education specialist </w:t>
            </w:r>
          </w:p>
        </w:tc>
        <w:tc>
          <w:tcPr>
            <w:tcW w:w="1361" w:type="dxa"/>
            <w:tcBorders>
              <w:left w:val="single" w:sz="4" w:space="0" w:shadow="0" w:frame="0"/>
            </w:tcBorders>
            <w:vAlign w:val="bottom"/>
          </w:tcPr>
          <w:p>
            <w:pPr>
              <w:ind w:right="340"/>
              <w:jc w:val="right"/>
              <w:rPr>
                <w:sz w:val="16"/>
              </w:rPr>
            </w:pPr>
            <w:r>
              <w:rPr>
                <w:sz w:val="16"/>
              </w:rPr>
              <w:t>6</w:t>
            </w:r>
          </w:p>
        </w:tc>
        <w:tc>
          <w:tcPr>
            <w:tcW w:w="1361" w:type="dxa"/>
            <w:vAlign w:val="bottom"/>
          </w:tcPr>
          <w:p>
            <w:pPr>
              <w:ind w:right="340"/>
              <w:jc w:val="right"/>
              <w:rPr>
                <w:sz w:val="16"/>
              </w:rPr>
            </w:pPr>
            <w:r>
              <w:rPr>
                <w:sz w:val="16"/>
              </w:rPr>
              <w:t>3</w:t>
            </w:r>
          </w:p>
        </w:tc>
        <w:tc>
          <w:tcPr>
            <w:tcW w:w="1361" w:type="dxa"/>
            <w:vAlign w:val="bottom"/>
          </w:tcPr>
          <w:p>
            <w:pPr>
              <w:ind w:right="340"/>
              <w:jc w:val="right"/>
              <w:rPr>
                <w:sz w:val="16"/>
              </w:rPr>
            </w:pPr>
            <w:r>
              <w:rPr>
                <w:sz w:val="16"/>
              </w:rPr>
              <w:t>-</w:t>
            </w:r>
          </w:p>
        </w:tc>
        <w:tc>
          <w:tcPr>
            <w:tcW w:w="1361" w:type="dxa"/>
            <w:vAlign w:val="bottom"/>
          </w:tcPr>
          <w:p>
            <w:pPr>
              <w:ind w:right="340"/>
              <w:jc w:val="right"/>
              <w:rPr>
                <w:sz w:val="16"/>
              </w:rPr>
            </w:pPr>
            <w:r>
              <w:rPr>
                <w:sz w:val="16"/>
              </w:rPr>
              <w:t>-</w:t>
            </w:r>
          </w:p>
        </w:tc>
        <w:tc>
          <w:tcPr>
            <w:tcW w:w="1361" w:type="dxa"/>
            <w:vAlign w:val="bottom"/>
          </w:tcPr>
          <w:p>
            <w:pPr>
              <w:ind w:right="340"/>
              <w:jc w:val="right"/>
              <w:rPr>
                <w:sz w:val="16"/>
              </w:rPr>
            </w:pPr>
            <w:r>
              <w:rPr>
                <w:sz w:val="16"/>
              </w:rPr>
              <w:t>3</w:t>
            </w:r>
          </w:p>
        </w:tc>
      </w:tr>
      <w:tr>
        <w:trPr>
          <w:wAfter w:w="0" w:type="dxa"/>
        </w:trPr>
        <w:tc>
          <w:tcPr>
            <w:tcW w:w="3402" w:type="dxa"/>
            <w:tcBorders>
              <w:right w:val="single" w:sz="4" w:space="0" w:shadow="0" w:frame="0"/>
            </w:tcBorders>
            <w:vAlign w:val="bottom"/>
          </w:tcPr>
          <w:p>
            <w:pPr>
              <w:jc w:val="both"/>
              <w:rPr>
                <w:sz w:val="16"/>
              </w:rPr>
            </w:pPr>
            <w:r>
              <w:rPr>
                <w:sz w:val="16"/>
              </w:rPr>
              <w:t xml:space="preserve">Sociologist </w:t>
            </w:r>
          </w:p>
        </w:tc>
        <w:tc>
          <w:tcPr>
            <w:tcW w:w="1361" w:type="dxa"/>
            <w:tcBorders>
              <w:left w:val="single" w:sz="4" w:space="0" w:shadow="0" w:frame="0"/>
            </w:tcBorders>
            <w:vAlign w:val="bottom"/>
          </w:tcPr>
          <w:p>
            <w:pPr>
              <w:ind w:right="340"/>
              <w:jc w:val="right"/>
              <w:rPr>
                <w:sz w:val="16"/>
              </w:rPr>
            </w:pPr>
            <w:r>
              <w:rPr>
                <w:sz w:val="16"/>
              </w:rPr>
              <w:t>23</w:t>
            </w:r>
          </w:p>
        </w:tc>
        <w:tc>
          <w:tcPr>
            <w:tcW w:w="1361" w:type="dxa"/>
            <w:vAlign w:val="bottom"/>
          </w:tcPr>
          <w:p>
            <w:pPr>
              <w:ind w:right="340"/>
              <w:jc w:val="right"/>
              <w:rPr>
                <w:sz w:val="16"/>
              </w:rPr>
            </w:pPr>
            <w:r>
              <w:rPr>
                <w:sz w:val="16"/>
              </w:rPr>
              <w:t>16</w:t>
            </w:r>
          </w:p>
        </w:tc>
        <w:tc>
          <w:tcPr>
            <w:tcW w:w="1361" w:type="dxa"/>
            <w:vAlign w:val="bottom"/>
          </w:tcPr>
          <w:p>
            <w:pPr>
              <w:ind w:right="340"/>
              <w:jc w:val="right"/>
              <w:rPr>
                <w:sz w:val="16"/>
              </w:rPr>
            </w:pPr>
            <w:r>
              <w:rPr>
                <w:sz w:val="16"/>
              </w:rPr>
              <w:t>2</w:t>
            </w:r>
          </w:p>
        </w:tc>
        <w:tc>
          <w:tcPr>
            <w:tcW w:w="1361" w:type="dxa"/>
            <w:vAlign w:val="bottom"/>
          </w:tcPr>
          <w:p>
            <w:pPr>
              <w:ind w:right="340"/>
              <w:jc w:val="right"/>
              <w:rPr>
                <w:sz w:val="16"/>
              </w:rPr>
            </w:pPr>
            <w:r>
              <w:rPr>
                <w:sz w:val="16"/>
              </w:rPr>
              <w:t>1</w:t>
            </w:r>
          </w:p>
        </w:tc>
        <w:tc>
          <w:tcPr>
            <w:tcW w:w="1361" w:type="dxa"/>
            <w:vAlign w:val="bottom"/>
          </w:tcPr>
          <w:p>
            <w:pPr>
              <w:ind w:right="340"/>
              <w:jc w:val="right"/>
              <w:rPr>
                <w:sz w:val="16"/>
              </w:rPr>
            </w:pPr>
            <w:r>
              <w:rPr>
                <w:sz w:val="16"/>
              </w:rPr>
              <w:t>4</w:t>
            </w:r>
          </w:p>
        </w:tc>
      </w:tr>
      <w:tr>
        <w:trPr>
          <w:wAfter w:w="0" w:type="dxa"/>
        </w:trPr>
        <w:tc>
          <w:tcPr>
            <w:tcW w:w="3402" w:type="dxa"/>
            <w:tcBorders>
              <w:right w:val="single" w:sz="4" w:space="0" w:shadow="0" w:frame="0"/>
            </w:tcBorders>
            <w:vAlign w:val="bottom"/>
          </w:tcPr>
          <w:p>
            <w:pPr>
              <w:jc w:val="both"/>
              <w:rPr>
                <w:sz w:val="16"/>
              </w:rPr>
            </w:pPr>
            <w:r>
              <w:rPr>
                <w:sz w:val="16"/>
              </w:rPr>
              <w:t xml:space="preserve">Jurist </w:t>
            </w:r>
          </w:p>
        </w:tc>
        <w:tc>
          <w:tcPr>
            <w:tcW w:w="1361" w:type="dxa"/>
            <w:tcBorders>
              <w:left w:val="single" w:sz="4" w:space="0" w:shadow="0" w:frame="0"/>
            </w:tcBorders>
            <w:vAlign w:val="bottom"/>
          </w:tcPr>
          <w:p>
            <w:pPr>
              <w:ind w:right="340"/>
              <w:jc w:val="right"/>
              <w:rPr>
                <w:sz w:val="16"/>
              </w:rPr>
            </w:pPr>
            <w:r>
              <w:rPr>
                <w:sz w:val="16"/>
              </w:rPr>
              <w:t>123</w:t>
            </w:r>
          </w:p>
        </w:tc>
        <w:tc>
          <w:tcPr>
            <w:tcW w:w="1361" w:type="dxa"/>
            <w:vAlign w:val="bottom"/>
          </w:tcPr>
          <w:p>
            <w:pPr>
              <w:ind w:right="340"/>
              <w:jc w:val="right"/>
              <w:rPr>
                <w:sz w:val="16"/>
              </w:rPr>
            </w:pPr>
            <w:r>
              <w:rPr>
                <w:sz w:val="16"/>
              </w:rPr>
              <w:t>93</w:t>
            </w:r>
          </w:p>
        </w:tc>
        <w:tc>
          <w:tcPr>
            <w:tcW w:w="1361" w:type="dxa"/>
            <w:vAlign w:val="bottom"/>
          </w:tcPr>
          <w:p>
            <w:pPr>
              <w:ind w:right="340"/>
              <w:jc w:val="right"/>
              <w:rPr>
                <w:sz w:val="16"/>
              </w:rPr>
            </w:pPr>
            <w:r>
              <w:rPr>
                <w:sz w:val="16"/>
              </w:rPr>
              <w:t>11</w:t>
            </w:r>
          </w:p>
        </w:tc>
        <w:tc>
          <w:tcPr>
            <w:tcW w:w="1361" w:type="dxa"/>
            <w:vAlign w:val="bottom"/>
          </w:tcPr>
          <w:p>
            <w:pPr>
              <w:ind w:right="340"/>
              <w:jc w:val="right"/>
              <w:rPr>
                <w:sz w:val="16"/>
              </w:rPr>
            </w:pPr>
            <w:r>
              <w:rPr>
                <w:sz w:val="16"/>
              </w:rPr>
              <w:t>7</w:t>
            </w:r>
          </w:p>
        </w:tc>
        <w:tc>
          <w:tcPr>
            <w:tcW w:w="1361" w:type="dxa"/>
            <w:vAlign w:val="bottom"/>
          </w:tcPr>
          <w:p>
            <w:pPr>
              <w:ind w:right="340"/>
              <w:jc w:val="right"/>
              <w:rPr>
                <w:sz w:val="16"/>
              </w:rPr>
            </w:pPr>
            <w:r>
              <w:rPr>
                <w:sz w:val="16"/>
              </w:rPr>
              <w:t>12</w:t>
            </w:r>
          </w:p>
        </w:tc>
      </w:tr>
      <w:tr>
        <w:trPr>
          <w:wAfter w:w="0" w:type="dxa"/>
        </w:trPr>
        <w:tc>
          <w:tcPr>
            <w:tcW w:w="3402" w:type="dxa"/>
            <w:tcBorders>
              <w:right w:val="single" w:sz="4" w:space="0" w:shadow="0" w:frame="0"/>
            </w:tcBorders>
            <w:vAlign w:val="bottom"/>
          </w:tcPr>
          <w:p>
            <w:pPr>
              <w:jc w:val="both"/>
              <w:rPr>
                <w:sz w:val="16"/>
              </w:rPr>
            </w:pPr>
            <w:r>
              <w:rPr>
                <w:sz w:val="16"/>
              </w:rPr>
              <w:t>Administrative – financial staff</w:t>
            </w:r>
          </w:p>
        </w:tc>
        <w:tc>
          <w:tcPr>
            <w:tcW w:w="1361" w:type="dxa"/>
            <w:tcBorders>
              <w:left w:val="single" w:sz="4" w:space="0" w:shadow="0" w:frame="0"/>
            </w:tcBorders>
            <w:vAlign w:val="bottom"/>
          </w:tcPr>
          <w:p>
            <w:pPr>
              <w:ind w:right="340"/>
              <w:jc w:val="right"/>
              <w:rPr>
                <w:sz w:val="16"/>
              </w:rPr>
            </w:pPr>
            <w:r>
              <w:rPr>
                <w:sz w:val="16"/>
              </w:rPr>
              <w:t>122</w:t>
            </w:r>
          </w:p>
        </w:tc>
        <w:tc>
          <w:tcPr>
            <w:tcW w:w="1361" w:type="dxa"/>
            <w:vAlign w:val="bottom"/>
          </w:tcPr>
          <w:p>
            <w:pPr>
              <w:ind w:right="340"/>
              <w:jc w:val="right"/>
              <w:rPr>
                <w:sz w:val="16"/>
              </w:rPr>
            </w:pPr>
            <w:r>
              <w:rPr>
                <w:sz w:val="16"/>
              </w:rPr>
              <w:t>99</w:t>
            </w:r>
          </w:p>
        </w:tc>
        <w:tc>
          <w:tcPr>
            <w:tcW w:w="1361" w:type="dxa"/>
            <w:vAlign w:val="bottom"/>
          </w:tcPr>
          <w:p>
            <w:pPr>
              <w:ind w:right="340"/>
              <w:jc w:val="right"/>
              <w:rPr>
                <w:sz w:val="16"/>
              </w:rPr>
            </w:pPr>
            <w:r>
              <w:rPr>
                <w:sz w:val="16"/>
              </w:rPr>
              <w:t>5</w:t>
            </w:r>
          </w:p>
        </w:tc>
        <w:tc>
          <w:tcPr>
            <w:tcW w:w="1361" w:type="dxa"/>
            <w:vAlign w:val="bottom"/>
          </w:tcPr>
          <w:p>
            <w:pPr>
              <w:ind w:right="340"/>
              <w:jc w:val="right"/>
              <w:rPr>
                <w:sz w:val="16"/>
              </w:rPr>
            </w:pPr>
            <w:r>
              <w:rPr>
                <w:sz w:val="16"/>
              </w:rPr>
              <w:t>2</w:t>
            </w:r>
          </w:p>
        </w:tc>
        <w:tc>
          <w:tcPr>
            <w:tcW w:w="1361" w:type="dxa"/>
            <w:vAlign w:val="bottom"/>
          </w:tcPr>
          <w:p>
            <w:pPr>
              <w:ind w:right="340"/>
              <w:jc w:val="right"/>
              <w:rPr>
                <w:sz w:val="16"/>
              </w:rPr>
            </w:pPr>
            <w:r>
              <w:rPr>
                <w:sz w:val="16"/>
              </w:rPr>
              <w:t>16</w:t>
            </w:r>
          </w:p>
        </w:tc>
      </w:tr>
      <w:tr>
        <w:trPr>
          <w:wAfter w:w="0" w:type="dxa"/>
        </w:trPr>
        <w:tc>
          <w:tcPr>
            <w:tcW w:w="3402" w:type="dxa"/>
            <w:tcBorders>
              <w:right w:val="single" w:sz="4" w:space="0" w:shadow="0" w:frame="0"/>
            </w:tcBorders>
            <w:vAlign w:val="bottom"/>
          </w:tcPr>
          <w:p>
            <w:pPr>
              <w:jc w:val="both"/>
              <w:rPr>
                <w:sz w:val="16"/>
              </w:rPr>
            </w:pPr>
            <w:r>
              <w:rPr>
                <w:sz w:val="16"/>
              </w:rPr>
              <w:t>Technical staff</w:t>
            </w:r>
          </w:p>
        </w:tc>
        <w:tc>
          <w:tcPr>
            <w:tcW w:w="1361" w:type="dxa"/>
            <w:tcBorders>
              <w:left w:val="single" w:sz="4" w:space="0" w:shadow="0" w:frame="0"/>
            </w:tcBorders>
            <w:vAlign w:val="bottom"/>
          </w:tcPr>
          <w:p>
            <w:pPr>
              <w:ind w:right="340"/>
              <w:jc w:val="right"/>
              <w:rPr>
                <w:sz w:val="16"/>
              </w:rPr>
            </w:pPr>
            <w:r>
              <w:rPr>
                <w:sz w:val="16"/>
              </w:rPr>
              <w:t>104</w:t>
            </w:r>
          </w:p>
        </w:tc>
        <w:tc>
          <w:tcPr>
            <w:tcW w:w="1361" w:type="dxa"/>
            <w:vAlign w:val="bottom"/>
          </w:tcPr>
          <w:p>
            <w:pPr>
              <w:ind w:right="340"/>
              <w:jc w:val="right"/>
              <w:rPr>
                <w:sz w:val="16"/>
              </w:rPr>
            </w:pPr>
            <w:r>
              <w:rPr>
                <w:sz w:val="16"/>
              </w:rPr>
              <w:t>89</w:t>
            </w:r>
          </w:p>
        </w:tc>
        <w:tc>
          <w:tcPr>
            <w:tcW w:w="1361" w:type="dxa"/>
            <w:vAlign w:val="bottom"/>
          </w:tcPr>
          <w:p>
            <w:pPr>
              <w:ind w:right="340"/>
              <w:jc w:val="right"/>
              <w:rPr>
                <w:sz w:val="16"/>
              </w:rPr>
            </w:pPr>
            <w:r>
              <w:rPr>
                <w:sz w:val="16"/>
              </w:rPr>
              <w:t>-</w:t>
            </w:r>
          </w:p>
        </w:tc>
        <w:tc>
          <w:tcPr>
            <w:tcW w:w="1361" w:type="dxa"/>
            <w:vAlign w:val="bottom"/>
          </w:tcPr>
          <w:p>
            <w:pPr>
              <w:ind w:right="340"/>
              <w:jc w:val="right"/>
              <w:rPr>
                <w:sz w:val="16"/>
              </w:rPr>
            </w:pPr>
            <w:r>
              <w:rPr>
                <w:sz w:val="16"/>
              </w:rPr>
              <w:t>-</w:t>
            </w:r>
          </w:p>
        </w:tc>
        <w:tc>
          <w:tcPr>
            <w:tcW w:w="1361" w:type="dxa"/>
            <w:vAlign w:val="bottom"/>
          </w:tcPr>
          <w:p>
            <w:pPr>
              <w:ind w:right="340"/>
              <w:jc w:val="right"/>
              <w:rPr>
                <w:sz w:val="16"/>
              </w:rPr>
            </w:pPr>
            <w:r>
              <w:rPr>
                <w:sz w:val="16"/>
              </w:rPr>
              <w:t>15</w:t>
            </w:r>
          </w:p>
        </w:tc>
      </w:tr>
      <w:tr>
        <w:trPr>
          <w:wAfter w:w="0" w:type="dxa"/>
        </w:trPr>
        <w:tc>
          <w:tcPr>
            <w:tcW w:w="3402" w:type="dxa"/>
            <w:tcBorders>
              <w:right w:val="single" w:sz="4" w:space="0" w:shadow="0" w:frame="0"/>
            </w:tcBorders>
            <w:vAlign w:val="bottom"/>
          </w:tcPr>
          <w:p>
            <w:pPr>
              <w:jc w:val="both"/>
              <w:rPr>
                <w:sz w:val="16"/>
              </w:rPr>
            </w:pPr>
            <w:r>
              <w:rPr>
                <w:sz w:val="16"/>
              </w:rPr>
              <w:t>Other</w:t>
            </w:r>
          </w:p>
        </w:tc>
        <w:tc>
          <w:tcPr>
            <w:tcW w:w="1361" w:type="dxa"/>
            <w:tcBorders>
              <w:left w:val="single" w:sz="4" w:space="0" w:shadow="0" w:frame="0"/>
            </w:tcBorders>
            <w:vAlign w:val="bottom"/>
          </w:tcPr>
          <w:p>
            <w:pPr>
              <w:ind w:right="340"/>
              <w:jc w:val="right"/>
              <w:rPr>
                <w:sz w:val="16"/>
              </w:rPr>
            </w:pPr>
            <w:r>
              <w:rPr>
                <w:sz w:val="16"/>
              </w:rPr>
              <w:t>277</w:t>
            </w:r>
          </w:p>
        </w:tc>
        <w:tc>
          <w:tcPr>
            <w:tcW w:w="1361" w:type="dxa"/>
            <w:vAlign w:val="bottom"/>
          </w:tcPr>
          <w:p>
            <w:pPr>
              <w:ind w:right="340"/>
              <w:jc w:val="right"/>
              <w:rPr>
                <w:sz w:val="16"/>
              </w:rPr>
            </w:pPr>
            <w:r>
              <w:rPr>
                <w:sz w:val="16"/>
              </w:rPr>
              <w:t>247</w:t>
            </w:r>
          </w:p>
        </w:tc>
        <w:tc>
          <w:tcPr>
            <w:tcW w:w="1361" w:type="dxa"/>
            <w:vAlign w:val="bottom"/>
          </w:tcPr>
          <w:p>
            <w:pPr>
              <w:ind w:right="340"/>
              <w:jc w:val="right"/>
              <w:rPr>
                <w:sz w:val="16"/>
              </w:rPr>
            </w:pPr>
            <w:r>
              <w:rPr>
                <w:sz w:val="16"/>
              </w:rPr>
              <w:t>3</w:t>
            </w:r>
          </w:p>
        </w:tc>
        <w:tc>
          <w:tcPr>
            <w:tcW w:w="1361" w:type="dxa"/>
            <w:vAlign w:val="bottom"/>
          </w:tcPr>
          <w:p>
            <w:pPr>
              <w:ind w:right="340"/>
              <w:jc w:val="right"/>
              <w:rPr>
                <w:sz w:val="16"/>
              </w:rPr>
            </w:pPr>
            <w:r>
              <w:rPr>
                <w:sz w:val="16"/>
              </w:rPr>
              <w:t>1</w:t>
            </w:r>
          </w:p>
        </w:tc>
        <w:tc>
          <w:tcPr>
            <w:tcW w:w="1361" w:type="dxa"/>
            <w:vAlign w:val="bottom"/>
          </w:tcPr>
          <w:p>
            <w:pPr>
              <w:ind w:right="340"/>
              <w:jc w:val="right"/>
              <w:rPr>
                <w:sz w:val="16"/>
              </w:rPr>
            </w:pPr>
            <w:r>
              <w:rPr>
                <w:sz w:val="16"/>
              </w:rPr>
              <w:t>26</w:t>
            </w:r>
          </w:p>
        </w:tc>
      </w:tr>
    </w:tbl>
    <w:p>
      <w:pPr>
        <w:spacing w:lineRule="auto" w:line="288"/>
        <w:ind w:hanging="255" w:left="255"/>
        <w:rPr>
          <w:b w:val="1"/>
        </w:rPr>
      </w:pPr>
    </w:p>
    <w:p>
      <w:pPr>
        <w:spacing w:lineRule="auto" w:line="288"/>
        <w:rPr>
          <w:b w:val="1"/>
          <w:sz w:val="16"/>
        </w:rPr>
      </w:pPr>
    </w:p>
    <w:p>
      <w:pPr>
        <w:spacing w:lineRule="auto" w:line="288"/>
        <w:rPr>
          <w:b w:val="1"/>
          <w:sz w:val="16"/>
        </w:rPr>
      </w:pPr>
    </w:p>
    <w:p>
      <w:pPr>
        <w:jc w:val="center"/>
        <w:rPr>
          <w:b w:val="1"/>
          <w:sz w:val="22"/>
        </w:rPr>
      </w:pPr>
      <w:r>
        <w:rPr>
          <w:b w:val="1"/>
          <w:sz w:val="22"/>
        </w:rPr>
        <w:t>Methodological explanation</w:t>
      </w:r>
    </w:p>
    <w:p>
      <w:pPr>
        <w:pStyle w:val="P38"/>
        <w:spacing w:lineRule="auto" w:line="264" w:before="120"/>
        <w:ind w:firstLine="397"/>
        <w:jc w:val="both"/>
        <w:rPr>
          <w:rFonts w:ascii="Arial" w:hAnsi="Arial"/>
          <w:color w:val="000000"/>
          <w:sz w:val="18"/>
        </w:rPr>
      </w:pPr>
    </w:p>
    <w:p>
      <w:pPr>
        <w:pStyle w:val="P38"/>
        <w:spacing w:lineRule="auto" w:line="264" w:before="120"/>
        <w:ind w:firstLine="397"/>
        <w:jc w:val="both"/>
        <w:rPr>
          <w:rFonts w:ascii="Arial" w:hAnsi="Arial"/>
          <w:color w:val="FF0000"/>
        </w:rPr>
      </w:pPr>
      <w:r>
        <w:rPr>
          <w:rFonts w:ascii="Arial" w:hAnsi="Arial"/>
          <w:color w:val="000000"/>
        </w:rPr>
        <w:t>Data on social welfare beneficiaries and conducted forms, measures and services of social welfare, as well as data on employees in social welfare institutions, have been taken over from the Republic Institute for Social Protection.</w:t>
      </w:r>
      <w:r>
        <w:rPr>
          <w:rFonts w:ascii="Arial" w:hAnsi="Arial"/>
          <w:color w:val="FF0000"/>
        </w:rPr>
        <w:t xml:space="preserve">   </w:t>
      </w:r>
    </w:p>
    <w:p>
      <w:pPr>
        <w:pStyle w:val="P38"/>
        <w:spacing w:lineRule="auto" w:line="264" w:before="120"/>
        <w:ind w:firstLine="397"/>
        <w:jc w:val="both"/>
        <w:rPr>
          <w:rFonts w:ascii="Arial" w:hAnsi="Arial"/>
          <w:color w:val="000000"/>
        </w:rPr>
      </w:pPr>
      <w:r>
        <w:rPr>
          <w:rFonts w:ascii="Arial" w:hAnsi="Arial"/>
          <w:color w:val="000000"/>
        </w:rPr>
        <w:t xml:space="preserve">Social welfare presents an organized social activity of public interest, performed with the aim of strengthening individuals for independent and productive life in the community, as well as preventing occurrence and eliminating consequences of social exclusion.  </w:t>
      </w:r>
    </w:p>
    <w:p>
      <w:pPr>
        <w:pStyle w:val="P38"/>
        <w:spacing w:lineRule="auto" w:line="264" w:before="120"/>
        <w:ind w:firstLine="397"/>
        <w:jc w:val="both"/>
        <w:rPr>
          <w:rFonts w:ascii="Arial" w:hAnsi="Arial"/>
          <w:color w:val="FF0000"/>
        </w:rPr>
      </w:pPr>
      <w:r>
        <w:rPr>
          <w:rFonts w:ascii="Arial" w:hAnsi="Arial"/>
          <w:color w:val="000000"/>
        </w:rPr>
        <w:t>Beneficiary of social welfare is taken to be every person that, during the reporting year, once or several times, used certain forms and measures of social welfare and services of social work, with the aim of solving the social cases that are further processed in social welfare centers or competent services of municipal councils.</w:t>
      </w:r>
      <w:r>
        <w:rPr>
          <w:rFonts w:ascii="Arial" w:hAnsi="Arial"/>
          <w:color w:val="FF0000"/>
        </w:rPr>
        <w:t xml:space="preserve"> </w:t>
      </w:r>
    </w:p>
    <w:p>
      <w:pPr>
        <w:pStyle w:val="P38"/>
        <w:spacing w:lineRule="auto" w:line="264" w:before="120"/>
        <w:ind w:firstLine="397"/>
        <w:jc w:val="both"/>
        <w:rPr>
          <w:rFonts w:ascii="Arial" w:hAnsi="Arial"/>
          <w:color w:val="FF0000"/>
          <w:sz w:val="18"/>
        </w:rPr>
      </w:pPr>
    </w:p>
    <w:p>
      <w:pPr>
        <w:pStyle w:val="P38"/>
        <w:spacing w:lineRule="auto" w:line="264" w:before="120"/>
        <w:ind w:firstLine="397"/>
        <w:jc w:val="both"/>
        <w:rPr>
          <w:rFonts w:ascii="Arial" w:hAnsi="Arial"/>
          <w:color w:val="FF0000"/>
          <w:sz w:val="18"/>
        </w:rPr>
      </w:pPr>
    </w:p>
    <w:p>
      <w:pPr>
        <w:rPr>
          <w:sz w:val="12"/>
        </w:rPr>
      </w:pPr>
    </w:p>
    <w:p>
      <w:pPr>
        <w:pBdr>
          <w:top w:val="single" w:sz="4" w:space="0" w:shadow="0" w:frame="0" w:color="808080"/>
        </w:pBdr>
        <w:rPr>
          <w:sz w:val="6"/>
        </w:rPr>
      </w:pPr>
    </w:p>
    <w:p>
      <w:pPr>
        <w:spacing w:before="120"/>
        <w:jc w:val="center"/>
        <w:rPr>
          <w:sz w:val="18"/>
        </w:rPr>
      </w:pPr>
      <w:r>
        <w:rPr>
          <w:sz w:val="18"/>
        </w:rPr>
        <w:t xml:space="preserve">Contact: </w:t>
      </w:r>
      <w:r>
        <w:rPr>
          <w:color w:val="0000FF"/>
          <w:sz w:val="18"/>
        </w:rPr>
        <w:t>vesna.jasovic_surlan@stat.gov.rs</w:t>
      </w:r>
      <w:r>
        <w:rPr>
          <w:sz w:val="18"/>
        </w:rPr>
        <w:t>, Phone: 011/24-12-922, ext. 284</w:t>
      </w:r>
    </w:p>
    <w:p>
      <w:pPr>
        <w:jc w:val="center"/>
        <w:rPr>
          <w:sz w:val="18"/>
        </w:rPr>
      </w:pPr>
      <w:r>
        <w:rPr>
          <w:sz w:val="18"/>
        </w:rPr>
        <w:t>Published and printed by: Statistical Office of the Republic of Serbia, Belgrade, Milana Rakica 5</w:t>
        <w:br w:type="textWrapping"/>
        <w:t xml:space="preserve">Phone: +381 11 2412922 ● Fax: +381 11 2411260 ● www.stat.gov.rs  </w:t>
      </w:r>
    </w:p>
    <w:p>
      <w:pPr>
        <w:jc w:val="center"/>
        <w:rPr>
          <w:sz w:val="18"/>
        </w:rPr>
      </w:pPr>
      <w:r>
        <w:rPr>
          <w:sz w:val="18"/>
        </w:rPr>
        <w:t>Responsible: Dragan Vukmirovic, PhD, Director</w:t>
        <w:br w:type="textWrapping"/>
        <w:t>Circulation: 20 ● Issued: Annually</w:t>
      </w:r>
    </w:p>
    <w:p>
      <w:pPr>
        <w:jc w:val="center"/>
        <w:rPr>
          <w:sz w:val="12"/>
        </w:rPr>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0"/>
              <w:sz w:val="16"/>
            </w:rPr>
          </w:pPr>
          <w:r>
            <w:rPr>
              <w:i w:val="1"/>
              <w:sz w:val="16"/>
            </w:rPr>
            <w:t xml:space="preserve">СРБxxx </w:t>
          </w:r>
          <w:r>
            <w:rPr>
              <w:i w:val="1"/>
              <w:sz w:val="16"/>
            </w:rPr>
            <w:t>АС10</w:t>
          </w:r>
          <w:r>
            <w:rPr>
              <w:i w:val="1"/>
              <w:sz w:val="16"/>
            </w:rPr>
            <w:t xml:space="preserve"> </w:t>
          </w:r>
          <w:r>
            <w:rPr>
              <w:i w:val="1"/>
              <w:sz w:val="16"/>
            </w:rPr>
            <w:t>281211</w:t>
          </w:r>
        </w:p>
      </w:tc>
      <w:tc>
        <w:tcPr>
          <w:tcW w:w="5211" w:type="dxa"/>
          <w:tcBorders>
            <w:left w:val="none" w:sz="0" w:space="0" w:shadow="0" w:frame="0"/>
            <w:bottom w:val="none" w:sz="0" w:space="0" w:shadow="0" w:frame="0"/>
          </w:tcBorders>
        </w:tcPr>
        <w:p>
          <w:pPr>
            <w:spacing w:before="120"/>
            <w:jc w:val="right"/>
            <w:rPr>
              <w:b w:val="1"/>
              <w:sz w:val="16"/>
            </w:rPr>
          </w:pPr>
          <w:r>
            <w:rPr>
              <w:i w:val="0"/>
              <w:sz w:val="16"/>
            </w:rPr>
            <w:fldChar w:fldCharType="begin"/>
          </w:r>
          <w:r>
            <w:rPr>
              <w:b w:val="1"/>
              <w:sz w:val="16"/>
            </w:rPr>
            <w:instrText xml:space="preserve"> PAGE </w:instrText>
          </w:r>
          <w:r>
            <w:rPr>
              <w:i w:val="0"/>
              <w:sz w:val="16"/>
            </w:rPr>
            <w:fldChar w:fldCharType="separate"/>
          </w:r>
          <w:r>
            <w:rPr>
              <w:b w:val="1"/>
              <w:sz w:val="16"/>
            </w:rPr>
            <w:t>#</w:t>
          </w:r>
          <w:r>
            <w:rPr>
              <w:i w:val="0"/>
              <w:sz w:val="16"/>
            </w:rPr>
            <w:fldChar w:fldCharType="end"/>
          </w:r>
        </w:p>
      </w:tc>
    </w:tr>
  </w:tbl>
  <w:p>
    <w:pPr>
      <w:rPr>
        <w:sz w:val="2"/>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single" w:sz="4"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210" w:type="dxa"/>
          <w:tcBorders>
            <w:left w:val="none" w:sz="0" w:space="0" w:shadow="0" w:frame="0"/>
            <w:bottom w:val="none" w:sz="0" w:space="0" w:shadow="0" w:frame="0"/>
            <w:right w:val="none" w:sz="0" w:space="0" w:shadow="0" w:frame="0"/>
          </w:tcBorders>
        </w:tcPr>
        <w:p>
          <w:pPr>
            <w:spacing w:before="120"/>
            <w:rPr>
              <w:i w:val="0"/>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left w:val="none" w:sz="0" w:space="0" w:shadow="0" w:frame="0"/>
            <w:bottom w:val="none" w:sz="0" w:space="0" w:shadow="0" w:frame="0"/>
          </w:tcBorders>
        </w:tcPr>
        <w:p>
          <w:pPr>
            <w:spacing w:before="120"/>
            <w:jc w:val="right"/>
            <w:rPr>
              <w:b w:val="1"/>
              <w:sz w:val="16"/>
            </w:rPr>
          </w:pPr>
          <w:r>
            <w:rPr>
              <w:b w:val="1"/>
              <w:sz w:val="16"/>
            </w:rPr>
            <w:t>SERB</w:t>
          </w:r>
          <w:r>
            <w:rPr>
              <w:b w:val="1"/>
              <w:sz w:val="16"/>
            </w:rPr>
            <w:t>352</w:t>
          </w:r>
          <w:r>
            <w:rPr>
              <w:b w:val="1"/>
              <w:sz w:val="16"/>
            </w:rPr>
            <w:t xml:space="preserve"> SZ10 </w:t>
          </w:r>
          <w:r>
            <w:rPr>
              <w:b w:val="1"/>
              <w:sz w:val="16"/>
            </w:rPr>
            <w:t>261213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6BA9298B">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53868E47">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47211EC6">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165A9060">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4C5F84F0">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65241D9D">
      <w:start w:val="1"/>
      <w:numFmt w:val="bullet"/>
      <w:suff w:val="tab"/>
      <w:lvlText w:val=""/>
      <w:lvlJc w:val="left"/>
      <w:pPr>
        <w:ind w:hanging="360" w:left="1117"/>
        <w:tabs>
          <w:tab w:val="left" w:pos="1117" w:leader="none"/>
        </w:tabs>
      </w:pPr>
      <w:rPr>
        <w:rFonts w:ascii="Symbol" w:hAnsi="Symbol"/>
        <w:sz w:val="16"/>
      </w:rPr>
    </w:lvl>
    <w:lvl w:ilvl="1" w:tplc="763F55E8">
      <w:start w:val="1"/>
      <w:numFmt w:val="bullet"/>
      <w:suff w:val="tab"/>
      <w:lvlText w:val="o"/>
      <w:lvlJc w:val="left"/>
      <w:pPr>
        <w:ind w:hanging="360" w:left="1837"/>
        <w:tabs>
          <w:tab w:val="left" w:pos="1837" w:leader="none"/>
        </w:tabs>
      </w:pPr>
      <w:rPr>
        <w:rFonts w:ascii="Courier New" w:hAnsi="Courier New"/>
      </w:rPr>
    </w:lvl>
    <w:lvl w:ilvl="2" w:tplc="64747DDE">
      <w:start w:val="1"/>
      <w:numFmt w:val="bullet"/>
      <w:suff w:val="tab"/>
      <w:lvlText w:val=""/>
      <w:lvlJc w:val="left"/>
      <w:pPr>
        <w:ind w:hanging="360" w:left="2557"/>
        <w:tabs>
          <w:tab w:val="left" w:pos="2557" w:leader="none"/>
        </w:tabs>
      </w:pPr>
      <w:rPr>
        <w:rFonts w:ascii="Wingdings" w:hAnsi="Wingdings"/>
      </w:rPr>
    </w:lvl>
    <w:lvl w:ilvl="3" w:tplc="11D87B7A">
      <w:start w:val="1"/>
      <w:numFmt w:val="bullet"/>
      <w:suff w:val="tab"/>
      <w:lvlText w:val=""/>
      <w:lvlJc w:val="left"/>
      <w:pPr>
        <w:ind w:hanging="360" w:left="3277"/>
        <w:tabs>
          <w:tab w:val="left" w:pos="3277" w:leader="none"/>
        </w:tabs>
      </w:pPr>
      <w:rPr>
        <w:rFonts w:ascii="Symbol" w:hAnsi="Symbol"/>
      </w:rPr>
    </w:lvl>
    <w:lvl w:ilvl="4" w:tplc="4BF074F5">
      <w:start w:val="1"/>
      <w:numFmt w:val="bullet"/>
      <w:suff w:val="tab"/>
      <w:lvlText w:val="o"/>
      <w:lvlJc w:val="left"/>
      <w:pPr>
        <w:ind w:hanging="360" w:left="3997"/>
        <w:tabs>
          <w:tab w:val="left" w:pos="3997" w:leader="none"/>
        </w:tabs>
      </w:pPr>
      <w:rPr>
        <w:rFonts w:ascii="Courier New" w:hAnsi="Courier New"/>
      </w:rPr>
    </w:lvl>
    <w:lvl w:ilvl="5" w:tplc="69935030">
      <w:start w:val="1"/>
      <w:numFmt w:val="bullet"/>
      <w:suff w:val="tab"/>
      <w:lvlText w:val=""/>
      <w:lvlJc w:val="left"/>
      <w:pPr>
        <w:ind w:hanging="360" w:left="4717"/>
        <w:tabs>
          <w:tab w:val="left" w:pos="4717" w:leader="none"/>
        </w:tabs>
      </w:pPr>
      <w:rPr>
        <w:rFonts w:ascii="Wingdings" w:hAnsi="Wingdings"/>
      </w:rPr>
    </w:lvl>
    <w:lvl w:ilvl="6" w:tplc="5AC7080E">
      <w:start w:val="1"/>
      <w:numFmt w:val="bullet"/>
      <w:suff w:val="tab"/>
      <w:lvlText w:val=""/>
      <w:lvlJc w:val="left"/>
      <w:pPr>
        <w:ind w:hanging="360" w:left="5437"/>
        <w:tabs>
          <w:tab w:val="left" w:pos="5437" w:leader="none"/>
        </w:tabs>
      </w:pPr>
      <w:rPr>
        <w:rFonts w:ascii="Symbol" w:hAnsi="Symbol"/>
      </w:rPr>
    </w:lvl>
    <w:lvl w:ilvl="7" w:tplc="43C801CB">
      <w:start w:val="1"/>
      <w:numFmt w:val="bullet"/>
      <w:suff w:val="tab"/>
      <w:lvlText w:val="o"/>
      <w:lvlJc w:val="left"/>
      <w:pPr>
        <w:ind w:hanging="360" w:left="6157"/>
        <w:tabs>
          <w:tab w:val="left" w:pos="6157" w:leader="none"/>
        </w:tabs>
      </w:pPr>
      <w:rPr>
        <w:rFonts w:ascii="Courier New" w:hAnsi="Courier New"/>
      </w:rPr>
    </w:lvl>
    <w:lvl w:ilvl="8" w:tplc="4835FD1F">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5E678E06">
      <w:start w:val="1"/>
      <w:numFmt w:val="bullet"/>
      <w:suff w:val="tab"/>
      <w:lvlText w:val=""/>
      <w:lvlJc w:val="left"/>
      <w:pPr>
        <w:ind w:hanging="283" w:left="680"/>
        <w:tabs>
          <w:tab w:val="left" w:pos="323" w:leader="none"/>
        </w:tabs>
      </w:pPr>
      <w:rPr>
        <w:rFonts w:ascii="Symbol" w:hAnsi="Symbol"/>
        <w:color w:val="auto"/>
        <w:sz w:val="20"/>
      </w:rPr>
    </w:lvl>
    <w:lvl w:ilvl="1" w:tplc="2ED0B9B2">
      <w:start w:val="1"/>
      <w:numFmt w:val="bullet"/>
      <w:suff w:val="tab"/>
      <w:lvlText w:val=""/>
      <w:lvlJc w:val="left"/>
      <w:pPr>
        <w:ind w:hanging="284" w:left="851"/>
        <w:tabs>
          <w:tab w:val="left" w:pos="851" w:leader="none"/>
        </w:tabs>
      </w:pPr>
      <w:rPr>
        <w:rFonts w:ascii="Symbol" w:hAnsi="Symbol"/>
        <w:color w:val="auto"/>
      </w:rPr>
    </w:lvl>
    <w:lvl w:ilvl="2" w:tplc="3C3DAECA">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0B55D2D"/>
    <w:multiLevelType w:val="multilevel"/>
    <w:lvl w:ilvl="0">
      <w:start w:val="3"/>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7">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8">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0">
    <w:nsid w:val="3CD91FB7"/>
    <w:multiLevelType w:val="hybridMultilevel"/>
    <w:lvl w:ilvl="0">
      <w:start w:val="1"/>
      <w:numFmt w:val="decimal"/>
      <w:suff w:val="tab"/>
      <w:lvlText w:val="%1)"/>
      <w:lvlJc w:val="left"/>
      <w:pPr>
        <w:ind w:hanging="360" w:left="360"/>
        <w:tabs>
          <w:tab w:val="left" w:pos="360" w:leader="none"/>
        </w:tabs>
      </w:pPr>
      <w:rPr/>
    </w:lvl>
    <w:lvl w:ilvl="1" w:tplc="3C2CD2CD">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1">
    <w:nsid w:val="3D59343A"/>
    <w:multiLevelType w:val="hybridMultilevel"/>
    <w:lvl w:ilvl="0" w:tplc="1E964451">
      <w:start w:val="1"/>
      <w:numFmt w:val="bullet"/>
      <w:suff w:val="tab"/>
      <w:lvlText w:val=""/>
      <w:lvlJc w:val="left"/>
      <w:pPr>
        <w:ind w:hanging="283" w:left="680"/>
        <w:tabs>
          <w:tab w:val="left" w:pos="323" w:leader="none"/>
        </w:tabs>
      </w:pPr>
      <w:rPr>
        <w:rFonts w:ascii="Symbol" w:hAnsi="Symbol"/>
        <w:color w:val="auto"/>
        <w:sz w:val="20"/>
      </w:rPr>
    </w:lvl>
    <w:lvl w:ilvl="1" w:tplc="32CCC9BF">
      <w:start w:val="1"/>
      <w:numFmt w:val="bullet"/>
      <w:suff w:val="tab"/>
      <w:lvlText w:val=""/>
      <w:lvlJc w:val="left"/>
      <w:pPr>
        <w:ind w:hanging="284" w:left="851"/>
        <w:tabs>
          <w:tab w:val="left" w:pos="851" w:leader="none"/>
        </w:tabs>
      </w:pPr>
      <w:rPr>
        <w:rFonts w:ascii="Symbol" w:hAnsi="Symbol"/>
        <w:color w:val="auto"/>
      </w:rPr>
    </w:lvl>
    <w:lvl w:ilvl="2" w:tplc="7BF3A946">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2">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4">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5">
    <w:nsid w:val="459470E3"/>
    <w:multiLevelType w:val="hybridMultilevel"/>
    <w:lvl w:ilvl="0" w:tplc="7FB1AFBD">
      <w:start w:val="1"/>
      <w:numFmt w:val="bullet"/>
      <w:suff w:val="tab"/>
      <w:lvlText w:val=""/>
      <w:lvlJc w:val="left"/>
      <w:pPr>
        <w:ind w:hanging="283" w:left="680"/>
        <w:tabs>
          <w:tab w:val="left" w:pos="323" w:leader="none"/>
        </w:tabs>
      </w:pPr>
      <w:rPr>
        <w:rFonts w:ascii="Symbol" w:hAnsi="Symbol"/>
        <w:color w:val="auto"/>
        <w:sz w:val="20"/>
      </w:rPr>
    </w:lvl>
    <w:lvl w:ilvl="1" w:tplc="5A091737">
      <w:start w:val="1"/>
      <w:numFmt w:val="bullet"/>
      <w:suff w:val="tab"/>
      <w:lvlText w:val=""/>
      <w:lvlJc w:val="left"/>
      <w:pPr>
        <w:ind w:hanging="284" w:left="851"/>
        <w:tabs>
          <w:tab w:val="left" w:pos="851" w:leader="none"/>
        </w:tabs>
      </w:pPr>
      <w:rPr>
        <w:rFonts w:ascii="Symbol" w:hAnsi="Symbol"/>
        <w:color w:val="auto"/>
      </w:rPr>
    </w:lvl>
    <w:lvl w:ilvl="2" w:tplc="4C584967">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4B3A34D7"/>
    <w:multiLevelType w:val="hybridMultilevel"/>
    <w:lvl w:ilvl="0" w:tplc="2A076920">
      <w:start w:val="1"/>
      <w:numFmt w:val="bullet"/>
      <w:suff w:val="tab"/>
      <w:lvlText w:val=""/>
      <w:lvlJc w:val="left"/>
      <w:pPr>
        <w:ind w:hanging="283" w:left="680"/>
        <w:tabs>
          <w:tab w:val="left" w:pos="323" w:leader="none"/>
        </w:tabs>
      </w:pPr>
      <w:rPr>
        <w:rFonts w:ascii="Symbol" w:hAnsi="Symbol"/>
        <w:color w:val="auto"/>
        <w:sz w:val="20"/>
      </w:rPr>
    </w:lvl>
    <w:lvl w:ilvl="1" w:tplc="1FE0D75D">
      <w:start w:val="1"/>
      <w:numFmt w:val="bullet"/>
      <w:suff w:val="tab"/>
      <w:lvlText w:val=""/>
      <w:lvlJc w:val="left"/>
      <w:pPr>
        <w:ind w:hanging="284" w:left="851"/>
        <w:tabs>
          <w:tab w:val="left" w:pos="851" w:leader="none"/>
        </w:tabs>
      </w:pPr>
      <w:rPr>
        <w:rFonts w:ascii="Symbol" w:hAnsi="Symbol"/>
        <w:color w:val="auto"/>
      </w:rPr>
    </w:lvl>
    <w:lvl w:ilvl="2" w:tplc="60B1450D">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7">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8">
    <w:nsid w:val="5B4A5D26"/>
    <w:multiLevelType w:val="hybridMultilevel"/>
    <w:lvl w:ilvl="0" w:tplc="2CDC063E">
      <w:start w:val="1"/>
      <w:numFmt w:val="bullet"/>
      <w:suff w:val="tab"/>
      <w:lvlText w:val=""/>
      <w:lvlJc w:val="left"/>
      <w:pPr>
        <w:ind w:hanging="283" w:left="680"/>
        <w:tabs>
          <w:tab w:val="left" w:pos="323" w:leader="none"/>
        </w:tabs>
      </w:pPr>
      <w:rPr>
        <w:rFonts w:ascii="Symbol" w:hAnsi="Symbol"/>
        <w:color w:val="auto"/>
        <w:sz w:val="20"/>
      </w:rPr>
    </w:lvl>
    <w:lvl w:ilvl="1" w:tplc="4035FA4C">
      <w:start w:val="1"/>
      <w:numFmt w:val="bullet"/>
      <w:suff w:val="tab"/>
      <w:lvlText w:val=""/>
      <w:lvlJc w:val="left"/>
      <w:pPr>
        <w:ind w:hanging="284" w:left="851"/>
        <w:tabs>
          <w:tab w:val="left" w:pos="851" w:leader="none"/>
        </w:tabs>
      </w:pPr>
      <w:rPr>
        <w:rFonts w:ascii="Symbol" w:hAnsi="Symbol"/>
        <w:color w:val="auto"/>
      </w:rPr>
    </w:lvl>
    <w:lvl w:ilvl="2" w:tplc="6E0F8979">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9">
    <w:nsid w:val="5FB14E71"/>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0">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31">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2">
    <w:nsid w:val="6E2C5D14"/>
    <w:multiLevelType w:val="multilevel"/>
    <w:lvl w:ilvl="0">
      <w:start w:val="3"/>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3">
    <w:nsid w:val="72087AF4"/>
    <w:multiLevelType w:val="hybridMultilevel"/>
    <w:lvl w:ilvl="0">
      <w:start w:val="1"/>
      <w:numFmt w:val="decimal"/>
      <w:suff w:val="tab"/>
      <w:lvlText w:val="%1)"/>
      <w:lvlJc w:val="left"/>
      <w:pPr>
        <w:ind w:hanging="360" w:left="360"/>
        <w:tabs>
          <w:tab w:val="left" w:pos="360" w:leader="none"/>
        </w:tabs>
      </w:pPr>
      <w:rPr/>
    </w:lvl>
    <w:lvl w:ilvl="1" w:tplc="0D97D4F1">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7"/>
  </w:num>
  <w:num w:numId="12">
    <w:abstractNumId w:val="24"/>
  </w:num>
  <w:num w:numId="13">
    <w:abstractNumId w:val="8"/>
  </w:num>
  <w:num w:numId="14">
    <w:abstractNumId w:val="28"/>
  </w:num>
  <w:num w:numId="15">
    <w:abstractNumId w:val="26"/>
  </w:num>
  <w:num w:numId="16">
    <w:abstractNumId w:val="12"/>
  </w:num>
  <w:num w:numId="17">
    <w:abstractNumId w:val="13"/>
  </w:num>
  <w:num w:numId="18">
    <w:abstractNumId w:val="33"/>
  </w:num>
  <w:num w:numId="19">
    <w:abstractNumId w:val="23"/>
  </w:num>
  <w:num w:numId="20">
    <w:abstractNumId w:val="20"/>
  </w:num>
  <w:num w:numId="21">
    <w:abstractNumId w:val="31"/>
  </w:num>
  <w:num w:numId="22">
    <w:abstractNumId w:val="25"/>
  </w:num>
  <w:num w:numId="23">
    <w:abstractNumId w:val="22"/>
  </w:num>
  <w:num w:numId="24">
    <w:abstractNumId w:val="16"/>
  </w:num>
  <w:num w:numId="25">
    <w:abstractNumId w:val="14"/>
  </w:num>
  <w:num w:numId="26">
    <w:abstractNumId w:val="18"/>
  </w:num>
  <w:num w:numId="27">
    <w:abstractNumId w:val="30"/>
  </w:num>
  <w:num w:numId="28">
    <w:abstractNumId w:val="11"/>
  </w:num>
  <w:num w:numId="29">
    <w:abstractNumId w:val="27"/>
  </w:num>
  <w:num w:numId="30">
    <w:abstractNumId w:val="21"/>
  </w:num>
  <w:num w:numId="31">
    <w:abstractNumId w:val="19"/>
  </w:num>
  <w:num w:numId="32">
    <w:abstractNumId w:val="10"/>
  </w:num>
  <w:num w:numId="33">
    <w:abstractNumId w:val="29"/>
  </w:num>
  <w:num w:numId="34">
    <w:abstractNumId w:val="15"/>
  </w:num>
  <w:num w:numId="35">
    <w:abstractNumId w:val="32"/>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Arial" w:hAnsi="Arial"/>
      <w:sz w:val="20"/>
    </w:rPr>
  </w:style>
  <w:style w:type="paragraph" w:styleId="P1">
    <w:name w:val="Style1"/>
    <w:next w:val="P1"/>
    <w:pPr/>
    <w:rPr>
      <w:rFonts w:ascii="Arial" w:hAnsi="Arial"/>
    </w:rPr>
  </w:style>
  <w:style w:type="paragraph" w:styleId="P2">
    <w:name w:val="Heading 1"/>
    <w:basedOn w:val="P0"/>
    <w:next w:val="P0"/>
    <w:qFormat/>
    <w:pPr>
      <w:keepNext w:val="1"/>
      <w:spacing w:before="240" w:after="60"/>
      <w:outlineLvl w:val="0"/>
    </w:pPr>
    <w:rPr>
      <w:rFonts w:ascii="Arial" w:hAnsi="Arial"/>
      <w:b w:val="1"/>
      <w:sz w:val="32"/>
    </w:rPr>
  </w:style>
  <w:style w:type="paragraph" w:styleId="P3">
    <w:name w:val="Heading 2"/>
    <w:basedOn w:val="P0"/>
    <w:next w:val="P0"/>
    <w:qFormat/>
    <w:pPr>
      <w:keepNext w:val="1"/>
      <w:spacing w:before="240" w:after="60"/>
      <w:outlineLvl w:val="1"/>
    </w:pPr>
    <w:rPr>
      <w:rFonts w:ascii="Arial" w:hAnsi="Arial"/>
      <w:b w:val="1"/>
      <w:i w:val="1"/>
      <w:sz w:val="28"/>
    </w:rPr>
  </w:style>
  <w:style w:type="paragraph" w:styleId="P4">
    <w:name w:val="Heading 3"/>
    <w:basedOn w:val="P0"/>
    <w:next w:val="P0"/>
    <w:qFormat/>
    <w:pPr>
      <w:keepNext w:val="1"/>
      <w:spacing w:before="240" w:after="60"/>
      <w:outlineLvl w:val="2"/>
    </w:pPr>
    <w:rPr>
      <w:rFonts w:ascii="Arial" w:hAnsi="Arial"/>
      <w:b w:val="1"/>
      <w:sz w:val="26"/>
    </w:rPr>
  </w:style>
  <w:style w:type="paragraph" w:styleId="P5">
    <w:name w:val="Heading 5"/>
    <w:basedOn w:val="P0"/>
    <w:next w:val="P0"/>
    <w:qFormat/>
    <w:pPr>
      <w:spacing w:before="240" w:after="60"/>
      <w:outlineLvl w:val="4"/>
    </w:pPr>
    <w:rPr>
      <w:b w:val="1"/>
      <w:i w:val="1"/>
      <w:sz w:val="26"/>
    </w:rPr>
  </w:style>
  <w:style w:type="paragraph" w:styleId="P6">
    <w:name w:val="Heading 6"/>
    <w:basedOn w:val="P0"/>
    <w:next w:val="P0"/>
    <w:qFormat/>
    <w:pPr>
      <w:spacing w:before="240" w:after="60"/>
      <w:outlineLvl w:val="5"/>
    </w:pPr>
    <w:rPr>
      <w:rFonts w:ascii="Times New Roman" w:hAnsi="Times New Roman"/>
      <w:b w:val="1"/>
      <w:sz w:val="22"/>
    </w:rPr>
  </w:style>
  <w:style w:type="paragraph" w:styleId="P7">
    <w:name w:val="Heading 7"/>
    <w:basedOn w:val="P0"/>
    <w:next w:val="P0"/>
    <w:qFormat/>
    <w:pPr>
      <w:spacing w:before="240" w:after="60"/>
      <w:outlineLvl w:val="6"/>
    </w:pPr>
    <w:rPr/>
  </w:style>
  <w:style w:type="paragraph" w:styleId="P8">
    <w:name w:val="Title"/>
    <w:basedOn w:val="P0"/>
    <w:next w:val="P8"/>
    <w:qFormat/>
    <w:pPr>
      <w:spacing w:before="240" w:after="60"/>
      <w:jc w:val="center"/>
      <w:outlineLvl w:val="0"/>
    </w:pPr>
    <w:rPr>
      <w:rFonts w:ascii="Arial" w:hAnsi="Arial"/>
      <w:b w:val="1"/>
      <w:sz w:val="32"/>
    </w:rPr>
  </w:style>
  <w:style w:type="paragraph" w:styleId="P9">
    <w:name w:val="Caption"/>
    <w:basedOn w:val="P0"/>
    <w:next w:val="P0"/>
    <w:qFormat/>
    <w:pPr/>
    <w:rPr>
      <w:b w:val="1"/>
      <w:sz w:val="20"/>
    </w:rPr>
  </w:style>
  <w:style w:type="paragraph" w:styleId="P10">
    <w:name w:val="Podnaslov sopstenja"/>
    <w:basedOn w:val="P0"/>
    <w:next w:val="P10"/>
    <w:pPr>
      <w:spacing w:after="120"/>
      <w:jc w:val="center"/>
    </w:pPr>
    <w:rPr>
      <w:b w:val="1"/>
      <w:sz w:val="22"/>
    </w:rPr>
  </w:style>
  <w:style w:type="paragraph" w:styleId="P11">
    <w:name w:val="Subtitle"/>
    <w:basedOn w:val="P0"/>
    <w:next w:val="P11"/>
    <w:qFormat/>
    <w:pPr>
      <w:spacing w:after="60"/>
      <w:jc w:val="center"/>
      <w:outlineLvl w:val="1"/>
    </w:pPr>
    <w:rPr>
      <w:rFonts w:ascii="Arial" w:hAnsi="Arial"/>
    </w:rPr>
  </w:style>
  <w:style w:type="paragraph" w:styleId="P12">
    <w:name w:val="Naslov Metodologija i Napomena"/>
    <w:basedOn w:val="P0"/>
    <w:next w:val="P12"/>
    <w:pPr>
      <w:spacing w:before="120" w:after="240"/>
      <w:jc w:val="center"/>
    </w:pPr>
    <w:rPr>
      <w:b w:val="1"/>
    </w:rPr>
  </w:style>
  <w:style w:type="paragraph" w:styleId="P13">
    <w:name w:val="Body Text"/>
    <w:basedOn w:val="P0"/>
    <w:next w:val="P13"/>
    <w:pPr>
      <w:spacing w:after="120"/>
    </w:pPr>
    <w:rPr/>
  </w:style>
  <w:style w:type="paragraph" w:styleId="P14">
    <w:name w:val="List Number"/>
    <w:basedOn w:val="P0"/>
    <w:next w:val="P14"/>
    <w:pPr>
      <w:numPr>
        <w:numId w:val="13"/>
      </w:numPr>
    </w:pPr>
    <w:rPr/>
  </w:style>
  <w:style w:type="paragraph" w:styleId="P15">
    <w:name w:val="Body Text Indent"/>
    <w:basedOn w:val="P0"/>
    <w:next w:val="P15"/>
    <w:pPr>
      <w:spacing w:after="120"/>
      <w:ind w:left="283"/>
    </w:pPr>
    <w:rPr/>
  </w:style>
  <w:style w:type="paragraph" w:styleId="P16">
    <w:name w:val="Body Text Indent 2"/>
    <w:basedOn w:val="P0"/>
    <w:next w:val="P16"/>
    <w:pPr>
      <w:spacing w:lineRule="auto" w:line="480" w:after="120"/>
      <w:ind w:left="283"/>
    </w:pPr>
    <w:rPr/>
  </w:style>
  <w:style w:type="paragraph" w:styleId="P17">
    <w:name w:val="Body Text 3"/>
    <w:basedOn w:val="P0"/>
    <w:next w:val="P17"/>
    <w:pPr>
      <w:spacing w:after="120"/>
    </w:pPr>
    <w:rPr>
      <w:sz w:val="16"/>
    </w:rPr>
  </w:style>
  <w:style w:type="paragraph" w:styleId="P18">
    <w:name w:val="Body Text Indent 3"/>
    <w:basedOn w:val="P0"/>
    <w:next w:val="P18"/>
    <w:pPr>
      <w:spacing w:after="120"/>
      <w:ind w:left="283"/>
    </w:pPr>
    <w:rPr>
      <w:sz w:val="16"/>
    </w:rPr>
  </w:style>
  <w:style w:type="paragraph" w:styleId="P19">
    <w:name w:val="Balloon Text"/>
    <w:basedOn w:val="P0"/>
    <w:next w:val="P19"/>
    <w:pPr/>
    <w:rPr>
      <w:rFonts w:ascii="Tahoma" w:hAnsi="Tahoma"/>
      <w:sz w:val="16"/>
    </w:rPr>
  </w:style>
  <w:style w:type="paragraph" w:styleId="P20">
    <w:name w:val="Body Text 2"/>
    <w:basedOn w:val="P0"/>
    <w:next w:val="P20"/>
    <w:pPr>
      <w:spacing w:lineRule="auto" w:line="480" w:after="120"/>
    </w:pPr>
    <w:rPr/>
  </w:style>
  <w:style w:type="paragraph" w:styleId="P21">
    <w:name w:val="Normal Indent"/>
    <w:basedOn w:val="P0"/>
    <w:next w:val="P21"/>
    <w:pPr>
      <w:ind w:left="720"/>
    </w:pPr>
    <w:rPr/>
  </w:style>
  <w:style w:type="paragraph" w:styleId="P22">
    <w:name w:val="Naslov tabela"/>
    <w:basedOn w:val="P0"/>
    <w:next w:val="P22"/>
    <w:pPr>
      <w:numPr>
        <w:numId w:val="13"/>
      </w:numPr>
      <w:tabs>
        <w:tab w:val="left" w:pos="284" w:leader="none"/>
        <w:tab w:val="clear" w:pos="360" w:leader="none"/>
      </w:tabs>
      <w:spacing w:before="120" w:after="120"/>
      <w:ind w:hanging="284" w:left="284"/>
      <w:jc w:val="center"/>
    </w:pPr>
    <w:rPr>
      <w:b w:val="1"/>
    </w:rPr>
  </w:style>
  <w:style w:type="paragraph" w:styleId="P23">
    <w:name w:val="Tabela-Zaglavlje"/>
    <w:basedOn w:val="P0"/>
    <w:next w:val="P23"/>
    <w:pPr>
      <w:jc w:val="center"/>
    </w:pPr>
    <w:rPr>
      <w:rFonts w:ascii="Arial" w:hAnsi="Arial"/>
      <w:sz w:val="16"/>
    </w:rPr>
  </w:style>
  <w:style w:type="paragraph" w:styleId="P24">
    <w:name w:val="Tabela-Pretkolona"/>
    <w:basedOn w:val="P0"/>
    <w:next w:val="P24"/>
    <w:pPr/>
    <w:rPr>
      <w:rFonts w:ascii="Arial" w:hAnsi="Arial"/>
      <w:sz w:val="16"/>
    </w:rPr>
  </w:style>
  <w:style w:type="paragraph" w:styleId="P25">
    <w:name w:val="Tabela-PretkolonaI"/>
    <w:basedOn w:val="P0"/>
    <w:next w:val="P25"/>
    <w:pPr/>
    <w:rPr>
      <w:rFonts w:ascii="Arial" w:hAnsi="Arial"/>
      <w:i w:val="1"/>
      <w:sz w:val="16"/>
    </w:rPr>
  </w:style>
  <w:style w:type="paragraph" w:styleId="P26">
    <w:name w:val="Tabela-PretkolonaB"/>
    <w:basedOn w:val="P0"/>
    <w:next w:val="P26"/>
    <w:pPr/>
    <w:rPr>
      <w:rFonts w:ascii="Arial" w:hAnsi="Arial"/>
      <w:b w:val="1"/>
      <w:sz w:val="16"/>
    </w:rPr>
  </w:style>
  <w:style w:type="paragraph" w:styleId="P27">
    <w:name w:val="Tabela-Brojevi"/>
    <w:basedOn w:val="P0"/>
    <w:next w:val="P27"/>
    <w:pPr>
      <w:jc w:val="right"/>
    </w:pPr>
    <w:rPr>
      <w:rFonts w:ascii="Arial" w:hAnsi="Arial"/>
      <w:sz w:val="16"/>
    </w:rPr>
  </w:style>
  <w:style w:type="paragraph" w:styleId="P28">
    <w:name w:val="Footnote Text"/>
    <w:basedOn w:val="P0"/>
    <w:next w:val="P28"/>
    <w:pPr/>
    <w:rPr>
      <w:sz w:val="20"/>
    </w:rPr>
  </w:style>
  <w:style w:type="paragraph" w:styleId="P29">
    <w:name w:val="Tabela-BrojeviI"/>
    <w:basedOn w:val="P0"/>
    <w:next w:val="P29"/>
    <w:pPr>
      <w:jc w:val="right"/>
    </w:pPr>
    <w:rPr>
      <w:rFonts w:ascii="Arial" w:hAnsi="Arial"/>
      <w:i w:val="1"/>
      <w:sz w:val="16"/>
    </w:rPr>
  </w:style>
  <w:style w:type="paragraph" w:styleId="P30">
    <w:name w:val="Tabela-BrojeviB"/>
    <w:basedOn w:val="P0"/>
    <w:next w:val="P30"/>
    <w:pPr>
      <w:jc w:val="right"/>
    </w:pPr>
    <w:rPr>
      <w:rFonts w:ascii="Arial" w:hAnsi="Arial"/>
      <w:b w:val="1"/>
      <w:sz w:val="16"/>
    </w:rPr>
  </w:style>
  <w:style w:type="paragraph" w:styleId="P31">
    <w:name w:val="Fusnota-Broj1"/>
    <w:basedOn w:val="P0"/>
    <w:next w:val="P31"/>
    <w:pPr>
      <w:tabs>
        <w:tab w:val="left" w:pos="360" w:leader="none"/>
      </w:tabs>
      <w:ind w:hanging="360" w:left="360"/>
    </w:pPr>
    <w:rPr>
      <w:sz w:val="14"/>
      <w:vertAlign w:val="superscript"/>
    </w:rPr>
  </w:style>
  <w:style w:type="paragraph" w:styleId="P32">
    <w:name w:val="Fusnota-Tekst1"/>
    <w:basedOn w:val="P0"/>
    <w:next w:val="P32"/>
    <w:pPr/>
    <w:rPr>
      <w:sz w:val="14"/>
    </w:rPr>
  </w:style>
  <w:style w:type="paragraph" w:styleId="P33">
    <w:name w:val="Naslov grafikona"/>
    <w:basedOn w:val="P0"/>
    <w:next w:val="P0"/>
    <w:pPr>
      <w:framePr w:wrap="around" w:vAnchor="page" w:hAnchor="margin" w:x="-4" w:y="14176"/>
      <w:spacing w:before="120" w:after="120"/>
      <w:jc w:val="center"/>
    </w:pPr>
    <w:rPr>
      <w:b w:val="1"/>
    </w:rPr>
  </w:style>
  <w:style w:type="paragraph" w:styleId="P34">
    <w:name w:val="Header"/>
    <w:basedOn w:val="P0"/>
    <w:next w:val="P34"/>
    <w:pPr>
      <w:tabs>
        <w:tab w:val="center" w:pos="4703" w:leader="none"/>
        <w:tab w:val="right" w:pos="9406" w:leader="none"/>
      </w:tabs>
    </w:pPr>
    <w:rPr/>
  </w:style>
  <w:style w:type="paragraph" w:styleId="P35">
    <w:name w:val="Footer"/>
    <w:basedOn w:val="P0"/>
    <w:next w:val="P35"/>
    <w:pPr>
      <w:tabs>
        <w:tab w:val="center" w:pos="4703" w:leader="none"/>
        <w:tab w:val="right" w:pos="9406" w:leader="none"/>
      </w:tabs>
    </w:pPr>
    <w:rPr/>
  </w:style>
  <w:style w:type="paragraph" w:styleId="P36">
    <w:name w:val="Car Car"/>
    <w:basedOn w:val="P0"/>
    <w:next w:val="P36"/>
    <w:link w:val="C0"/>
    <w:pPr>
      <w:spacing w:lineRule="exact" w:line="240" w:after="160"/>
    </w:pPr>
    <w:rPr>
      <w:rFonts w:ascii="Verdana" w:hAnsi="Verdana"/>
      <w:i w:val="1"/>
    </w:rPr>
  </w:style>
  <w:style w:type="paragraph" w:styleId="P37">
    <w:name w:val=" Char Char Char Char Char1 Char"/>
    <w:basedOn w:val="P0"/>
    <w:next w:val="P37"/>
    <w:pPr>
      <w:tabs>
        <w:tab w:val="left" w:pos="567" w:leader="none"/>
      </w:tabs>
      <w:spacing w:lineRule="exact" w:line="240" w:before="120" w:after="160"/>
      <w:ind w:hanging="504" w:left="1584"/>
    </w:pPr>
    <w:rPr>
      <w:b w:val="1"/>
      <w:color w:val="000000"/>
      <w:sz w:val="24"/>
    </w:rPr>
  </w:style>
  <w:style w:type="paragraph" w:styleId="P38">
    <w:name w:val="Plain Text"/>
    <w:basedOn w:val="P0"/>
    <w:next w:val="P38"/>
    <w:pPr/>
    <w:rPr>
      <w:rFonts w:ascii="Courier New" w:hAnsi="Courier New"/>
    </w:rPr>
  </w:style>
  <w:style w:type="paragraph" w:styleId="P39">
    <w:name w:val="Naslov saopstenja"/>
    <w:basedOn w:val="P8"/>
    <w:next w:val="P9"/>
    <w:pPr>
      <w:spacing w:after="0"/>
    </w:pPr>
    <w:rPr>
      <w:sz w:val="24"/>
    </w:rPr>
  </w:style>
  <w:style w:type="paragraph" w:styleId="P40">
    <w:name w:val="Body Text First Indent"/>
    <w:basedOn w:val="P13"/>
    <w:next w:val="P40"/>
    <w:pPr>
      <w:ind w:firstLine="210"/>
    </w:pPr>
    <w:rPr/>
  </w:style>
  <w:style w:type="paragraph" w:styleId="P41">
    <w:name w:val="Body Text First Indent 2"/>
    <w:basedOn w:val="P15"/>
    <w:next w:val="P41"/>
    <w:pPr>
      <w:ind w:firstLine="210"/>
    </w:pPr>
    <w:rPr/>
  </w:style>
  <w:style w:type="paragraph" w:styleId="P42">
    <w:name w:val="Tekst Metodologija i Napomena"/>
    <w:basedOn w:val="P40"/>
    <w:next w:val="P13"/>
    <w:pPr>
      <w:spacing w:before="120" w:after="0"/>
      <w:ind w:firstLine="397"/>
      <w:jc w:val="both"/>
    </w:pPr>
    <w:rPr/>
  </w:style>
  <w:style w:type="paragraph" w:styleId="P43">
    <w:name w:val="Style Pasus + First line:  06 cm Before:  0 pt After:  0 pt"/>
    <w:basedOn w:val="P42"/>
    <w:next w:val="P43"/>
    <w:pPr>
      <w:spacing w:before="0" w:after="0"/>
      <w:ind w:firstLine="340"/>
    </w:pPr>
    <w:rPr/>
  </w:style>
  <w:style w:type="character" w:styleId="C0" w:default="1">
    <w:name w:val="Default Paragraph Font"/>
    <w:link w:val="P36"/>
    <w:semiHidden/>
    <w:rPr>
      <w:rFonts w:ascii="Verdana" w:hAnsi="Verdana"/>
      <w:i w:val="1"/>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2014-11-03T09:47:00Z</dcterms:created>
  <cp:lastModifiedBy>Nikola Kapetanovic</cp:lastModifiedBy>
  <cp:lastPrinted>2014-12-12T13:01:00Z</cp:lastPrinted>
  <dcterms:modified xsi:type="dcterms:W3CDTF">2020-01-10T11:42:40Z</dcterms:modified>
  <cp:revision>5</cp:revision>
  <dc:title>                  </dc:title>
</cp:coreProperties>
</file>