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944B593" Type="http://schemas.openxmlformats.org/officeDocument/2006/relationships/officeDocument" Target="/word/document.xml" /><Relationship Id="coreR1944B59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804"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 xml:space="preserve">Republic of Serbia </w:t>
            </w:r>
          </w:p>
          <w:p>
            <w:r>
              <w:rPr>
                <w:rFonts w:ascii="Arial" w:hAnsi="Arial"/>
              </w:rPr>
              <w:t>Statistical Office of the Republic of Serbia</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6804"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2"/>
            </w:pPr>
            <w:r>
              <w:t>ISSN 0353-9555</w:t>
            </w:r>
          </w:p>
        </w:tc>
      </w:tr>
      <w:tr>
        <w:trPr>
          <w:wAfter w:w="0" w:type="dxa"/>
          <w:trHeight w:hRule="atLeast" w:val="113"/>
        </w:trPr>
        <w:tc>
          <w:tcPr>
            <w:tcW w:w="6804"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804"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sz w:val="22"/>
              </w:rPr>
            </w:pPr>
            <w:r>
              <w:rPr>
                <w:rFonts w:ascii="Arial" w:hAnsi="Arial"/>
                <w:sz w:val="22"/>
              </w:rPr>
              <w:t>Number 348 • Year LVIII, 11.12.2008</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PM11</w:t>
            </w:r>
          </w:p>
        </w:tc>
      </w:tr>
      <w:tr>
        <w:trPr>
          <w:wAfter w:w="0" w:type="dxa"/>
          <w:trHeight w:hRule="exact" w:val="305"/>
        </w:trPr>
        <w:tc>
          <w:tcPr>
            <w:tcW w:w="6804" w:type="dxa"/>
            <w:vMerge w:val="restart"/>
            <w:tcBorders>
              <w:top w:val="none" w:sz="0" w:space="0" w:shadow="0" w:frame="0"/>
              <w:left w:val="none" w:sz="0" w:space="0" w:shadow="0" w:frame="0"/>
              <w:bottom w:val="none" w:sz="0" w:space="0" w:shadow="0" w:frame="0"/>
              <w:right w:val="none" w:sz="0" w:space="0" w:shadow="0" w:frame="0"/>
            </w:tcBorders>
            <w:vAlign w:val="center"/>
          </w:tcPr>
          <w:p>
            <w:r>
              <w:rPr>
                <w:rFonts w:ascii="Arial" w:hAnsi="Arial"/>
                <w:b w:val="1"/>
              </w:rPr>
              <w:t>Turnover statistics</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SERB </w:t>
            </w:r>
            <w:r>
              <w:rPr>
                <w:b w:val="1"/>
                <w:sz w:val="20"/>
              </w:rPr>
              <w:t>348</w:t>
            </w:r>
            <w:r>
              <w:rPr>
                <w:b w:val="1"/>
                <w:sz w:val="20"/>
              </w:rPr>
              <w:t xml:space="preserve"> PM11 1</w:t>
            </w:r>
            <w:r>
              <w:rPr>
                <w:b w:val="1"/>
                <w:sz w:val="20"/>
              </w:rPr>
              <w:t>112</w:t>
            </w:r>
            <w:r>
              <w:rPr>
                <w:b w:val="1"/>
                <w:sz w:val="20"/>
              </w:rPr>
              <w:t>08</w:t>
            </w:r>
          </w:p>
        </w:tc>
      </w:tr>
      <w:tr>
        <w:trPr>
          <w:wAfter w:w="0" w:type="dxa"/>
          <w:trHeight w:hRule="exact" w:val="113"/>
        </w:trPr>
        <w:tc>
          <w:tcPr>
            <w:tcW w:w="6804"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sz w:val="20"/>
        </w:rPr>
      </w:pPr>
    </w:p>
    <w:p>
      <w:pPr>
        <w:pStyle w:val="P3"/>
      </w:pPr>
      <w:r>
        <w:t xml:space="preserve">Domestic trade of the Republic of Serbia </w:t>
      </w:r>
    </w:p>
    <w:p>
      <w:pPr>
        <w:jc w:val="center"/>
        <w:rPr>
          <w:rFonts w:ascii="Arial" w:hAnsi="Arial"/>
          <w:b w:val="1"/>
          <w:sz w:val="28"/>
        </w:rPr>
      </w:pPr>
      <w:r>
        <w:rPr>
          <w:rFonts w:ascii="Arial" w:hAnsi="Arial"/>
          <w:b w:val="1"/>
          <w:sz w:val="28"/>
        </w:rPr>
        <w:t xml:space="preserve">- </w:t>
      </w:r>
      <w:r>
        <w:rPr>
          <w:rFonts w:ascii="Arial" w:hAnsi="Arial"/>
          <w:b w:val="1"/>
          <w:sz w:val="28"/>
        </w:rPr>
        <w:t>3</w:t>
      </w:r>
      <w:r>
        <w:rPr>
          <w:rFonts w:ascii="Arial" w:hAnsi="Arial"/>
          <w:b w:val="1"/>
          <w:sz w:val="28"/>
          <w:vertAlign w:val="superscript"/>
        </w:rPr>
        <w:t>rd</w:t>
      </w:r>
      <w:r>
        <w:rPr>
          <w:rFonts w:ascii="Arial" w:hAnsi="Arial"/>
          <w:b w:val="1"/>
          <w:sz w:val="28"/>
        </w:rPr>
        <w:t xml:space="preserve"> quarter 2008 -</w:t>
      </w:r>
    </w:p>
    <w:p>
      <w:pPr>
        <w:ind w:left="360"/>
        <w:jc w:val="center"/>
        <w:rPr>
          <w:rFonts w:ascii="Arial" w:hAnsi="Arial"/>
          <w:sz w:val="8"/>
        </w:rPr>
      </w:pPr>
    </w:p>
    <w:p>
      <w:pPr>
        <w:ind w:left="360"/>
        <w:jc w:val="center"/>
        <w:rPr>
          <w:rFonts w:ascii="Arial" w:hAnsi="Arial"/>
          <w:sz w:val="12"/>
        </w:rPr>
      </w:pPr>
    </w:p>
    <w:p>
      <w:pPr>
        <w:pStyle w:val="P6"/>
        <w:tabs>
          <w:tab w:val="clear" w:pos="4320" w:leader="none"/>
          <w:tab w:val="clear" w:pos="8640" w:leader="none"/>
        </w:tabs>
        <w:jc w:val="both"/>
        <w:rPr>
          <w:rFonts w:ascii="Arial" w:hAnsi="Arial"/>
          <w:sz w:val="20"/>
        </w:rPr>
      </w:pPr>
      <w:r>
        <w:rPr>
          <w:rFonts w:ascii="Arial" w:hAnsi="Arial"/>
          <w:sz w:val="20"/>
        </w:rPr>
        <w:t xml:space="preserve">The turnover of retail trade in the third quarter 2008, compared to the same period of the previous year, noted a 22.3 % growth at current prices in the Republic of Serbia, a 28.3 % growth in central Serbia and a 5.2% growth in Vojvodina. Regarding the same period, the wholesale trade at current prices noted a growth of 18.9 % in the Republic of Serbia, a growth of 12.4 % in central Serbia and a 39.3 % growth in Vojvodina. </w:t>
      </w:r>
    </w:p>
    <w:p>
      <w:pPr>
        <w:pStyle w:val="P6"/>
        <w:tabs>
          <w:tab w:val="clear" w:pos="4320" w:leader="none"/>
          <w:tab w:val="clear" w:pos="8640" w:leader="none"/>
        </w:tabs>
        <w:jc w:val="both"/>
        <w:rPr>
          <w:rFonts w:ascii="Arial" w:hAnsi="Arial"/>
          <w:sz w:val="20"/>
        </w:rPr>
      </w:pPr>
    </w:p>
    <w:p>
      <w:pPr>
        <w:pStyle w:val="P6"/>
        <w:tabs>
          <w:tab w:val="clear" w:pos="4320" w:leader="none"/>
          <w:tab w:val="clear" w:pos="8640" w:leader="none"/>
        </w:tabs>
        <w:jc w:val="both"/>
        <w:rPr>
          <w:rFonts w:ascii="Arial" w:hAnsi="Arial"/>
          <w:sz w:val="20"/>
        </w:rPr>
      </w:pPr>
      <w:r>
        <w:rPr>
          <w:rFonts w:ascii="Arial" w:hAnsi="Arial"/>
          <w:sz w:val="20"/>
        </w:rPr>
        <w:t>The turnover of retail trade in the Republic of Serbia in the third quarter 2008, compared to the second quarter 2008, increased by 3.8 % at current prices, in central Serbia by 5.9%, while it decreased in Vojvodina by 2.8%. Observing the same period, the wholesale trade turnover at current prices noted a growth of 4.8% in the Republic of Serbia, of 2.8 % in central Serbia and 10.2 % in Vojvodina.</w:t>
      </w:r>
    </w:p>
    <w:p>
      <w:pPr>
        <w:pStyle w:val="P6"/>
        <w:tabs>
          <w:tab w:val="clear" w:pos="4320" w:leader="none"/>
          <w:tab w:val="clear" w:pos="8640" w:leader="none"/>
        </w:tabs>
        <w:jc w:val="both"/>
        <w:rPr>
          <w:rFonts w:ascii="Arial" w:hAnsi="Arial"/>
          <w:sz w:val="20"/>
        </w:rPr>
      </w:pPr>
    </w:p>
    <w:p>
      <w:pPr>
        <w:pStyle w:val="P6"/>
        <w:tabs>
          <w:tab w:val="clear" w:pos="4320" w:leader="none"/>
          <w:tab w:val="clear" w:pos="8640" w:leader="none"/>
        </w:tabs>
        <w:jc w:val="both"/>
        <w:rPr>
          <w:rFonts w:ascii="Arial" w:hAnsi="Arial"/>
          <w:sz w:val="20"/>
        </w:rPr>
      </w:pPr>
      <w:r>
        <w:rPr>
          <w:rFonts w:ascii="Arial" w:hAnsi="Arial"/>
          <w:sz w:val="20"/>
        </w:rPr>
        <w:t>The turnover achieved in the Republic of Serbia in the first nine months of 2008, compared to 2007 average and expressed in current prices, noted retail trade growth of 17.7% and wholesale trade growth of 13.5%. Observing the same period, turnover indices at current prices in central Serbia increased in retail trade by 21.1% and in wholesale trade by 8.4%. In Vojvodina, retail trade index increased by 8.1 % and index of wholesale trade by 29.2%.</w:t>
      </w:r>
    </w:p>
    <w:p>
      <w:pPr>
        <w:pStyle w:val="P6"/>
        <w:tabs>
          <w:tab w:val="clear" w:pos="4320" w:leader="none"/>
          <w:tab w:val="clear" w:pos="8640" w:leader="none"/>
        </w:tabs>
        <w:spacing w:lineRule="auto" w:line="216"/>
        <w:jc w:val="both"/>
        <w:rPr>
          <w:rFonts w:ascii="Arial" w:hAnsi="Arial"/>
          <w:sz w:val="20"/>
        </w:rPr>
      </w:pPr>
    </w:p>
    <w:p>
      <w:pPr>
        <w:pStyle w:val="P6"/>
        <w:tabs>
          <w:tab w:val="clear" w:pos="4320" w:leader="none"/>
          <w:tab w:val="clear" w:pos="8640" w:leader="none"/>
        </w:tabs>
        <w:rPr>
          <w:rFonts w:ascii="Arial" w:hAnsi="Arial"/>
          <w:b w:val="1"/>
          <w:sz w:val="20"/>
        </w:rPr>
      </w:pPr>
      <w:r>
        <w:rPr>
          <w:rFonts w:ascii="Arial" w:hAnsi="Arial"/>
          <w:b w:val="1"/>
          <w:sz w:val="21"/>
        </w:rPr>
        <w:t xml:space="preserve">1. </w:t>
      </w:r>
      <w:r>
        <w:rPr>
          <w:rFonts w:ascii="Arial" w:hAnsi="Arial"/>
          <w:b w:val="1"/>
          <w:sz w:val="20"/>
        </w:rPr>
        <w:t>Turnover indices, at current prices, by branches of activities</w:t>
      </w:r>
    </w:p>
    <w:p>
      <w:pPr>
        <w:pStyle w:val="P6"/>
        <w:tabs>
          <w:tab w:val="clear" w:pos="4320" w:leader="none"/>
          <w:tab w:val="clear" w:pos="8640" w:leader="none"/>
        </w:tabs>
        <w:rPr>
          <w:rFonts w:ascii="Arial" w:hAnsi="Arial"/>
          <w:b w:val="1"/>
          <w:sz w:val="4"/>
        </w:rPr>
      </w:pPr>
    </w:p>
    <w:tbl>
      <w:tblPr>
        <w:tblStyle w:val="T2"/>
        <w:tblW w:w="9923" w:type="dxa"/>
        <w:jc w:val="center"/>
        <w:tblLayout w:type="autofit"/>
        <w:tblCellMar>
          <w:top w:w="0" w:type="dxa"/>
          <w:left w:w="28" w:type="dxa"/>
          <w:bottom w:w="0" w:type="dxa"/>
          <w:right w:w="28" w:type="dxa"/>
        </w:tblCellMar>
      </w:tblPr>
      <w:tblGrid/>
      <w:tr>
        <w:trPr>
          <w:wAfter w:w="0" w:type="dxa"/>
          <w:trHeight w:hRule="atLeast" w:val="135"/>
        </w:trPr>
        <w:tc>
          <w:tcPr>
            <w:tcW w:w="2229" w:type="dxa"/>
            <w:tcBorders>
              <w:top w:val="single" w:sz="4" w:space="0" w:shadow="0" w:frame="0"/>
              <w:right w:val="single" w:sz="4" w:space="0" w:shadow="0" w:frame="0"/>
            </w:tcBorders>
            <w:shd w:val="nil" w:color="auto" w:fill="auto"/>
          </w:tcPr>
          <w:p>
            <w:pPr>
              <w:pStyle w:val="P4"/>
              <w:spacing w:before="40" w:after="40"/>
              <w:ind w:right="-144"/>
              <w:jc w:val="center"/>
              <w:rPr>
                <w:rFonts w:ascii="Arial" w:hAnsi="Arial"/>
                <w:sz w:val="16"/>
              </w:rPr>
            </w:pPr>
          </w:p>
        </w:tc>
        <w:tc>
          <w:tcPr>
            <w:tcW w:w="2567" w:type="dxa"/>
            <w:gridSpan w:val="3"/>
            <w:tcBorders>
              <w:top w:val="single" w:sz="4" w:space="0" w:shadow="0" w:frame="0"/>
              <w:left w:val="single" w:sz="4" w:space="0" w:shadow="0" w:frame="0"/>
              <w:bottom w:val="single" w:sz="4" w:space="0" w:shadow="0" w:frame="0"/>
            </w:tcBorders>
            <w:vAlign w:val="center"/>
          </w:tcPr>
          <w:p>
            <w:pPr>
              <w:pStyle w:val="P4"/>
              <w:spacing w:lineRule="auto" w:line="209" w:before="100" w:after="100"/>
              <w:jc w:val="center"/>
              <w:rPr>
                <w:rFonts w:ascii="Arial" w:hAnsi="Arial"/>
                <w:sz w:val="18"/>
              </w:rPr>
            </w:pPr>
            <w:r>
              <w:rPr>
                <w:rFonts w:ascii="Arial" w:hAnsi="Arial"/>
                <w:sz w:val="18"/>
              </w:rPr>
              <w:t>VII-IX 2008 / VII-IX 2007</w:t>
            </w:r>
          </w:p>
        </w:tc>
        <w:tc>
          <w:tcPr>
            <w:tcW w:w="2583" w:type="dxa"/>
            <w:gridSpan w:val="3"/>
            <w:tcBorders>
              <w:top w:val="single" w:sz="4" w:space="0" w:shadow="0" w:frame="0"/>
              <w:left w:val="single" w:sz="4" w:space="0" w:shadow="0" w:frame="0"/>
              <w:bottom w:val="single" w:sz="4" w:space="0" w:shadow="0" w:frame="0"/>
            </w:tcBorders>
            <w:vAlign w:val="center"/>
          </w:tcPr>
          <w:p>
            <w:pPr>
              <w:pStyle w:val="P4"/>
              <w:spacing w:lineRule="auto" w:line="209" w:before="100" w:after="100"/>
              <w:jc w:val="center"/>
              <w:rPr>
                <w:rFonts w:ascii="Arial" w:hAnsi="Arial"/>
                <w:sz w:val="18"/>
              </w:rPr>
            </w:pPr>
            <w:r>
              <w:rPr>
                <w:rFonts w:ascii="Arial" w:hAnsi="Arial"/>
                <w:sz w:val="18"/>
              </w:rPr>
              <w:t>VII-IX 2008 / IV-VI 2008</w:t>
            </w:r>
          </w:p>
        </w:tc>
        <w:tc>
          <w:tcPr>
            <w:tcW w:w="2544" w:type="dxa"/>
            <w:gridSpan w:val="3"/>
            <w:tcBorders>
              <w:top w:val="single" w:sz="4" w:space="0" w:shadow="0" w:frame="0"/>
              <w:left w:val="single" w:sz="4" w:space="0" w:shadow="0" w:frame="0"/>
              <w:bottom w:val="single" w:sz="4" w:space="0" w:shadow="0" w:frame="0"/>
            </w:tcBorders>
            <w:vAlign w:val="center"/>
          </w:tcPr>
          <w:p>
            <w:pPr>
              <w:pStyle w:val="P4"/>
              <w:spacing w:lineRule="auto" w:line="209" w:before="100" w:after="100"/>
              <w:jc w:val="center"/>
              <w:rPr>
                <w:rFonts w:ascii="Arial" w:hAnsi="Arial"/>
                <w:sz w:val="18"/>
              </w:rPr>
            </w:pPr>
            <w:r>
              <w:rPr>
                <w:rFonts w:ascii="Arial" w:hAnsi="Arial"/>
                <w:sz w:val="18"/>
              </w:rPr>
              <w:t>Ø I-IX 2008 / Ø 2007</w:t>
            </w:r>
          </w:p>
        </w:tc>
      </w:tr>
      <w:tr>
        <w:trPr>
          <w:wAfter w:w="0" w:type="dxa"/>
          <w:trHeight w:hRule="atLeast" w:val="135"/>
        </w:trPr>
        <w:tc>
          <w:tcPr>
            <w:tcW w:w="2229" w:type="dxa"/>
            <w:tcBorders>
              <w:right w:val="single" w:sz="4" w:space="0" w:shadow="0" w:frame="0"/>
            </w:tcBorders>
            <w:shd w:val="nil" w:color="auto" w:fill="auto"/>
          </w:tcPr>
          <w:p>
            <w:pPr>
              <w:pStyle w:val="P4"/>
              <w:spacing w:before="40" w:after="40"/>
              <w:ind w:right="-144"/>
              <w:jc w:val="center"/>
              <w:rPr>
                <w:rFonts w:ascii="Arial" w:hAnsi="Arial"/>
                <w:sz w:val="16"/>
              </w:rPr>
            </w:pPr>
          </w:p>
        </w:tc>
        <w:tc>
          <w:tcPr>
            <w:tcW w:w="2567" w:type="dxa"/>
            <w:gridSpan w:val="3"/>
            <w:tcBorders>
              <w:top w:val="single" w:sz="4" w:space="0" w:shadow="0" w:frame="0"/>
              <w:left w:val="single" w:sz="4" w:space="0" w:shadow="0" w:frame="0"/>
              <w:bottom w:val="single" w:sz="4" w:space="0" w:shadow="0" w:frame="0"/>
            </w:tcBorders>
            <w:vAlign w:val="center"/>
          </w:tcPr>
          <w:p>
            <w:pPr>
              <w:pStyle w:val="P4"/>
              <w:spacing w:before="40" w:after="40"/>
              <w:jc w:val="center"/>
              <w:rPr>
                <w:rFonts w:ascii="Arial" w:hAnsi="Arial"/>
                <w:sz w:val="16"/>
              </w:rPr>
            </w:pPr>
            <w:r>
              <w:rPr>
                <w:rFonts w:ascii="Arial" w:hAnsi="Arial"/>
                <w:sz w:val="16"/>
              </w:rPr>
              <w:t>Republic of Serbia</w:t>
            </w:r>
          </w:p>
        </w:tc>
        <w:tc>
          <w:tcPr>
            <w:tcW w:w="2583" w:type="dxa"/>
            <w:gridSpan w:val="3"/>
            <w:tcBorders>
              <w:top w:val="single" w:sz="4" w:space="0" w:shadow="0" w:frame="0"/>
              <w:left w:val="single" w:sz="4" w:space="0" w:shadow="0" w:frame="0"/>
              <w:bottom w:val="single" w:sz="4" w:space="0" w:shadow="0" w:frame="0"/>
            </w:tcBorders>
            <w:vAlign w:val="center"/>
          </w:tcPr>
          <w:p>
            <w:pPr>
              <w:pStyle w:val="P4"/>
              <w:spacing w:before="40" w:after="40"/>
              <w:jc w:val="center"/>
              <w:rPr>
                <w:rFonts w:ascii="Arial" w:hAnsi="Arial"/>
                <w:sz w:val="16"/>
              </w:rPr>
            </w:pPr>
            <w:r>
              <w:rPr>
                <w:rFonts w:ascii="Arial" w:hAnsi="Arial"/>
                <w:sz w:val="16"/>
              </w:rPr>
              <w:t>Republic of Serbia</w:t>
            </w:r>
          </w:p>
        </w:tc>
        <w:tc>
          <w:tcPr>
            <w:tcW w:w="2544" w:type="dxa"/>
            <w:gridSpan w:val="3"/>
            <w:tcBorders>
              <w:top w:val="single" w:sz="4" w:space="0" w:shadow="0" w:frame="0"/>
              <w:left w:val="single" w:sz="4" w:space="0" w:shadow="0" w:frame="0"/>
              <w:bottom w:val="single" w:sz="4" w:space="0" w:shadow="0" w:frame="0"/>
            </w:tcBorders>
            <w:vAlign w:val="center"/>
          </w:tcPr>
          <w:p>
            <w:pPr>
              <w:pStyle w:val="P4"/>
              <w:spacing w:before="40" w:after="40"/>
              <w:jc w:val="center"/>
              <w:rPr>
                <w:rFonts w:ascii="Arial" w:hAnsi="Arial"/>
                <w:sz w:val="16"/>
              </w:rPr>
            </w:pPr>
            <w:r>
              <w:rPr>
                <w:rFonts w:ascii="Arial" w:hAnsi="Arial"/>
                <w:sz w:val="16"/>
              </w:rPr>
              <w:t>Republic of Serbia</w:t>
            </w:r>
          </w:p>
        </w:tc>
      </w:tr>
      <w:tr>
        <w:trPr>
          <w:wAfter w:w="0" w:type="dxa"/>
          <w:trHeight w:hRule="atLeast" w:val="135"/>
        </w:trPr>
        <w:tc>
          <w:tcPr>
            <w:tcW w:w="2229" w:type="dxa"/>
            <w:tcBorders>
              <w:bottom w:val="single" w:sz="4" w:space="0" w:shadow="0" w:frame="0"/>
              <w:right w:val="single" w:sz="4" w:space="0" w:shadow="0" w:frame="0"/>
            </w:tcBorders>
            <w:shd w:val="nil" w:color="auto" w:fill="auto"/>
          </w:tcPr>
          <w:p>
            <w:pPr>
              <w:pStyle w:val="P4"/>
              <w:spacing w:before="40" w:after="40"/>
              <w:ind w:right="-144"/>
              <w:jc w:val="center"/>
              <w:rPr>
                <w:rFonts w:ascii="Arial" w:hAnsi="Arial"/>
                <w:sz w:val="16"/>
              </w:rPr>
            </w:pPr>
          </w:p>
        </w:tc>
        <w:tc>
          <w:tcPr>
            <w:tcW w:w="734" w:type="dxa"/>
            <w:tcBorders>
              <w:top w:val="single" w:sz="4" w:space="0" w:shadow="0" w:frame="0"/>
              <w:left w:val="single" w:sz="4" w:space="0" w:shadow="0" w:frame="0"/>
              <w:bottom w:val="single" w:sz="4" w:space="0" w:shadow="0" w:frame="0"/>
            </w:tcBorders>
            <w:vAlign w:val="center"/>
          </w:tcPr>
          <w:p>
            <w:pPr>
              <w:pStyle w:val="P4"/>
              <w:spacing w:before="40" w:after="40"/>
              <w:jc w:val="center"/>
              <w:rPr>
                <w:rFonts w:ascii="Arial" w:hAnsi="Arial"/>
                <w:sz w:val="16"/>
              </w:rPr>
            </w:pPr>
            <w:r>
              <w:rPr>
                <w:rFonts w:ascii="Arial" w:hAnsi="Arial"/>
                <w:sz w:val="16"/>
              </w:rPr>
              <w:t>Total</w:t>
            </w:r>
          </w:p>
        </w:tc>
        <w:tc>
          <w:tcPr>
            <w:tcW w:w="990" w:type="dxa"/>
            <w:tcBorders>
              <w:top w:val="single" w:sz="4" w:space="0" w:shadow="0" w:frame="0"/>
              <w:left w:val="single" w:sz="4" w:space="0" w:shadow="0" w:frame="0"/>
              <w:bottom w:val="single" w:sz="4" w:space="0" w:shadow="0" w:frame="0"/>
            </w:tcBorders>
            <w:vAlign w:val="center"/>
          </w:tcPr>
          <w:p>
            <w:pPr>
              <w:pStyle w:val="P4"/>
              <w:spacing w:before="40" w:after="40"/>
              <w:jc w:val="center"/>
              <w:rPr>
                <w:rFonts w:ascii="Arial" w:hAnsi="Arial"/>
                <w:sz w:val="16"/>
              </w:rPr>
            </w:pPr>
            <w:r>
              <w:rPr>
                <w:rFonts w:ascii="Arial" w:hAnsi="Arial"/>
                <w:sz w:val="16"/>
              </w:rPr>
              <w:t>central Serbia</w:t>
            </w:r>
          </w:p>
        </w:tc>
        <w:tc>
          <w:tcPr>
            <w:tcW w:w="843" w:type="dxa"/>
            <w:tcBorders>
              <w:top w:val="single" w:sz="4" w:space="0" w:shadow="0" w:frame="0"/>
              <w:left w:val="single" w:sz="4" w:space="0" w:shadow="0" w:frame="0"/>
              <w:bottom w:val="single" w:sz="4" w:space="0" w:shadow="0" w:frame="0"/>
            </w:tcBorders>
            <w:vAlign w:val="center"/>
          </w:tcPr>
          <w:p>
            <w:pPr>
              <w:pStyle w:val="P4"/>
              <w:spacing w:before="40" w:after="40"/>
              <w:jc w:val="center"/>
              <w:rPr>
                <w:rFonts w:ascii="Arial" w:hAnsi="Arial"/>
                <w:sz w:val="16"/>
              </w:rPr>
            </w:pPr>
            <w:r>
              <w:rPr>
                <w:rFonts w:ascii="Arial" w:hAnsi="Arial"/>
                <w:sz w:val="16"/>
              </w:rPr>
              <w:t>Vojvodina</w:t>
            </w:r>
          </w:p>
        </w:tc>
        <w:tc>
          <w:tcPr>
            <w:tcW w:w="741" w:type="dxa"/>
            <w:tcBorders>
              <w:top w:val="single" w:sz="4" w:space="0" w:shadow="0" w:frame="0"/>
              <w:left w:val="single" w:sz="4" w:space="0" w:shadow="0" w:frame="0"/>
              <w:bottom w:val="single" w:sz="4" w:space="0" w:shadow="0" w:frame="0"/>
            </w:tcBorders>
            <w:vAlign w:val="center"/>
          </w:tcPr>
          <w:p>
            <w:pPr>
              <w:pStyle w:val="P4"/>
              <w:spacing w:before="40" w:after="40"/>
              <w:jc w:val="center"/>
              <w:rPr>
                <w:rFonts w:ascii="Arial" w:hAnsi="Arial"/>
                <w:sz w:val="16"/>
              </w:rPr>
            </w:pPr>
            <w:r>
              <w:rPr>
                <w:rFonts w:ascii="Arial" w:hAnsi="Arial"/>
                <w:sz w:val="16"/>
              </w:rPr>
              <w:t>Total</w:t>
            </w:r>
          </w:p>
        </w:tc>
        <w:tc>
          <w:tcPr>
            <w:tcW w:w="999" w:type="dxa"/>
            <w:tcBorders>
              <w:top w:val="single" w:sz="4" w:space="0" w:shadow="0" w:frame="0"/>
              <w:left w:val="single" w:sz="4" w:space="0" w:shadow="0" w:frame="0"/>
              <w:bottom w:val="single" w:sz="4" w:space="0" w:shadow="0" w:frame="0"/>
            </w:tcBorders>
            <w:vAlign w:val="center"/>
          </w:tcPr>
          <w:p>
            <w:pPr>
              <w:pStyle w:val="P4"/>
              <w:spacing w:before="40" w:after="40"/>
              <w:jc w:val="center"/>
              <w:rPr>
                <w:rFonts w:ascii="Arial" w:hAnsi="Arial"/>
                <w:sz w:val="16"/>
              </w:rPr>
            </w:pPr>
            <w:r>
              <w:rPr>
                <w:rFonts w:ascii="Arial" w:hAnsi="Arial"/>
                <w:sz w:val="16"/>
              </w:rPr>
              <w:t>central Serbia</w:t>
            </w:r>
          </w:p>
        </w:tc>
        <w:tc>
          <w:tcPr>
            <w:tcW w:w="843" w:type="dxa"/>
            <w:tcBorders>
              <w:top w:val="single" w:sz="4" w:space="0" w:shadow="0" w:frame="0"/>
              <w:left w:val="single" w:sz="4" w:space="0" w:shadow="0" w:frame="0"/>
              <w:bottom w:val="single" w:sz="4" w:space="0" w:shadow="0" w:frame="0"/>
            </w:tcBorders>
            <w:vAlign w:val="center"/>
          </w:tcPr>
          <w:p>
            <w:pPr>
              <w:pStyle w:val="P4"/>
              <w:spacing w:before="40" w:after="40"/>
              <w:jc w:val="center"/>
              <w:rPr>
                <w:rFonts w:ascii="Arial" w:hAnsi="Arial"/>
                <w:sz w:val="16"/>
              </w:rPr>
            </w:pPr>
            <w:r>
              <w:rPr>
                <w:rFonts w:ascii="Arial" w:hAnsi="Arial"/>
                <w:sz w:val="16"/>
              </w:rPr>
              <w:t>Vojvodina</w:t>
            </w:r>
          </w:p>
        </w:tc>
        <w:tc>
          <w:tcPr>
            <w:tcW w:w="735" w:type="dxa"/>
            <w:tcBorders>
              <w:top w:val="single" w:sz="4" w:space="0" w:shadow="0" w:frame="0"/>
              <w:left w:val="single" w:sz="4" w:space="0" w:shadow="0" w:frame="0"/>
              <w:bottom w:val="single" w:sz="4" w:space="0" w:shadow="0" w:frame="0"/>
            </w:tcBorders>
            <w:vAlign w:val="center"/>
          </w:tcPr>
          <w:p>
            <w:pPr>
              <w:pStyle w:val="P4"/>
              <w:spacing w:before="40" w:after="40"/>
              <w:jc w:val="center"/>
              <w:rPr>
                <w:rFonts w:ascii="Arial" w:hAnsi="Arial"/>
                <w:sz w:val="16"/>
              </w:rPr>
            </w:pPr>
            <w:r>
              <w:rPr>
                <w:rFonts w:ascii="Arial" w:hAnsi="Arial"/>
                <w:sz w:val="16"/>
              </w:rPr>
              <w:t>Total</w:t>
            </w:r>
          </w:p>
        </w:tc>
        <w:tc>
          <w:tcPr>
            <w:tcW w:w="966" w:type="dxa"/>
            <w:tcBorders>
              <w:top w:val="single" w:sz="4" w:space="0" w:shadow="0" w:frame="0"/>
              <w:left w:val="single" w:sz="4" w:space="0" w:shadow="0" w:frame="0"/>
              <w:bottom w:val="single" w:sz="4" w:space="0" w:shadow="0" w:frame="0"/>
            </w:tcBorders>
            <w:vAlign w:val="center"/>
          </w:tcPr>
          <w:p>
            <w:pPr>
              <w:pStyle w:val="P4"/>
              <w:spacing w:before="40" w:after="40"/>
              <w:jc w:val="center"/>
              <w:rPr>
                <w:rFonts w:ascii="Arial" w:hAnsi="Arial"/>
                <w:sz w:val="16"/>
              </w:rPr>
            </w:pPr>
            <w:r>
              <w:rPr>
                <w:rFonts w:ascii="Arial" w:hAnsi="Arial"/>
                <w:sz w:val="16"/>
              </w:rPr>
              <w:t>central Serbia</w:t>
            </w:r>
          </w:p>
        </w:tc>
        <w:tc>
          <w:tcPr>
            <w:tcW w:w="843" w:type="dxa"/>
            <w:tcBorders>
              <w:top w:val="single" w:sz="4" w:space="0" w:shadow="0" w:frame="0"/>
              <w:left w:val="single" w:sz="4" w:space="0" w:shadow="0" w:frame="0"/>
              <w:bottom w:val="single" w:sz="4" w:space="0" w:shadow="0" w:frame="0"/>
            </w:tcBorders>
            <w:vAlign w:val="center"/>
          </w:tcPr>
          <w:p>
            <w:pPr>
              <w:pStyle w:val="P4"/>
              <w:spacing w:before="40" w:after="40"/>
              <w:jc w:val="center"/>
              <w:rPr>
                <w:rFonts w:ascii="Arial" w:hAnsi="Arial"/>
                <w:sz w:val="16"/>
              </w:rPr>
            </w:pPr>
            <w:r>
              <w:rPr>
                <w:rFonts w:ascii="Arial" w:hAnsi="Arial"/>
                <w:sz w:val="16"/>
              </w:rPr>
              <w:t>Vojvodina</w:t>
            </w:r>
          </w:p>
        </w:tc>
      </w:tr>
      <w:tr>
        <w:trPr>
          <w:wAfter w:w="0" w:type="dxa"/>
        </w:trPr>
        <w:tc>
          <w:tcPr>
            <w:tcW w:w="2229" w:type="dxa"/>
            <w:tcBorders>
              <w:top w:val="single" w:sz="4" w:space="0" w:shadow="0" w:frame="0"/>
            </w:tcBorders>
            <w:shd w:val="nil" w:color="auto" w:fill="auto"/>
          </w:tcPr>
          <w:p>
            <w:pPr>
              <w:pStyle w:val="P4"/>
              <w:spacing w:before="120" w:after="120"/>
              <w:ind w:right="-144"/>
              <w:rPr>
                <w:rFonts w:ascii="Arial" w:hAnsi="Arial"/>
                <w:b w:val="1"/>
                <w:sz w:val="16"/>
              </w:rPr>
            </w:pPr>
            <w:r>
              <w:rPr>
                <w:rFonts w:ascii="Arial" w:hAnsi="Arial"/>
                <w:b w:val="1"/>
                <w:sz w:val="16"/>
              </w:rPr>
              <w:t>Retail trade</w:t>
            </w:r>
          </w:p>
        </w:tc>
        <w:tc>
          <w:tcPr>
            <w:tcW w:w="734" w:type="dxa"/>
            <w:tcBorders>
              <w:top w:val="single" w:sz="4" w:space="0" w:shadow="0" w:frame="0"/>
              <w:left w:val="none" w:sz="0" w:space="0" w:shadow="0" w:frame="0"/>
            </w:tcBorders>
            <w:vAlign w:val="center"/>
          </w:tcPr>
          <w:p>
            <w:pPr>
              <w:pStyle w:val="P4"/>
              <w:spacing w:before="120" w:after="120"/>
              <w:jc w:val="center"/>
              <w:rPr>
                <w:rFonts w:ascii="Arial" w:hAnsi="Arial"/>
                <w:b w:val="1"/>
                <w:sz w:val="16"/>
              </w:rPr>
            </w:pPr>
          </w:p>
        </w:tc>
        <w:tc>
          <w:tcPr>
            <w:tcW w:w="990" w:type="dxa"/>
            <w:tcBorders>
              <w:top w:val="single" w:sz="4" w:space="0" w:shadow="0" w:frame="0"/>
            </w:tcBorders>
            <w:vAlign w:val="center"/>
          </w:tcPr>
          <w:p>
            <w:pPr>
              <w:pStyle w:val="P4"/>
              <w:spacing w:before="120" w:after="120"/>
              <w:jc w:val="center"/>
              <w:rPr>
                <w:rFonts w:ascii="Arial" w:hAnsi="Arial"/>
                <w:b w:val="1"/>
                <w:sz w:val="16"/>
              </w:rPr>
            </w:pPr>
          </w:p>
        </w:tc>
        <w:tc>
          <w:tcPr>
            <w:tcW w:w="843" w:type="dxa"/>
            <w:tcBorders>
              <w:top w:val="single" w:sz="4" w:space="0" w:shadow="0" w:frame="0"/>
            </w:tcBorders>
            <w:vAlign w:val="center"/>
          </w:tcPr>
          <w:p>
            <w:pPr>
              <w:pStyle w:val="P4"/>
              <w:spacing w:before="120" w:after="120"/>
              <w:jc w:val="center"/>
              <w:rPr>
                <w:rFonts w:ascii="Arial" w:hAnsi="Arial"/>
                <w:b w:val="1"/>
                <w:sz w:val="16"/>
              </w:rPr>
            </w:pPr>
          </w:p>
        </w:tc>
        <w:tc>
          <w:tcPr>
            <w:tcW w:w="741" w:type="dxa"/>
            <w:tcBorders>
              <w:top w:val="single" w:sz="4" w:space="0" w:shadow="0" w:frame="0"/>
              <w:left w:val="none" w:sz="0" w:space="0" w:shadow="0" w:frame="0"/>
            </w:tcBorders>
            <w:vAlign w:val="center"/>
          </w:tcPr>
          <w:p>
            <w:pPr>
              <w:pStyle w:val="P4"/>
              <w:spacing w:before="120" w:after="120"/>
              <w:jc w:val="center"/>
              <w:rPr>
                <w:rFonts w:ascii="Arial" w:hAnsi="Arial"/>
                <w:b w:val="1"/>
                <w:sz w:val="16"/>
              </w:rPr>
            </w:pPr>
          </w:p>
        </w:tc>
        <w:tc>
          <w:tcPr>
            <w:tcW w:w="999" w:type="dxa"/>
            <w:tcBorders>
              <w:top w:val="single" w:sz="4" w:space="0" w:shadow="0" w:frame="0"/>
            </w:tcBorders>
            <w:vAlign w:val="center"/>
          </w:tcPr>
          <w:p>
            <w:pPr>
              <w:pStyle w:val="P4"/>
              <w:spacing w:before="120" w:after="120"/>
              <w:jc w:val="center"/>
              <w:rPr>
                <w:rFonts w:ascii="Arial" w:hAnsi="Arial"/>
                <w:b w:val="1"/>
                <w:sz w:val="16"/>
              </w:rPr>
            </w:pPr>
          </w:p>
        </w:tc>
        <w:tc>
          <w:tcPr>
            <w:tcW w:w="843" w:type="dxa"/>
            <w:tcBorders>
              <w:top w:val="single" w:sz="4" w:space="0" w:shadow="0" w:frame="0"/>
            </w:tcBorders>
            <w:vAlign w:val="center"/>
          </w:tcPr>
          <w:p>
            <w:pPr>
              <w:pStyle w:val="P4"/>
              <w:spacing w:before="120" w:after="120"/>
              <w:jc w:val="center"/>
              <w:rPr>
                <w:rFonts w:ascii="Arial" w:hAnsi="Arial"/>
                <w:b w:val="1"/>
                <w:sz w:val="16"/>
              </w:rPr>
            </w:pPr>
          </w:p>
        </w:tc>
        <w:tc>
          <w:tcPr>
            <w:tcW w:w="735" w:type="dxa"/>
            <w:tcBorders>
              <w:top w:val="single" w:sz="4" w:space="0" w:shadow="0" w:frame="0"/>
              <w:left w:val="none" w:sz="0" w:space="0" w:shadow="0" w:frame="0"/>
            </w:tcBorders>
            <w:vAlign w:val="center"/>
          </w:tcPr>
          <w:p>
            <w:pPr>
              <w:pStyle w:val="P4"/>
              <w:spacing w:before="120" w:after="120"/>
              <w:jc w:val="center"/>
              <w:rPr>
                <w:rFonts w:ascii="Arial" w:hAnsi="Arial"/>
                <w:b w:val="1"/>
                <w:sz w:val="16"/>
              </w:rPr>
            </w:pPr>
          </w:p>
        </w:tc>
        <w:tc>
          <w:tcPr>
            <w:tcW w:w="966" w:type="dxa"/>
            <w:tcBorders>
              <w:top w:val="single" w:sz="4" w:space="0" w:shadow="0" w:frame="0"/>
            </w:tcBorders>
            <w:vAlign w:val="center"/>
          </w:tcPr>
          <w:p>
            <w:pPr>
              <w:pStyle w:val="P4"/>
              <w:spacing w:before="120" w:after="120"/>
              <w:jc w:val="center"/>
              <w:rPr>
                <w:rFonts w:ascii="Arial" w:hAnsi="Arial"/>
                <w:b w:val="1"/>
                <w:sz w:val="16"/>
              </w:rPr>
            </w:pPr>
          </w:p>
        </w:tc>
        <w:tc>
          <w:tcPr>
            <w:tcW w:w="843" w:type="dxa"/>
            <w:tcBorders>
              <w:top w:val="single" w:sz="4" w:space="0" w:shadow="0" w:frame="0"/>
              <w:left w:val="none" w:sz="0" w:space="0" w:shadow="0" w:frame="0"/>
            </w:tcBorders>
            <w:vAlign w:val="center"/>
          </w:tcPr>
          <w:p>
            <w:pPr>
              <w:pStyle w:val="P4"/>
              <w:spacing w:before="120" w:after="120"/>
              <w:jc w:val="center"/>
              <w:rPr>
                <w:rFonts w:ascii="Arial" w:hAnsi="Arial"/>
                <w:b w:val="1"/>
                <w:sz w:val="16"/>
              </w:rPr>
            </w:pPr>
          </w:p>
        </w:tc>
      </w:tr>
      <w:tr>
        <w:trPr>
          <w:wAfter w:w="0" w:type="dxa"/>
        </w:trPr>
        <w:tc>
          <w:tcPr>
            <w:tcW w:w="2229" w:type="dxa"/>
            <w:tcBorders>
              <w:right w:val="single" w:sz="4" w:space="0" w:shadow="0" w:frame="0"/>
            </w:tcBorders>
            <w:shd w:val="nil" w:color="auto" w:fill="auto"/>
          </w:tcPr>
          <w:p>
            <w:pPr>
              <w:pStyle w:val="P5"/>
              <w:spacing w:before="40"/>
              <w:ind w:firstLine="0" w:left="0"/>
              <w:jc w:val="left"/>
              <w:rPr>
                <w:b w:val="1"/>
                <w:sz w:val="16"/>
              </w:rPr>
            </w:pPr>
            <w:r>
              <w:rPr>
                <w:b w:val="1"/>
                <w:sz w:val="16"/>
              </w:rPr>
              <w:t>Total</w:t>
            </w:r>
          </w:p>
        </w:tc>
        <w:tc>
          <w:tcPr>
            <w:tcW w:w="734" w:type="dxa"/>
            <w:tcBorders>
              <w:left w:val="single" w:sz="4" w:space="0" w:shadow="0" w:frame="0"/>
            </w:tcBorders>
            <w:vAlign w:val="bottom"/>
          </w:tcPr>
          <w:p>
            <w:pPr>
              <w:jc w:val="right"/>
              <w:rPr>
                <w:rFonts w:ascii="Arial" w:hAnsi="Arial"/>
                <w:b w:val="1"/>
                <w:sz w:val="18"/>
              </w:rPr>
            </w:pPr>
            <w:r>
              <w:rPr>
                <w:rFonts w:ascii="Arial" w:hAnsi="Arial"/>
                <w:b w:val="1"/>
                <w:sz w:val="18"/>
              </w:rPr>
              <w:t>122,3</w:t>
            </w:r>
          </w:p>
        </w:tc>
        <w:tc>
          <w:tcPr>
            <w:tcW w:w="990" w:type="dxa"/>
            <w:vAlign w:val="bottom"/>
          </w:tcPr>
          <w:p>
            <w:pPr>
              <w:jc w:val="right"/>
              <w:rPr>
                <w:rFonts w:ascii="Arial" w:hAnsi="Arial"/>
                <w:b w:val="1"/>
                <w:sz w:val="18"/>
              </w:rPr>
            </w:pPr>
            <w:r>
              <w:rPr>
                <w:rFonts w:ascii="Arial" w:hAnsi="Arial"/>
                <w:b w:val="1"/>
                <w:sz w:val="18"/>
              </w:rPr>
              <w:t>128,3</w:t>
            </w:r>
          </w:p>
        </w:tc>
        <w:tc>
          <w:tcPr>
            <w:tcW w:w="843" w:type="dxa"/>
            <w:tcBorders>
              <w:right w:val="single" w:sz="4" w:space="0" w:shadow="0" w:frame="0"/>
            </w:tcBorders>
            <w:vAlign w:val="bottom"/>
          </w:tcPr>
          <w:p>
            <w:pPr>
              <w:jc w:val="right"/>
              <w:rPr>
                <w:rFonts w:ascii="Arial" w:hAnsi="Arial"/>
                <w:b w:val="1"/>
                <w:sz w:val="18"/>
              </w:rPr>
            </w:pPr>
            <w:r>
              <w:rPr>
                <w:rFonts w:ascii="Arial" w:hAnsi="Arial"/>
                <w:b w:val="1"/>
                <w:sz w:val="18"/>
              </w:rPr>
              <w:t>105,2</w:t>
            </w:r>
          </w:p>
        </w:tc>
        <w:tc>
          <w:tcPr>
            <w:tcW w:w="741" w:type="dxa"/>
            <w:tcBorders>
              <w:left w:val="single" w:sz="4" w:space="0" w:shadow="0" w:frame="0"/>
            </w:tcBorders>
            <w:vAlign w:val="bottom"/>
          </w:tcPr>
          <w:p>
            <w:pPr>
              <w:jc w:val="right"/>
              <w:rPr>
                <w:rFonts w:ascii="Arial" w:hAnsi="Arial"/>
                <w:b w:val="1"/>
                <w:sz w:val="18"/>
              </w:rPr>
            </w:pPr>
            <w:r>
              <w:rPr>
                <w:rFonts w:ascii="Arial" w:hAnsi="Arial"/>
                <w:b w:val="1"/>
                <w:sz w:val="18"/>
              </w:rPr>
              <w:t>10</w:t>
            </w:r>
            <w:r>
              <w:rPr>
                <w:rFonts w:ascii="Arial" w:hAnsi="Arial"/>
                <w:b w:val="1"/>
                <w:sz w:val="18"/>
              </w:rPr>
              <w:t>3,8</w:t>
            </w:r>
          </w:p>
        </w:tc>
        <w:tc>
          <w:tcPr>
            <w:tcW w:w="999" w:type="dxa"/>
            <w:vAlign w:val="bottom"/>
          </w:tcPr>
          <w:p>
            <w:pPr>
              <w:jc w:val="right"/>
              <w:rPr>
                <w:rFonts w:ascii="Arial" w:hAnsi="Arial"/>
                <w:b w:val="1"/>
                <w:sz w:val="18"/>
              </w:rPr>
            </w:pPr>
            <w:r>
              <w:rPr>
                <w:rFonts w:ascii="Arial" w:hAnsi="Arial"/>
                <w:b w:val="1"/>
                <w:sz w:val="18"/>
              </w:rPr>
              <w:t>105,9</w:t>
            </w:r>
          </w:p>
        </w:tc>
        <w:tc>
          <w:tcPr>
            <w:tcW w:w="843" w:type="dxa"/>
            <w:tcBorders>
              <w:right w:val="single" w:sz="4" w:space="0" w:shadow="0" w:frame="0"/>
            </w:tcBorders>
            <w:vAlign w:val="bottom"/>
          </w:tcPr>
          <w:p>
            <w:pPr>
              <w:jc w:val="right"/>
              <w:rPr>
                <w:rFonts w:ascii="Arial" w:hAnsi="Arial"/>
                <w:b w:val="1"/>
                <w:sz w:val="18"/>
              </w:rPr>
            </w:pPr>
            <w:r>
              <w:rPr>
                <w:rFonts w:ascii="Arial" w:hAnsi="Arial"/>
                <w:b w:val="1"/>
                <w:sz w:val="18"/>
              </w:rPr>
              <w:t>97,2</w:t>
            </w:r>
          </w:p>
        </w:tc>
        <w:tc>
          <w:tcPr>
            <w:tcW w:w="735" w:type="dxa"/>
            <w:tcBorders>
              <w:left w:val="single" w:sz="4" w:space="0" w:shadow="0" w:frame="0"/>
            </w:tcBorders>
            <w:vAlign w:val="bottom"/>
          </w:tcPr>
          <w:p>
            <w:pPr>
              <w:jc w:val="right"/>
              <w:rPr>
                <w:rFonts w:ascii="Arial" w:hAnsi="Arial"/>
                <w:b w:val="1"/>
                <w:sz w:val="18"/>
              </w:rPr>
            </w:pPr>
            <w:r>
              <w:rPr>
                <w:rFonts w:ascii="Arial" w:hAnsi="Arial"/>
                <w:b w:val="1"/>
                <w:sz w:val="18"/>
              </w:rPr>
              <w:t>117,7</w:t>
            </w:r>
          </w:p>
        </w:tc>
        <w:tc>
          <w:tcPr>
            <w:tcW w:w="966" w:type="dxa"/>
            <w:vAlign w:val="bottom"/>
          </w:tcPr>
          <w:p>
            <w:pPr>
              <w:jc w:val="right"/>
              <w:rPr>
                <w:rFonts w:ascii="Arial" w:hAnsi="Arial"/>
                <w:b w:val="1"/>
                <w:sz w:val="18"/>
              </w:rPr>
            </w:pPr>
            <w:r>
              <w:rPr>
                <w:rFonts w:ascii="Arial" w:hAnsi="Arial"/>
                <w:b w:val="1"/>
                <w:sz w:val="18"/>
              </w:rPr>
              <w:t>121,1</w:t>
            </w:r>
          </w:p>
        </w:tc>
        <w:tc>
          <w:tcPr>
            <w:tcW w:w="843" w:type="dxa"/>
            <w:tcBorders>
              <w:left w:val="none" w:sz="0" w:space="0" w:shadow="0" w:frame="0"/>
            </w:tcBorders>
            <w:vAlign w:val="bottom"/>
          </w:tcPr>
          <w:p>
            <w:pPr>
              <w:jc w:val="right"/>
              <w:rPr>
                <w:rFonts w:ascii="Arial" w:hAnsi="Arial"/>
                <w:b w:val="1"/>
                <w:sz w:val="18"/>
              </w:rPr>
            </w:pPr>
            <w:r>
              <w:rPr>
                <w:rFonts w:ascii="Arial" w:hAnsi="Arial"/>
                <w:b w:val="1"/>
                <w:sz w:val="18"/>
              </w:rPr>
              <w:t>108,1</w:t>
            </w:r>
          </w:p>
        </w:tc>
      </w:tr>
      <w:tr>
        <w:trPr>
          <w:wAfter w:w="0" w:type="dxa"/>
        </w:trPr>
        <w:tc>
          <w:tcPr>
            <w:tcW w:w="2229" w:type="dxa"/>
            <w:tcBorders>
              <w:right w:val="single" w:sz="4" w:space="0" w:shadow="0" w:frame="0"/>
            </w:tcBorders>
            <w:shd w:val="nil" w:color="auto" w:fill="auto"/>
          </w:tcPr>
          <w:p>
            <w:pPr>
              <w:ind w:right="-144"/>
              <w:rPr>
                <w:rFonts w:ascii="Arial" w:hAnsi="Arial"/>
                <w:sz w:val="16"/>
              </w:rPr>
            </w:pPr>
          </w:p>
        </w:tc>
        <w:tc>
          <w:tcPr>
            <w:tcW w:w="734" w:type="dxa"/>
            <w:tcBorders>
              <w:left w:val="single" w:sz="4" w:space="0" w:shadow="0" w:frame="0"/>
            </w:tcBorders>
            <w:vAlign w:val="bottom"/>
          </w:tcPr>
          <w:p>
            <w:pPr>
              <w:pStyle w:val="P4"/>
              <w:spacing w:lineRule="auto" w:line="209"/>
              <w:jc w:val="right"/>
              <w:rPr>
                <w:rFonts w:ascii="Arial" w:hAnsi="Arial"/>
                <w:sz w:val="18"/>
              </w:rPr>
            </w:pPr>
          </w:p>
        </w:tc>
        <w:tc>
          <w:tcPr>
            <w:tcW w:w="990" w:type="dxa"/>
            <w:vAlign w:val="bottom"/>
          </w:tcPr>
          <w:p>
            <w:pPr>
              <w:pStyle w:val="P4"/>
              <w:spacing w:lineRule="auto" w:line="209"/>
              <w:jc w:val="right"/>
              <w:rPr>
                <w:rFonts w:ascii="Arial" w:hAnsi="Arial"/>
                <w:sz w:val="18"/>
              </w:rPr>
            </w:pPr>
          </w:p>
        </w:tc>
        <w:tc>
          <w:tcPr>
            <w:tcW w:w="843" w:type="dxa"/>
            <w:tcBorders>
              <w:right w:val="single" w:sz="4" w:space="0" w:shadow="0" w:frame="0"/>
            </w:tcBorders>
            <w:vAlign w:val="bottom"/>
          </w:tcPr>
          <w:p>
            <w:pPr>
              <w:pStyle w:val="P4"/>
              <w:spacing w:lineRule="auto" w:line="209"/>
              <w:jc w:val="right"/>
              <w:rPr>
                <w:rFonts w:ascii="Arial" w:hAnsi="Arial"/>
                <w:sz w:val="18"/>
              </w:rPr>
            </w:pPr>
          </w:p>
        </w:tc>
        <w:tc>
          <w:tcPr>
            <w:tcW w:w="741" w:type="dxa"/>
            <w:tcBorders>
              <w:left w:val="single" w:sz="4" w:space="0" w:shadow="0" w:frame="0"/>
            </w:tcBorders>
            <w:vAlign w:val="bottom"/>
          </w:tcPr>
          <w:p>
            <w:pPr>
              <w:pStyle w:val="P4"/>
              <w:spacing w:lineRule="auto" w:line="209"/>
              <w:jc w:val="right"/>
              <w:rPr>
                <w:rFonts w:ascii="Arial" w:hAnsi="Arial"/>
                <w:sz w:val="18"/>
              </w:rPr>
            </w:pPr>
          </w:p>
        </w:tc>
        <w:tc>
          <w:tcPr>
            <w:tcW w:w="999" w:type="dxa"/>
            <w:vAlign w:val="bottom"/>
          </w:tcPr>
          <w:p>
            <w:pPr>
              <w:pStyle w:val="P4"/>
              <w:spacing w:lineRule="auto" w:line="209"/>
              <w:jc w:val="right"/>
              <w:rPr>
                <w:rFonts w:ascii="Arial" w:hAnsi="Arial"/>
                <w:sz w:val="18"/>
              </w:rPr>
            </w:pPr>
          </w:p>
        </w:tc>
        <w:tc>
          <w:tcPr>
            <w:tcW w:w="843" w:type="dxa"/>
            <w:tcBorders>
              <w:right w:val="single" w:sz="4" w:space="0" w:shadow="0" w:frame="0"/>
            </w:tcBorders>
            <w:vAlign w:val="bottom"/>
          </w:tcPr>
          <w:p>
            <w:pPr>
              <w:pStyle w:val="P4"/>
              <w:spacing w:lineRule="auto" w:line="209"/>
              <w:jc w:val="right"/>
              <w:rPr>
                <w:rFonts w:ascii="Arial" w:hAnsi="Arial"/>
                <w:sz w:val="18"/>
              </w:rPr>
            </w:pPr>
          </w:p>
        </w:tc>
        <w:tc>
          <w:tcPr>
            <w:tcW w:w="735" w:type="dxa"/>
            <w:tcBorders>
              <w:left w:val="single" w:sz="4" w:space="0" w:shadow="0" w:frame="0"/>
            </w:tcBorders>
            <w:vAlign w:val="bottom"/>
          </w:tcPr>
          <w:p>
            <w:pPr>
              <w:pStyle w:val="P4"/>
              <w:spacing w:lineRule="auto" w:line="209"/>
              <w:jc w:val="right"/>
              <w:rPr>
                <w:rFonts w:ascii="Arial" w:hAnsi="Arial"/>
                <w:sz w:val="18"/>
              </w:rPr>
            </w:pPr>
          </w:p>
        </w:tc>
        <w:tc>
          <w:tcPr>
            <w:tcW w:w="966" w:type="dxa"/>
            <w:vAlign w:val="bottom"/>
          </w:tcPr>
          <w:p>
            <w:pPr>
              <w:pStyle w:val="P4"/>
              <w:spacing w:lineRule="auto" w:line="209"/>
              <w:jc w:val="right"/>
              <w:rPr>
                <w:rFonts w:ascii="Arial" w:hAnsi="Arial"/>
                <w:sz w:val="18"/>
              </w:rPr>
            </w:pPr>
          </w:p>
        </w:tc>
        <w:tc>
          <w:tcPr>
            <w:tcW w:w="843" w:type="dxa"/>
            <w:tcBorders>
              <w:left w:val="none" w:sz="0" w:space="0" w:shadow="0" w:frame="0"/>
            </w:tcBorders>
            <w:vAlign w:val="bottom"/>
          </w:tcPr>
          <w:p>
            <w:pPr>
              <w:pStyle w:val="P4"/>
              <w:spacing w:lineRule="auto" w:line="209"/>
              <w:jc w:val="right"/>
              <w:rPr>
                <w:rFonts w:ascii="Arial" w:hAnsi="Arial"/>
                <w:sz w:val="18"/>
              </w:rPr>
            </w:pPr>
          </w:p>
        </w:tc>
      </w:tr>
      <w:tr>
        <w:trPr>
          <w:wAfter w:w="0" w:type="dxa"/>
        </w:trPr>
        <w:tc>
          <w:tcPr>
            <w:tcW w:w="2229" w:type="dxa"/>
            <w:tcBorders>
              <w:right w:val="single" w:sz="4" w:space="0" w:shadow="0" w:frame="0"/>
            </w:tcBorders>
            <w:shd w:val="nil" w:color="auto" w:fill="auto"/>
          </w:tcPr>
          <w:p>
            <w:pPr>
              <w:ind w:left="72"/>
              <w:rPr>
                <w:rFonts w:ascii="Arial" w:hAnsi="Arial"/>
                <w:sz w:val="16"/>
              </w:rPr>
            </w:pPr>
            <w:r>
              <w:rPr>
                <w:rFonts w:ascii="Arial" w:hAnsi="Arial"/>
                <w:sz w:val="16"/>
              </w:rPr>
              <w:t>Retail trade in general stores</w:t>
            </w:r>
          </w:p>
        </w:tc>
        <w:tc>
          <w:tcPr>
            <w:tcW w:w="734" w:type="dxa"/>
            <w:tcBorders>
              <w:left w:val="single" w:sz="4" w:space="0" w:shadow="0" w:frame="0"/>
            </w:tcBorders>
            <w:vAlign w:val="bottom"/>
          </w:tcPr>
          <w:p>
            <w:pPr>
              <w:jc w:val="right"/>
              <w:rPr>
                <w:rFonts w:ascii="Arial" w:hAnsi="Arial"/>
                <w:sz w:val="18"/>
              </w:rPr>
            </w:pPr>
            <w:r>
              <w:rPr>
                <w:rFonts w:ascii="Arial" w:hAnsi="Arial"/>
                <w:sz w:val="18"/>
              </w:rPr>
              <w:t>108,1</w:t>
            </w:r>
          </w:p>
        </w:tc>
        <w:tc>
          <w:tcPr>
            <w:tcW w:w="990" w:type="dxa"/>
            <w:vAlign w:val="bottom"/>
          </w:tcPr>
          <w:p>
            <w:pPr>
              <w:jc w:val="right"/>
              <w:rPr>
                <w:rFonts w:ascii="Arial" w:hAnsi="Arial"/>
                <w:sz w:val="18"/>
              </w:rPr>
            </w:pPr>
            <w:r>
              <w:rPr>
                <w:rFonts w:ascii="Arial" w:hAnsi="Arial"/>
                <w:sz w:val="18"/>
              </w:rPr>
              <w:t>97,3</w:t>
            </w:r>
          </w:p>
        </w:tc>
        <w:tc>
          <w:tcPr>
            <w:tcW w:w="843" w:type="dxa"/>
            <w:tcBorders>
              <w:right w:val="single" w:sz="4" w:space="0" w:shadow="0" w:frame="0"/>
            </w:tcBorders>
            <w:vAlign w:val="bottom"/>
          </w:tcPr>
          <w:p>
            <w:pPr>
              <w:jc w:val="right"/>
              <w:rPr>
                <w:rFonts w:ascii="Arial" w:hAnsi="Arial"/>
                <w:sz w:val="18"/>
              </w:rPr>
            </w:pPr>
            <w:r>
              <w:rPr>
                <w:rFonts w:ascii="Arial" w:hAnsi="Arial"/>
                <w:sz w:val="18"/>
              </w:rPr>
              <w:t>138,7</w:t>
            </w:r>
          </w:p>
        </w:tc>
        <w:tc>
          <w:tcPr>
            <w:tcW w:w="741" w:type="dxa"/>
            <w:tcBorders>
              <w:left w:val="single" w:sz="4" w:space="0" w:shadow="0" w:frame="0"/>
            </w:tcBorders>
            <w:vAlign w:val="bottom"/>
          </w:tcPr>
          <w:p>
            <w:pPr>
              <w:jc w:val="right"/>
              <w:rPr>
                <w:rFonts w:ascii="Arial" w:hAnsi="Arial"/>
                <w:sz w:val="18"/>
              </w:rPr>
            </w:pPr>
            <w:r>
              <w:rPr>
                <w:rFonts w:ascii="Arial" w:hAnsi="Arial"/>
                <w:sz w:val="18"/>
              </w:rPr>
              <w:t>103,2</w:t>
            </w:r>
          </w:p>
        </w:tc>
        <w:tc>
          <w:tcPr>
            <w:tcW w:w="999" w:type="dxa"/>
            <w:vAlign w:val="bottom"/>
          </w:tcPr>
          <w:p>
            <w:pPr>
              <w:jc w:val="right"/>
              <w:rPr>
                <w:rFonts w:ascii="Arial" w:hAnsi="Arial"/>
                <w:sz w:val="18"/>
              </w:rPr>
            </w:pPr>
            <w:r>
              <w:rPr>
                <w:rFonts w:ascii="Arial" w:hAnsi="Arial"/>
                <w:sz w:val="18"/>
              </w:rPr>
              <w:t>107,0</w:t>
            </w:r>
          </w:p>
        </w:tc>
        <w:tc>
          <w:tcPr>
            <w:tcW w:w="843" w:type="dxa"/>
            <w:tcBorders>
              <w:right w:val="single" w:sz="4" w:space="0" w:shadow="0" w:frame="0"/>
            </w:tcBorders>
            <w:vAlign w:val="bottom"/>
          </w:tcPr>
          <w:p>
            <w:pPr>
              <w:jc w:val="right"/>
              <w:rPr>
                <w:rFonts w:ascii="Arial" w:hAnsi="Arial"/>
                <w:sz w:val="18"/>
              </w:rPr>
            </w:pPr>
            <w:r>
              <w:rPr>
                <w:rFonts w:ascii="Arial" w:hAnsi="Arial"/>
                <w:sz w:val="18"/>
              </w:rPr>
              <w:t>96,5</w:t>
            </w:r>
          </w:p>
        </w:tc>
        <w:tc>
          <w:tcPr>
            <w:tcW w:w="735" w:type="dxa"/>
            <w:tcBorders>
              <w:left w:val="single" w:sz="4" w:space="0" w:shadow="0" w:frame="0"/>
            </w:tcBorders>
            <w:vAlign w:val="bottom"/>
          </w:tcPr>
          <w:p>
            <w:pPr>
              <w:jc w:val="right"/>
              <w:rPr>
                <w:rFonts w:ascii="Arial" w:hAnsi="Arial"/>
                <w:sz w:val="18"/>
              </w:rPr>
            </w:pPr>
            <w:r>
              <w:rPr>
                <w:rFonts w:ascii="Arial" w:hAnsi="Arial"/>
                <w:sz w:val="18"/>
              </w:rPr>
              <w:t>105,4</w:t>
            </w:r>
          </w:p>
        </w:tc>
        <w:tc>
          <w:tcPr>
            <w:tcW w:w="966" w:type="dxa"/>
            <w:vAlign w:val="bottom"/>
          </w:tcPr>
          <w:p>
            <w:pPr>
              <w:jc w:val="right"/>
              <w:rPr>
                <w:rFonts w:ascii="Arial" w:hAnsi="Arial"/>
                <w:sz w:val="18"/>
              </w:rPr>
            </w:pPr>
            <w:r>
              <w:rPr>
                <w:rFonts w:ascii="Arial" w:hAnsi="Arial"/>
                <w:sz w:val="18"/>
              </w:rPr>
              <w:t>92,5</w:t>
            </w:r>
          </w:p>
        </w:tc>
        <w:tc>
          <w:tcPr>
            <w:tcW w:w="843" w:type="dxa"/>
            <w:tcBorders>
              <w:left w:val="none" w:sz="0" w:space="0" w:shadow="0" w:frame="0"/>
            </w:tcBorders>
            <w:vAlign w:val="bottom"/>
          </w:tcPr>
          <w:p>
            <w:pPr>
              <w:jc w:val="right"/>
              <w:rPr>
                <w:rFonts w:ascii="Arial" w:hAnsi="Arial"/>
                <w:sz w:val="18"/>
              </w:rPr>
            </w:pPr>
            <w:r>
              <w:rPr>
                <w:rFonts w:ascii="Arial" w:hAnsi="Arial"/>
                <w:sz w:val="18"/>
              </w:rPr>
              <w:t>141,9</w:t>
            </w:r>
          </w:p>
        </w:tc>
      </w:tr>
      <w:tr>
        <w:trPr>
          <w:wAfter w:w="0" w:type="dxa"/>
        </w:trPr>
        <w:tc>
          <w:tcPr>
            <w:tcW w:w="2229" w:type="dxa"/>
            <w:tcBorders>
              <w:right w:val="single" w:sz="4" w:space="0" w:shadow="0" w:frame="0"/>
            </w:tcBorders>
            <w:shd w:val="nil" w:color="auto" w:fill="auto"/>
          </w:tcPr>
          <w:p>
            <w:pPr>
              <w:ind w:left="72"/>
              <w:rPr>
                <w:rFonts w:ascii="Arial" w:hAnsi="Arial"/>
                <w:sz w:val="16"/>
              </w:rPr>
            </w:pPr>
            <w:r>
              <w:rPr>
                <w:rFonts w:ascii="Arial" w:hAnsi="Arial"/>
                <w:sz w:val="16"/>
              </w:rPr>
              <w:t>Retail trade: foodstuffs, drinks and tobacco in specialized stores</w:t>
            </w:r>
          </w:p>
        </w:tc>
        <w:tc>
          <w:tcPr>
            <w:tcW w:w="734" w:type="dxa"/>
            <w:tcBorders>
              <w:left w:val="single" w:sz="4" w:space="0" w:shadow="0" w:frame="0"/>
            </w:tcBorders>
            <w:vAlign w:val="bottom"/>
          </w:tcPr>
          <w:p>
            <w:pPr>
              <w:jc w:val="right"/>
              <w:rPr>
                <w:rFonts w:ascii="Arial" w:hAnsi="Arial"/>
                <w:sz w:val="18"/>
              </w:rPr>
            </w:pPr>
            <w:r>
              <w:rPr>
                <w:rFonts w:ascii="Arial" w:hAnsi="Arial"/>
                <w:sz w:val="18"/>
              </w:rPr>
              <w:t>113,6</w:t>
            </w:r>
          </w:p>
        </w:tc>
        <w:tc>
          <w:tcPr>
            <w:tcW w:w="990" w:type="dxa"/>
            <w:vAlign w:val="bottom"/>
          </w:tcPr>
          <w:p>
            <w:pPr>
              <w:jc w:val="right"/>
              <w:rPr>
                <w:rFonts w:ascii="Arial" w:hAnsi="Arial"/>
                <w:sz w:val="18"/>
              </w:rPr>
            </w:pPr>
            <w:r>
              <w:rPr>
                <w:rFonts w:ascii="Arial" w:hAnsi="Arial"/>
                <w:sz w:val="18"/>
              </w:rPr>
              <w:t>126,0</w:t>
            </w:r>
          </w:p>
        </w:tc>
        <w:tc>
          <w:tcPr>
            <w:tcW w:w="843" w:type="dxa"/>
            <w:tcBorders>
              <w:right w:val="single" w:sz="4" w:space="0" w:shadow="0" w:frame="0"/>
            </w:tcBorders>
            <w:vAlign w:val="bottom"/>
          </w:tcPr>
          <w:p>
            <w:pPr>
              <w:jc w:val="right"/>
              <w:rPr>
                <w:rFonts w:ascii="Arial" w:hAnsi="Arial"/>
                <w:sz w:val="18"/>
              </w:rPr>
            </w:pPr>
            <w:r>
              <w:rPr>
                <w:rFonts w:ascii="Arial" w:hAnsi="Arial"/>
                <w:sz w:val="18"/>
              </w:rPr>
              <w:t>83,9</w:t>
            </w:r>
          </w:p>
        </w:tc>
        <w:tc>
          <w:tcPr>
            <w:tcW w:w="741" w:type="dxa"/>
            <w:tcBorders>
              <w:left w:val="single" w:sz="4" w:space="0" w:shadow="0" w:frame="0"/>
            </w:tcBorders>
            <w:vAlign w:val="bottom"/>
          </w:tcPr>
          <w:p>
            <w:pPr>
              <w:jc w:val="right"/>
              <w:rPr>
                <w:rFonts w:ascii="Arial" w:hAnsi="Arial"/>
                <w:sz w:val="18"/>
              </w:rPr>
            </w:pPr>
            <w:r>
              <w:rPr>
                <w:rFonts w:ascii="Arial" w:hAnsi="Arial"/>
                <w:sz w:val="18"/>
              </w:rPr>
              <w:t>102,8</w:t>
            </w:r>
          </w:p>
        </w:tc>
        <w:tc>
          <w:tcPr>
            <w:tcW w:w="999" w:type="dxa"/>
            <w:vAlign w:val="bottom"/>
          </w:tcPr>
          <w:p>
            <w:pPr>
              <w:jc w:val="right"/>
              <w:rPr>
                <w:rFonts w:ascii="Arial" w:hAnsi="Arial"/>
                <w:sz w:val="18"/>
              </w:rPr>
            </w:pPr>
            <w:r>
              <w:rPr>
                <w:rFonts w:ascii="Arial" w:hAnsi="Arial"/>
                <w:sz w:val="18"/>
              </w:rPr>
              <w:t>102,3</w:t>
            </w:r>
          </w:p>
        </w:tc>
        <w:tc>
          <w:tcPr>
            <w:tcW w:w="843" w:type="dxa"/>
            <w:tcBorders>
              <w:right w:val="single" w:sz="4" w:space="0" w:shadow="0" w:frame="0"/>
            </w:tcBorders>
            <w:vAlign w:val="bottom"/>
          </w:tcPr>
          <w:p>
            <w:pPr>
              <w:jc w:val="right"/>
              <w:rPr>
                <w:rFonts w:ascii="Arial" w:hAnsi="Arial"/>
                <w:sz w:val="18"/>
              </w:rPr>
            </w:pPr>
            <w:r>
              <w:rPr>
                <w:rFonts w:ascii="Arial" w:hAnsi="Arial"/>
                <w:sz w:val="18"/>
              </w:rPr>
              <w:t>104,6</w:t>
            </w:r>
          </w:p>
        </w:tc>
        <w:tc>
          <w:tcPr>
            <w:tcW w:w="735" w:type="dxa"/>
            <w:tcBorders>
              <w:left w:val="single" w:sz="4" w:space="0" w:shadow="0" w:frame="0"/>
            </w:tcBorders>
            <w:vAlign w:val="bottom"/>
          </w:tcPr>
          <w:p>
            <w:pPr>
              <w:jc w:val="right"/>
              <w:rPr>
                <w:rFonts w:ascii="Arial" w:hAnsi="Arial"/>
                <w:sz w:val="18"/>
              </w:rPr>
            </w:pPr>
            <w:r>
              <w:rPr>
                <w:rFonts w:ascii="Arial" w:hAnsi="Arial"/>
                <w:sz w:val="18"/>
              </w:rPr>
              <w:t>109,2</w:t>
            </w:r>
          </w:p>
        </w:tc>
        <w:tc>
          <w:tcPr>
            <w:tcW w:w="966" w:type="dxa"/>
            <w:vAlign w:val="bottom"/>
          </w:tcPr>
          <w:p>
            <w:pPr>
              <w:jc w:val="right"/>
              <w:rPr>
                <w:rFonts w:ascii="Arial" w:hAnsi="Arial"/>
                <w:sz w:val="18"/>
              </w:rPr>
            </w:pPr>
            <w:r>
              <w:rPr>
                <w:rFonts w:ascii="Arial" w:hAnsi="Arial"/>
                <w:sz w:val="18"/>
              </w:rPr>
              <w:t>121,7</w:t>
            </w:r>
          </w:p>
        </w:tc>
        <w:tc>
          <w:tcPr>
            <w:tcW w:w="843" w:type="dxa"/>
            <w:tcBorders>
              <w:left w:val="none" w:sz="0" w:space="0" w:shadow="0" w:frame="0"/>
            </w:tcBorders>
            <w:vAlign w:val="bottom"/>
          </w:tcPr>
          <w:p>
            <w:pPr>
              <w:jc w:val="right"/>
              <w:rPr>
                <w:rFonts w:ascii="Arial" w:hAnsi="Arial"/>
                <w:sz w:val="18"/>
              </w:rPr>
            </w:pPr>
            <w:r>
              <w:rPr>
                <w:rFonts w:ascii="Arial" w:hAnsi="Arial"/>
                <w:sz w:val="18"/>
              </w:rPr>
              <w:t>79,3</w:t>
            </w:r>
          </w:p>
        </w:tc>
      </w:tr>
      <w:tr>
        <w:trPr>
          <w:wAfter w:w="0" w:type="dxa"/>
        </w:trPr>
        <w:tc>
          <w:tcPr>
            <w:tcW w:w="2229" w:type="dxa"/>
            <w:tcBorders>
              <w:right w:val="single" w:sz="4" w:space="0" w:shadow="0" w:frame="0"/>
            </w:tcBorders>
            <w:shd w:val="nil" w:color="auto" w:fill="auto"/>
          </w:tcPr>
          <w:p>
            <w:pPr>
              <w:ind w:left="-57" w:right="-113"/>
              <w:rPr>
                <w:rFonts w:ascii="Arial" w:hAnsi="Arial"/>
                <w:sz w:val="16"/>
              </w:rPr>
            </w:pPr>
            <w:r>
              <w:rPr>
                <w:rFonts w:ascii="Arial" w:hAnsi="Arial"/>
                <w:sz w:val="16"/>
              </w:rPr>
              <w:t xml:space="preserve">Retail trade: pharmaceutical, medical, </w:t>
            </w:r>
          </w:p>
          <w:p>
            <w:pPr>
              <w:ind w:left="72"/>
              <w:rPr>
                <w:rFonts w:ascii="Arial" w:hAnsi="Arial"/>
                <w:sz w:val="16"/>
              </w:rPr>
            </w:pPr>
            <w:r>
              <w:rPr>
                <w:rFonts w:ascii="Arial" w:hAnsi="Arial"/>
                <w:sz w:val="16"/>
              </w:rPr>
              <w:t>cosmetic and toilet items</w:t>
            </w:r>
          </w:p>
        </w:tc>
        <w:tc>
          <w:tcPr>
            <w:tcW w:w="734" w:type="dxa"/>
            <w:tcBorders>
              <w:left w:val="single" w:sz="4" w:space="0" w:shadow="0" w:frame="0"/>
            </w:tcBorders>
            <w:vAlign w:val="bottom"/>
          </w:tcPr>
          <w:p>
            <w:pPr>
              <w:jc w:val="right"/>
              <w:rPr>
                <w:rFonts w:ascii="Arial" w:hAnsi="Arial"/>
                <w:sz w:val="18"/>
              </w:rPr>
            </w:pPr>
            <w:r>
              <w:rPr>
                <w:rFonts w:ascii="Arial" w:hAnsi="Arial"/>
                <w:sz w:val="18"/>
              </w:rPr>
              <w:t>130,7</w:t>
            </w:r>
          </w:p>
        </w:tc>
        <w:tc>
          <w:tcPr>
            <w:tcW w:w="990" w:type="dxa"/>
            <w:vAlign w:val="bottom"/>
          </w:tcPr>
          <w:p>
            <w:pPr>
              <w:jc w:val="right"/>
              <w:rPr>
                <w:rFonts w:ascii="Arial" w:hAnsi="Arial"/>
                <w:sz w:val="18"/>
              </w:rPr>
            </w:pPr>
            <w:r>
              <w:rPr>
                <w:rFonts w:ascii="Arial" w:hAnsi="Arial"/>
                <w:sz w:val="18"/>
              </w:rPr>
              <w:t>140,4</w:t>
            </w:r>
          </w:p>
        </w:tc>
        <w:tc>
          <w:tcPr>
            <w:tcW w:w="843" w:type="dxa"/>
            <w:tcBorders>
              <w:right w:val="single" w:sz="4" w:space="0" w:shadow="0" w:frame="0"/>
            </w:tcBorders>
            <w:vAlign w:val="bottom"/>
          </w:tcPr>
          <w:p>
            <w:pPr>
              <w:jc w:val="right"/>
              <w:rPr>
                <w:rFonts w:ascii="Arial" w:hAnsi="Arial"/>
                <w:sz w:val="18"/>
              </w:rPr>
            </w:pPr>
            <w:r>
              <w:rPr>
                <w:rFonts w:ascii="Arial" w:hAnsi="Arial"/>
                <w:sz w:val="18"/>
              </w:rPr>
              <w:t>97,2</w:t>
            </w:r>
          </w:p>
        </w:tc>
        <w:tc>
          <w:tcPr>
            <w:tcW w:w="741" w:type="dxa"/>
            <w:tcBorders>
              <w:left w:val="single" w:sz="4" w:space="0" w:shadow="0" w:frame="0"/>
            </w:tcBorders>
            <w:vAlign w:val="bottom"/>
          </w:tcPr>
          <w:p>
            <w:pPr>
              <w:jc w:val="right"/>
              <w:rPr>
                <w:rFonts w:ascii="Arial" w:hAnsi="Arial"/>
                <w:sz w:val="18"/>
              </w:rPr>
            </w:pPr>
            <w:r>
              <w:rPr>
                <w:rFonts w:ascii="Arial" w:hAnsi="Arial"/>
                <w:sz w:val="18"/>
              </w:rPr>
              <w:t>101,7</w:t>
            </w:r>
          </w:p>
        </w:tc>
        <w:tc>
          <w:tcPr>
            <w:tcW w:w="999" w:type="dxa"/>
            <w:vAlign w:val="bottom"/>
          </w:tcPr>
          <w:p>
            <w:pPr>
              <w:jc w:val="right"/>
              <w:rPr>
                <w:rFonts w:ascii="Arial" w:hAnsi="Arial"/>
                <w:sz w:val="18"/>
              </w:rPr>
            </w:pPr>
            <w:r>
              <w:rPr>
                <w:rFonts w:ascii="Arial" w:hAnsi="Arial"/>
                <w:sz w:val="18"/>
              </w:rPr>
              <w:t>101,3</w:t>
            </w:r>
          </w:p>
        </w:tc>
        <w:tc>
          <w:tcPr>
            <w:tcW w:w="843" w:type="dxa"/>
            <w:tcBorders>
              <w:right w:val="single" w:sz="4" w:space="0" w:shadow="0" w:frame="0"/>
            </w:tcBorders>
            <w:vAlign w:val="bottom"/>
          </w:tcPr>
          <w:p>
            <w:pPr>
              <w:jc w:val="right"/>
              <w:rPr>
                <w:rFonts w:ascii="Arial" w:hAnsi="Arial"/>
                <w:sz w:val="18"/>
              </w:rPr>
            </w:pPr>
            <w:r>
              <w:rPr>
                <w:rFonts w:ascii="Arial" w:hAnsi="Arial"/>
                <w:sz w:val="18"/>
              </w:rPr>
              <w:t>103,8</w:t>
            </w:r>
          </w:p>
        </w:tc>
        <w:tc>
          <w:tcPr>
            <w:tcW w:w="735" w:type="dxa"/>
            <w:tcBorders>
              <w:left w:val="single" w:sz="4" w:space="0" w:shadow="0" w:frame="0"/>
            </w:tcBorders>
            <w:vAlign w:val="bottom"/>
          </w:tcPr>
          <w:p>
            <w:pPr>
              <w:jc w:val="right"/>
              <w:rPr>
                <w:rFonts w:ascii="Arial" w:hAnsi="Arial"/>
                <w:sz w:val="18"/>
              </w:rPr>
            </w:pPr>
            <w:r>
              <w:rPr>
                <w:rFonts w:ascii="Arial" w:hAnsi="Arial"/>
                <w:sz w:val="18"/>
              </w:rPr>
              <w:t>122,9</w:t>
            </w:r>
          </w:p>
        </w:tc>
        <w:tc>
          <w:tcPr>
            <w:tcW w:w="966" w:type="dxa"/>
            <w:vAlign w:val="bottom"/>
          </w:tcPr>
          <w:p>
            <w:pPr>
              <w:jc w:val="right"/>
              <w:rPr>
                <w:rFonts w:ascii="Arial" w:hAnsi="Arial"/>
                <w:sz w:val="18"/>
              </w:rPr>
            </w:pPr>
            <w:r>
              <w:rPr>
                <w:rFonts w:ascii="Arial" w:hAnsi="Arial"/>
                <w:sz w:val="18"/>
              </w:rPr>
              <w:t>132,4</w:t>
            </w:r>
          </w:p>
        </w:tc>
        <w:tc>
          <w:tcPr>
            <w:tcW w:w="843" w:type="dxa"/>
            <w:tcBorders>
              <w:left w:val="none" w:sz="0" w:space="0" w:shadow="0" w:frame="0"/>
            </w:tcBorders>
            <w:vAlign w:val="bottom"/>
          </w:tcPr>
          <w:p>
            <w:pPr>
              <w:jc w:val="right"/>
              <w:rPr>
                <w:rFonts w:ascii="Arial" w:hAnsi="Arial"/>
                <w:sz w:val="18"/>
              </w:rPr>
            </w:pPr>
            <w:r>
              <w:rPr>
                <w:rFonts w:ascii="Arial" w:hAnsi="Arial"/>
                <w:sz w:val="18"/>
              </w:rPr>
              <w:t>90,2</w:t>
            </w:r>
          </w:p>
        </w:tc>
      </w:tr>
      <w:tr>
        <w:trPr>
          <w:wAfter w:w="0" w:type="dxa"/>
        </w:trPr>
        <w:tc>
          <w:tcPr>
            <w:tcW w:w="2229" w:type="dxa"/>
            <w:tcBorders>
              <w:right w:val="single" w:sz="4" w:space="0" w:shadow="0" w:frame="0"/>
            </w:tcBorders>
            <w:shd w:val="nil" w:color="auto" w:fill="auto"/>
          </w:tcPr>
          <w:p>
            <w:pPr>
              <w:ind w:left="-57" w:right="-113"/>
              <w:rPr>
                <w:rFonts w:ascii="Arial" w:hAnsi="Arial"/>
                <w:sz w:val="16"/>
              </w:rPr>
            </w:pPr>
            <w:r>
              <w:rPr>
                <w:rFonts w:ascii="Arial" w:hAnsi="Arial"/>
                <w:sz w:val="16"/>
              </w:rPr>
              <w:t xml:space="preserve">Retail trade: motor vehicles, motorcycles, </w:t>
            </w:r>
          </w:p>
          <w:p>
            <w:pPr>
              <w:ind w:left="72"/>
              <w:rPr>
                <w:rFonts w:ascii="Arial" w:hAnsi="Arial"/>
                <w:sz w:val="16"/>
              </w:rPr>
            </w:pPr>
            <w:r>
              <w:rPr>
                <w:rFonts w:ascii="Arial" w:hAnsi="Arial"/>
                <w:sz w:val="16"/>
              </w:rPr>
              <w:t>parts, accessories and motor fuels</w:t>
            </w:r>
          </w:p>
        </w:tc>
        <w:tc>
          <w:tcPr>
            <w:tcW w:w="734" w:type="dxa"/>
            <w:tcBorders>
              <w:left w:val="single" w:sz="4" w:space="0" w:shadow="0" w:frame="0"/>
            </w:tcBorders>
            <w:vAlign w:val="bottom"/>
          </w:tcPr>
          <w:p>
            <w:pPr>
              <w:jc w:val="right"/>
              <w:rPr>
                <w:rFonts w:ascii="Arial" w:hAnsi="Arial"/>
                <w:sz w:val="18"/>
              </w:rPr>
            </w:pPr>
            <w:r>
              <w:rPr>
                <w:rFonts w:ascii="Arial" w:hAnsi="Arial"/>
                <w:sz w:val="18"/>
              </w:rPr>
              <w:t>141,6</w:t>
            </w:r>
          </w:p>
        </w:tc>
        <w:tc>
          <w:tcPr>
            <w:tcW w:w="990" w:type="dxa"/>
            <w:vAlign w:val="bottom"/>
          </w:tcPr>
          <w:p>
            <w:pPr>
              <w:jc w:val="right"/>
              <w:rPr>
                <w:rFonts w:ascii="Arial" w:hAnsi="Arial"/>
                <w:sz w:val="18"/>
              </w:rPr>
            </w:pPr>
            <w:r>
              <w:rPr>
                <w:rFonts w:ascii="Arial" w:hAnsi="Arial"/>
                <w:sz w:val="18"/>
              </w:rPr>
              <w:t>143,9</w:t>
            </w:r>
          </w:p>
        </w:tc>
        <w:tc>
          <w:tcPr>
            <w:tcW w:w="843" w:type="dxa"/>
            <w:tcBorders>
              <w:right w:val="single" w:sz="4" w:space="0" w:shadow="0" w:frame="0"/>
            </w:tcBorders>
            <w:vAlign w:val="bottom"/>
          </w:tcPr>
          <w:p>
            <w:pPr>
              <w:jc w:val="right"/>
              <w:rPr>
                <w:rFonts w:ascii="Arial" w:hAnsi="Arial"/>
                <w:sz w:val="18"/>
              </w:rPr>
            </w:pPr>
            <w:r>
              <w:rPr>
                <w:rFonts w:ascii="Arial" w:hAnsi="Arial"/>
                <w:sz w:val="18"/>
              </w:rPr>
              <w:t>133,9</w:t>
            </w:r>
          </w:p>
        </w:tc>
        <w:tc>
          <w:tcPr>
            <w:tcW w:w="741" w:type="dxa"/>
            <w:tcBorders>
              <w:left w:val="single" w:sz="4" w:space="0" w:shadow="0" w:frame="0"/>
            </w:tcBorders>
            <w:vAlign w:val="bottom"/>
          </w:tcPr>
          <w:p>
            <w:pPr>
              <w:jc w:val="right"/>
              <w:rPr>
                <w:rFonts w:ascii="Arial" w:hAnsi="Arial"/>
                <w:sz w:val="18"/>
              </w:rPr>
            </w:pPr>
            <w:r>
              <w:rPr>
                <w:rFonts w:ascii="Arial" w:hAnsi="Arial"/>
                <w:sz w:val="18"/>
              </w:rPr>
              <w:t>104,8</w:t>
            </w:r>
          </w:p>
        </w:tc>
        <w:tc>
          <w:tcPr>
            <w:tcW w:w="999" w:type="dxa"/>
            <w:vAlign w:val="bottom"/>
          </w:tcPr>
          <w:p>
            <w:pPr>
              <w:jc w:val="right"/>
              <w:rPr>
                <w:rFonts w:ascii="Arial" w:hAnsi="Arial"/>
                <w:sz w:val="18"/>
              </w:rPr>
            </w:pPr>
            <w:r>
              <w:rPr>
                <w:rFonts w:ascii="Arial" w:hAnsi="Arial"/>
                <w:sz w:val="18"/>
              </w:rPr>
              <w:t>106,3</w:t>
            </w:r>
          </w:p>
        </w:tc>
        <w:tc>
          <w:tcPr>
            <w:tcW w:w="843" w:type="dxa"/>
            <w:tcBorders>
              <w:right w:val="single" w:sz="4" w:space="0" w:shadow="0" w:frame="0"/>
            </w:tcBorders>
            <w:vAlign w:val="bottom"/>
          </w:tcPr>
          <w:p>
            <w:pPr>
              <w:jc w:val="right"/>
              <w:rPr>
                <w:rFonts w:ascii="Arial" w:hAnsi="Arial"/>
                <w:sz w:val="18"/>
              </w:rPr>
            </w:pPr>
            <w:r>
              <w:rPr>
                <w:rFonts w:ascii="Arial" w:hAnsi="Arial"/>
                <w:sz w:val="18"/>
              </w:rPr>
              <w:t>99,8</w:t>
            </w:r>
          </w:p>
        </w:tc>
        <w:tc>
          <w:tcPr>
            <w:tcW w:w="735" w:type="dxa"/>
            <w:tcBorders>
              <w:left w:val="single" w:sz="4" w:space="0" w:shadow="0" w:frame="0"/>
            </w:tcBorders>
            <w:vAlign w:val="bottom"/>
          </w:tcPr>
          <w:p>
            <w:pPr>
              <w:jc w:val="right"/>
              <w:rPr>
                <w:rFonts w:ascii="Arial" w:hAnsi="Arial"/>
                <w:sz w:val="18"/>
              </w:rPr>
            </w:pPr>
            <w:r>
              <w:rPr>
                <w:rFonts w:ascii="Arial" w:hAnsi="Arial"/>
                <w:sz w:val="18"/>
              </w:rPr>
              <w:t>138,0</w:t>
            </w:r>
          </w:p>
        </w:tc>
        <w:tc>
          <w:tcPr>
            <w:tcW w:w="966" w:type="dxa"/>
            <w:vAlign w:val="bottom"/>
          </w:tcPr>
          <w:p>
            <w:pPr>
              <w:jc w:val="right"/>
              <w:rPr>
                <w:rFonts w:ascii="Arial" w:hAnsi="Arial"/>
                <w:sz w:val="18"/>
              </w:rPr>
            </w:pPr>
            <w:r>
              <w:rPr>
                <w:rFonts w:ascii="Arial" w:hAnsi="Arial"/>
                <w:sz w:val="18"/>
              </w:rPr>
              <w:t>137,6</w:t>
            </w:r>
          </w:p>
        </w:tc>
        <w:tc>
          <w:tcPr>
            <w:tcW w:w="843" w:type="dxa"/>
            <w:tcBorders>
              <w:left w:val="none" w:sz="0" w:space="0" w:shadow="0" w:frame="0"/>
            </w:tcBorders>
            <w:vAlign w:val="bottom"/>
          </w:tcPr>
          <w:p>
            <w:pPr>
              <w:jc w:val="right"/>
              <w:rPr>
                <w:rFonts w:ascii="Arial" w:hAnsi="Arial"/>
                <w:sz w:val="18"/>
              </w:rPr>
            </w:pPr>
            <w:r>
              <w:rPr>
                <w:rFonts w:ascii="Arial" w:hAnsi="Arial"/>
                <w:sz w:val="18"/>
              </w:rPr>
              <w:t>139,6</w:t>
            </w:r>
          </w:p>
        </w:tc>
      </w:tr>
      <w:tr>
        <w:trPr>
          <w:wAfter w:w="0" w:type="dxa"/>
        </w:trPr>
        <w:tc>
          <w:tcPr>
            <w:tcW w:w="2229" w:type="dxa"/>
            <w:tcBorders>
              <w:right w:val="single" w:sz="4" w:space="0" w:shadow="0" w:frame="0"/>
            </w:tcBorders>
            <w:shd w:val="nil" w:color="auto" w:fill="auto"/>
          </w:tcPr>
          <w:p>
            <w:pPr>
              <w:spacing w:before="60"/>
              <w:ind w:right="-144"/>
              <w:rPr>
                <w:rFonts w:ascii="Arial" w:hAnsi="Arial"/>
                <w:sz w:val="16"/>
              </w:rPr>
            </w:pPr>
            <w:r>
              <w:rPr>
                <w:rFonts w:ascii="Arial" w:hAnsi="Arial"/>
                <w:sz w:val="16"/>
              </w:rPr>
              <w:t>Other retail trade</w:t>
            </w:r>
          </w:p>
        </w:tc>
        <w:tc>
          <w:tcPr>
            <w:tcW w:w="734" w:type="dxa"/>
            <w:tcBorders>
              <w:left w:val="single" w:sz="4" w:space="0" w:shadow="0" w:frame="0"/>
            </w:tcBorders>
            <w:vAlign w:val="bottom"/>
          </w:tcPr>
          <w:p>
            <w:pPr>
              <w:jc w:val="right"/>
              <w:rPr>
                <w:rFonts w:ascii="Arial" w:hAnsi="Arial"/>
                <w:sz w:val="18"/>
              </w:rPr>
            </w:pPr>
            <w:r>
              <w:rPr>
                <w:rFonts w:ascii="Arial" w:hAnsi="Arial"/>
                <w:sz w:val="18"/>
              </w:rPr>
              <w:t>117,9</w:t>
            </w:r>
          </w:p>
        </w:tc>
        <w:tc>
          <w:tcPr>
            <w:tcW w:w="990" w:type="dxa"/>
            <w:vAlign w:val="bottom"/>
          </w:tcPr>
          <w:p>
            <w:pPr>
              <w:jc w:val="right"/>
              <w:rPr>
                <w:rFonts w:ascii="Arial" w:hAnsi="Arial"/>
                <w:sz w:val="18"/>
              </w:rPr>
            </w:pPr>
            <w:r>
              <w:rPr>
                <w:rFonts w:ascii="Arial" w:hAnsi="Arial"/>
                <w:sz w:val="18"/>
              </w:rPr>
              <w:t>136,9</w:t>
            </w:r>
          </w:p>
        </w:tc>
        <w:tc>
          <w:tcPr>
            <w:tcW w:w="843" w:type="dxa"/>
            <w:tcBorders>
              <w:right w:val="single" w:sz="4" w:space="0" w:shadow="0" w:frame="0"/>
            </w:tcBorders>
            <w:vAlign w:val="bottom"/>
          </w:tcPr>
          <w:p>
            <w:pPr>
              <w:jc w:val="right"/>
              <w:rPr>
                <w:rFonts w:ascii="Arial" w:hAnsi="Arial"/>
                <w:sz w:val="18"/>
              </w:rPr>
            </w:pPr>
            <w:r>
              <w:rPr>
                <w:rFonts w:ascii="Arial" w:hAnsi="Arial"/>
                <w:sz w:val="18"/>
              </w:rPr>
              <w:t>70,1</w:t>
            </w:r>
          </w:p>
        </w:tc>
        <w:tc>
          <w:tcPr>
            <w:tcW w:w="741" w:type="dxa"/>
            <w:tcBorders>
              <w:left w:val="single" w:sz="4" w:space="0" w:shadow="0" w:frame="0"/>
            </w:tcBorders>
            <w:vAlign w:val="bottom"/>
          </w:tcPr>
          <w:p>
            <w:pPr>
              <w:jc w:val="right"/>
              <w:rPr>
                <w:rFonts w:ascii="Arial" w:hAnsi="Arial"/>
                <w:sz w:val="18"/>
              </w:rPr>
            </w:pPr>
            <w:r>
              <w:rPr>
                <w:rFonts w:ascii="Arial" w:hAnsi="Arial"/>
                <w:sz w:val="18"/>
              </w:rPr>
              <w:t>104,5</w:t>
            </w:r>
          </w:p>
        </w:tc>
        <w:tc>
          <w:tcPr>
            <w:tcW w:w="999" w:type="dxa"/>
            <w:vAlign w:val="bottom"/>
          </w:tcPr>
          <w:p>
            <w:pPr>
              <w:jc w:val="right"/>
              <w:rPr>
                <w:rFonts w:ascii="Arial" w:hAnsi="Arial"/>
                <w:sz w:val="18"/>
              </w:rPr>
            </w:pPr>
            <w:r>
              <w:rPr>
                <w:rFonts w:ascii="Arial" w:hAnsi="Arial"/>
                <w:sz w:val="18"/>
              </w:rPr>
              <w:t>108,0</w:t>
            </w:r>
          </w:p>
        </w:tc>
        <w:tc>
          <w:tcPr>
            <w:tcW w:w="843" w:type="dxa"/>
            <w:tcBorders>
              <w:right w:val="single" w:sz="4" w:space="0" w:shadow="0" w:frame="0"/>
            </w:tcBorders>
            <w:vAlign w:val="bottom"/>
          </w:tcPr>
          <w:p>
            <w:pPr>
              <w:jc w:val="right"/>
              <w:rPr>
                <w:rFonts w:ascii="Arial" w:hAnsi="Arial"/>
                <w:sz w:val="18"/>
              </w:rPr>
            </w:pPr>
            <w:r>
              <w:rPr>
                <w:rFonts w:ascii="Arial" w:hAnsi="Arial"/>
                <w:sz w:val="18"/>
              </w:rPr>
              <w:t>90,1</w:t>
            </w:r>
          </w:p>
        </w:tc>
        <w:tc>
          <w:tcPr>
            <w:tcW w:w="735" w:type="dxa"/>
            <w:tcBorders>
              <w:left w:val="single" w:sz="4" w:space="0" w:shadow="0" w:frame="0"/>
            </w:tcBorders>
            <w:vAlign w:val="bottom"/>
          </w:tcPr>
          <w:p>
            <w:pPr>
              <w:jc w:val="right"/>
              <w:rPr>
                <w:rFonts w:ascii="Arial" w:hAnsi="Arial"/>
                <w:sz w:val="18"/>
              </w:rPr>
            </w:pPr>
            <w:r>
              <w:rPr>
                <w:rFonts w:ascii="Arial" w:hAnsi="Arial"/>
                <w:sz w:val="18"/>
              </w:rPr>
              <w:t>112,6</w:t>
            </w:r>
          </w:p>
        </w:tc>
        <w:tc>
          <w:tcPr>
            <w:tcW w:w="966" w:type="dxa"/>
            <w:vAlign w:val="bottom"/>
          </w:tcPr>
          <w:p>
            <w:pPr>
              <w:jc w:val="right"/>
              <w:rPr>
                <w:rFonts w:ascii="Arial" w:hAnsi="Arial"/>
                <w:sz w:val="18"/>
              </w:rPr>
            </w:pPr>
            <w:r>
              <w:rPr>
                <w:rFonts w:ascii="Arial" w:hAnsi="Arial"/>
                <w:sz w:val="18"/>
              </w:rPr>
              <w:t>125,9</w:t>
            </w:r>
          </w:p>
        </w:tc>
        <w:tc>
          <w:tcPr>
            <w:tcW w:w="843" w:type="dxa"/>
            <w:tcBorders>
              <w:left w:val="none" w:sz="0" w:space="0" w:shadow="0" w:frame="0"/>
            </w:tcBorders>
            <w:vAlign w:val="bottom"/>
          </w:tcPr>
          <w:p>
            <w:pPr>
              <w:jc w:val="right"/>
              <w:rPr>
                <w:rFonts w:ascii="Arial" w:hAnsi="Arial"/>
                <w:sz w:val="18"/>
              </w:rPr>
            </w:pPr>
            <w:r>
              <w:rPr>
                <w:rFonts w:ascii="Arial" w:hAnsi="Arial"/>
                <w:sz w:val="18"/>
              </w:rPr>
              <w:t>77,9</w:t>
            </w:r>
          </w:p>
        </w:tc>
      </w:tr>
      <w:tr>
        <w:trPr>
          <w:wAfter w:w="0" w:type="dxa"/>
        </w:trPr>
        <w:tc>
          <w:tcPr>
            <w:tcW w:w="2229" w:type="dxa"/>
            <w:shd w:val="nil" w:color="auto" w:fill="auto"/>
          </w:tcPr>
          <w:p>
            <w:pPr>
              <w:pStyle w:val="P4"/>
              <w:spacing w:before="120" w:after="120"/>
              <w:ind w:right="-144"/>
              <w:rPr>
                <w:rFonts w:ascii="Arial" w:hAnsi="Arial"/>
                <w:b w:val="1"/>
                <w:sz w:val="16"/>
              </w:rPr>
            </w:pPr>
            <w:r>
              <w:rPr>
                <w:rFonts w:ascii="Arial" w:hAnsi="Arial"/>
                <w:b w:val="1"/>
                <w:sz w:val="16"/>
              </w:rPr>
              <w:t>Wholesale trade</w:t>
            </w:r>
          </w:p>
        </w:tc>
        <w:tc>
          <w:tcPr>
            <w:tcW w:w="734" w:type="dxa"/>
            <w:tcBorders>
              <w:left w:val="none" w:sz="0" w:space="0" w:shadow="0" w:frame="0"/>
            </w:tcBorders>
            <w:vAlign w:val="center"/>
          </w:tcPr>
          <w:p>
            <w:pPr>
              <w:pStyle w:val="P4"/>
              <w:spacing w:lineRule="auto" w:line="209" w:after="120"/>
              <w:jc w:val="center"/>
              <w:rPr>
                <w:rFonts w:ascii="Arial" w:hAnsi="Arial"/>
                <w:b w:val="1"/>
              </w:rPr>
            </w:pPr>
          </w:p>
        </w:tc>
        <w:tc>
          <w:tcPr>
            <w:tcW w:w="990" w:type="dxa"/>
            <w:vAlign w:val="center"/>
          </w:tcPr>
          <w:p>
            <w:pPr>
              <w:pStyle w:val="P4"/>
              <w:spacing w:lineRule="auto" w:line="209" w:after="120"/>
              <w:jc w:val="center"/>
              <w:rPr>
                <w:rFonts w:ascii="Arial" w:hAnsi="Arial"/>
                <w:b w:val="1"/>
              </w:rPr>
            </w:pPr>
          </w:p>
        </w:tc>
        <w:tc>
          <w:tcPr>
            <w:tcW w:w="843" w:type="dxa"/>
            <w:vAlign w:val="center"/>
          </w:tcPr>
          <w:p>
            <w:pPr>
              <w:pStyle w:val="P4"/>
              <w:spacing w:lineRule="auto" w:line="209" w:after="120"/>
              <w:jc w:val="center"/>
              <w:rPr>
                <w:rFonts w:ascii="Arial" w:hAnsi="Arial"/>
                <w:b w:val="1"/>
              </w:rPr>
            </w:pPr>
          </w:p>
        </w:tc>
        <w:tc>
          <w:tcPr>
            <w:tcW w:w="741" w:type="dxa"/>
            <w:tcBorders>
              <w:left w:val="none" w:sz="0" w:space="0" w:shadow="0" w:frame="0"/>
            </w:tcBorders>
            <w:vAlign w:val="center"/>
          </w:tcPr>
          <w:p>
            <w:pPr>
              <w:pStyle w:val="P4"/>
              <w:spacing w:lineRule="auto" w:line="209" w:after="120"/>
              <w:jc w:val="center"/>
              <w:rPr>
                <w:rFonts w:ascii="Arial" w:hAnsi="Arial"/>
                <w:b w:val="1"/>
              </w:rPr>
            </w:pPr>
          </w:p>
        </w:tc>
        <w:tc>
          <w:tcPr>
            <w:tcW w:w="999" w:type="dxa"/>
            <w:vAlign w:val="center"/>
          </w:tcPr>
          <w:p>
            <w:pPr>
              <w:pStyle w:val="P4"/>
              <w:spacing w:lineRule="auto" w:line="209" w:after="120"/>
              <w:jc w:val="center"/>
              <w:rPr>
                <w:rFonts w:ascii="Arial" w:hAnsi="Arial"/>
                <w:b w:val="1"/>
              </w:rPr>
            </w:pPr>
          </w:p>
        </w:tc>
        <w:tc>
          <w:tcPr>
            <w:tcW w:w="843" w:type="dxa"/>
            <w:vAlign w:val="center"/>
          </w:tcPr>
          <w:p>
            <w:pPr>
              <w:pStyle w:val="P4"/>
              <w:spacing w:lineRule="auto" w:line="209" w:after="120"/>
              <w:jc w:val="center"/>
              <w:rPr>
                <w:rFonts w:ascii="Arial" w:hAnsi="Arial"/>
                <w:b w:val="1"/>
              </w:rPr>
            </w:pPr>
          </w:p>
        </w:tc>
        <w:tc>
          <w:tcPr>
            <w:tcW w:w="735" w:type="dxa"/>
            <w:tcBorders>
              <w:left w:val="none" w:sz="0" w:space="0" w:shadow="0" w:frame="0"/>
            </w:tcBorders>
            <w:vAlign w:val="center"/>
          </w:tcPr>
          <w:p>
            <w:pPr>
              <w:pStyle w:val="P4"/>
              <w:spacing w:lineRule="auto" w:line="209" w:after="120"/>
              <w:jc w:val="center"/>
              <w:rPr>
                <w:rFonts w:ascii="Arial" w:hAnsi="Arial"/>
                <w:b w:val="1"/>
              </w:rPr>
            </w:pPr>
          </w:p>
        </w:tc>
        <w:tc>
          <w:tcPr>
            <w:tcW w:w="966" w:type="dxa"/>
            <w:vAlign w:val="center"/>
          </w:tcPr>
          <w:p>
            <w:pPr>
              <w:pStyle w:val="P4"/>
              <w:spacing w:lineRule="auto" w:line="209" w:after="120"/>
              <w:jc w:val="center"/>
              <w:rPr>
                <w:rFonts w:ascii="Arial" w:hAnsi="Arial"/>
                <w:b w:val="1"/>
              </w:rPr>
            </w:pPr>
          </w:p>
        </w:tc>
        <w:tc>
          <w:tcPr>
            <w:tcW w:w="843" w:type="dxa"/>
            <w:tcBorders>
              <w:left w:val="none" w:sz="0" w:space="0" w:shadow="0" w:frame="0"/>
            </w:tcBorders>
            <w:vAlign w:val="center"/>
          </w:tcPr>
          <w:p>
            <w:pPr>
              <w:pStyle w:val="P4"/>
              <w:spacing w:lineRule="auto" w:line="209" w:after="120"/>
              <w:jc w:val="center"/>
              <w:rPr>
                <w:rFonts w:ascii="Arial" w:hAnsi="Arial"/>
                <w:b w:val="1"/>
              </w:rPr>
            </w:pPr>
          </w:p>
        </w:tc>
      </w:tr>
      <w:tr>
        <w:trPr>
          <w:wAfter w:w="0" w:type="dxa"/>
        </w:trPr>
        <w:tc>
          <w:tcPr>
            <w:tcW w:w="2229" w:type="dxa"/>
            <w:tcBorders>
              <w:right w:val="single" w:sz="4" w:space="0" w:shadow="0" w:frame="0"/>
            </w:tcBorders>
            <w:shd w:val="nil" w:color="auto" w:fill="auto"/>
          </w:tcPr>
          <w:p>
            <w:pPr>
              <w:pStyle w:val="P5"/>
              <w:ind w:firstLine="0" w:left="0"/>
              <w:jc w:val="left"/>
              <w:rPr>
                <w:b w:val="1"/>
                <w:sz w:val="16"/>
              </w:rPr>
            </w:pPr>
            <w:r>
              <w:rPr>
                <w:b w:val="1"/>
                <w:sz w:val="16"/>
              </w:rPr>
              <w:t>Total</w:t>
            </w:r>
          </w:p>
        </w:tc>
        <w:tc>
          <w:tcPr>
            <w:tcW w:w="734" w:type="dxa"/>
            <w:tcBorders>
              <w:left w:val="single" w:sz="4" w:space="0" w:shadow="0" w:frame="0"/>
            </w:tcBorders>
            <w:vAlign w:val="bottom"/>
          </w:tcPr>
          <w:p>
            <w:pPr>
              <w:jc w:val="right"/>
              <w:rPr>
                <w:rFonts w:ascii="Arial" w:hAnsi="Arial"/>
                <w:b w:val="1"/>
                <w:sz w:val="18"/>
              </w:rPr>
            </w:pPr>
            <w:r>
              <w:rPr>
                <w:rFonts w:ascii="Arial" w:hAnsi="Arial"/>
                <w:b w:val="1"/>
                <w:sz w:val="18"/>
              </w:rPr>
              <w:t>118</w:t>
            </w:r>
            <w:r>
              <w:rPr>
                <w:rFonts w:ascii="Arial" w:hAnsi="Arial"/>
                <w:b w:val="1"/>
                <w:sz w:val="18"/>
              </w:rPr>
              <w:t>,</w:t>
            </w:r>
            <w:r>
              <w:rPr>
                <w:rFonts w:ascii="Arial" w:hAnsi="Arial"/>
                <w:b w:val="1"/>
                <w:sz w:val="18"/>
              </w:rPr>
              <w:t>9</w:t>
            </w:r>
          </w:p>
        </w:tc>
        <w:tc>
          <w:tcPr>
            <w:tcW w:w="990" w:type="dxa"/>
            <w:vAlign w:val="bottom"/>
          </w:tcPr>
          <w:p>
            <w:pPr>
              <w:jc w:val="right"/>
              <w:rPr>
                <w:rFonts w:ascii="Arial" w:hAnsi="Arial"/>
                <w:b w:val="1"/>
                <w:sz w:val="18"/>
              </w:rPr>
            </w:pPr>
            <w:r>
              <w:rPr>
                <w:rFonts w:ascii="Arial" w:hAnsi="Arial"/>
                <w:b w:val="1"/>
                <w:sz w:val="18"/>
              </w:rPr>
              <w:t>112</w:t>
            </w:r>
            <w:r>
              <w:rPr>
                <w:rFonts w:ascii="Arial" w:hAnsi="Arial"/>
                <w:b w:val="1"/>
                <w:sz w:val="18"/>
              </w:rPr>
              <w:t>,</w:t>
            </w:r>
            <w:r>
              <w:rPr>
                <w:rFonts w:ascii="Arial" w:hAnsi="Arial"/>
                <w:b w:val="1"/>
                <w:sz w:val="18"/>
              </w:rPr>
              <w:t>4</w:t>
            </w:r>
          </w:p>
        </w:tc>
        <w:tc>
          <w:tcPr>
            <w:tcW w:w="843" w:type="dxa"/>
            <w:tcBorders>
              <w:right w:val="single" w:sz="4" w:space="0" w:shadow="0" w:frame="0"/>
            </w:tcBorders>
            <w:vAlign w:val="bottom"/>
          </w:tcPr>
          <w:p>
            <w:pPr>
              <w:jc w:val="right"/>
              <w:rPr>
                <w:rFonts w:ascii="Arial" w:hAnsi="Arial"/>
                <w:b w:val="1"/>
                <w:sz w:val="18"/>
              </w:rPr>
            </w:pPr>
            <w:r>
              <w:rPr>
                <w:rFonts w:ascii="Arial" w:hAnsi="Arial"/>
                <w:b w:val="1"/>
                <w:sz w:val="18"/>
              </w:rPr>
              <w:t>139</w:t>
            </w:r>
            <w:r>
              <w:rPr>
                <w:rFonts w:ascii="Arial" w:hAnsi="Arial"/>
                <w:b w:val="1"/>
                <w:sz w:val="18"/>
              </w:rPr>
              <w:t>,</w:t>
            </w:r>
            <w:r>
              <w:rPr>
                <w:rFonts w:ascii="Arial" w:hAnsi="Arial"/>
                <w:b w:val="1"/>
                <w:sz w:val="18"/>
              </w:rPr>
              <w:t>3</w:t>
            </w:r>
          </w:p>
        </w:tc>
        <w:tc>
          <w:tcPr>
            <w:tcW w:w="741" w:type="dxa"/>
            <w:tcBorders>
              <w:left w:val="single" w:sz="4" w:space="0" w:shadow="0" w:frame="0"/>
            </w:tcBorders>
            <w:vAlign w:val="bottom"/>
          </w:tcPr>
          <w:p>
            <w:pPr>
              <w:jc w:val="right"/>
              <w:rPr>
                <w:rFonts w:ascii="Arial" w:hAnsi="Arial"/>
                <w:b w:val="1"/>
                <w:sz w:val="18"/>
              </w:rPr>
            </w:pPr>
            <w:r>
              <w:rPr>
                <w:rFonts w:ascii="Arial" w:hAnsi="Arial"/>
                <w:b w:val="1"/>
                <w:sz w:val="18"/>
              </w:rPr>
              <w:t>104</w:t>
            </w:r>
            <w:r>
              <w:rPr>
                <w:rFonts w:ascii="Arial" w:hAnsi="Arial"/>
                <w:b w:val="1"/>
                <w:sz w:val="18"/>
              </w:rPr>
              <w:t>,</w:t>
            </w:r>
            <w:r>
              <w:rPr>
                <w:rFonts w:ascii="Arial" w:hAnsi="Arial"/>
                <w:b w:val="1"/>
                <w:sz w:val="18"/>
              </w:rPr>
              <w:t>8</w:t>
            </w:r>
          </w:p>
        </w:tc>
        <w:tc>
          <w:tcPr>
            <w:tcW w:w="999" w:type="dxa"/>
            <w:vAlign w:val="bottom"/>
          </w:tcPr>
          <w:p>
            <w:pPr>
              <w:jc w:val="right"/>
              <w:rPr>
                <w:rFonts w:ascii="Arial" w:hAnsi="Arial"/>
                <w:b w:val="1"/>
                <w:sz w:val="18"/>
              </w:rPr>
            </w:pPr>
            <w:r>
              <w:rPr>
                <w:rFonts w:ascii="Arial" w:hAnsi="Arial"/>
                <w:b w:val="1"/>
                <w:sz w:val="18"/>
              </w:rPr>
              <w:t>102</w:t>
            </w:r>
            <w:r>
              <w:rPr>
                <w:rFonts w:ascii="Arial" w:hAnsi="Arial"/>
                <w:b w:val="1"/>
                <w:sz w:val="18"/>
              </w:rPr>
              <w:t>,</w:t>
            </w:r>
            <w:r>
              <w:rPr>
                <w:rFonts w:ascii="Arial" w:hAnsi="Arial"/>
                <w:b w:val="1"/>
                <w:sz w:val="18"/>
              </w:rPr>
              <w:t>8</w:t>
            </w:r>
          </w:p>
        </w:tc>
        <w:tc>
          <w:tcPr>
            <w:tcW w:w="843" w:type="dxa"/>
            <w:tcBorders>
              <w:right w:val="single" w:sz="4" w:space="0" w:shadow="0" w:frame="0"/>
            </w:tcBorders>
            <w:vAlign w:val="bottom"/>
          </w:tcPr>
          <w:p>
            <w:pPr>
              <w:jc w:val="right"/>
              <w:rPr>
                <w:rFonts w:ascii="Arial" w:hAnsi="Arial"/>
                <w:b w:val="1"/>
                <w:sz w:val="18"/>
              </w:rPr>
            </w:pPr>
            <w:r>
              <w:rPr>
                <w:rFonts w:ascii="Arial" w:hAnsi="Arial"/>
                <w:b w:val="1"/>
                <w:sz w:val="18"/>
              </w:rPr>
              <w:t>110</w:t>
            </w:r>
            <w:r>
              <w:rPr>
                <w:rFonts w:ascii="Arial" w:hAnsi="Arial"/>
                <w:b w:val="1"/>
                <w:sz w:val="18"/>
              </w:rPr>
              <w:t>,</w:t>
            </w:r>
            <w:r>
              <w:rPr>
                <w:rFonts w:ascii="Arial" w:hAnsi="Arial"/>
                <w:b w:val="1"/>
                <w:sz w:val="18"/>
              </w:rPr>
              <w:t>2</w:t>
            </w:r>
          </w:p>
        </w:tc>
        <w:tc>
          <w:tcPr>
            <w:tcW w:w="735" w:type="dxa"/>
            <w:tcBorders>
              <w:left w:val="single" w:sz="4" w:space="0" w:shadow="0" w:frame="0"/>
            </w:tcBorders>
            <w:vAlign w:val="bottom"/>
          </w:tcPr>
          <w:p>
            <w:pPr>
              <w:jc w:val="right"/>
              <w:rPr>
                <w:rFonts w:ascii="Arial" w:hAnsi="Arial"/>
                <w:b w:val="1"/>
                <w:sz w:val="18"/>
              </w:rPr>
            </w:pPr>
            <w:r>
              <w:rPr>
                <w:rFonts w:ascii="Arial" w:hAnsi="Arial"/>
                <w:b w:val="1"/>
                <w:sz w:val="18"/>
              </w:rPr>
              <w:t>113</w:t>
            </w:r>
            <w:r>
              <w:rPr>
                <w:rFonts w:ascii="Arial" w:hAnsi="Arial"/>
                <w:b w:val="1"/>
                <w:sz w:val="18"/>
              </w:rPr>
              <w:t>,</w:t>
            </w:r>
            <w:r>
              <w:rPr>
                <w:rFonts w:ascii="Arial" w:hAnsi="Arial"/>
                <w:b w:val="1"/>
                <w:sz w:val="18"/>
              </w:rPr>
              <w:t>5</w:t>
            </w:r>
          </w:p>
        </w:tc>
        <w:tc>
          <w:tcPr>
            <w:tcW w:w="966" w:type="dxa"/>
            <w:vAlign w:val="bottom"/>
          </w:tcPr>
          <w:p>
            <w:pPr>
              <w:jc w:val="right"/>
              <w:rPr>
                <w:rFonts w:ascii="Arial" w:hAnsi="Arial"/>
                <w:b w:val="1"/>
                <w:sz w:val="18"/>
              </w:rPr>
            </w:pPr>
            <w:r>
              <w:rPr>
                <w:rFonts w:ascii="Arial" w:hAnsi="Arial"/>
                <w:b w:val="1"/>
                <w:sz w:val="18"/>
              </w:rPr>
              <w:t>108</w:t>
            </w:r>
            <w:r>
              <w:rPr>
                <w:rFonts w:ascii="Arial" w:hAnsi="Arial"/>
                <w:b w:val="1"/>
                <w:sz w:val="18"/>
              </w:rPr>
              <w:t>,</w:t>
            </w:r>
            <w:r>
              <w:rPr>
                <w:rFonts w:ascii="Arial" w:hAnsi="Arial"/>
                <w:b w:val="1"/>
                <w:sz w:val="18"/>
              </w:rPr>
              <w:t>4</w:t>
            </w:r>
          </w:p>
        </w:tc>
        <w:tc>
          <w:tcPr>
            <w:tcW w:w="843" w:type="dxa"/>
            <w:tcBorders>
              <w:left w:val="none" w:sz="0" w:space="0" w:shadow="0" w:frame="0"/>
            </w:tcBorders>
            <w:vAlign w:val="bottom"/>
          </w:tcPr>
          <w:p>
            <w:pPr>
              <w:jc w:val="right"/>
              <w:rPr>
                <w:rFonts w:ascii="Arial" w:hAnsi="Arial"/>
                <w:b w:val="1"/>
                <w:sz w:val="18"/>
              </w:rPr>
            </w:pPr>
            <w:r>
              <w:rPr>
                <w:rFonts w:ascii="Arial" w:hAnsi="Arial"/>
                <w:b w:val="1"/>
                <w:sz w:val="18"/>
              </w:rPr>
              <w:t>129</w:t>
            </w:r>
            <w:r>
              <w:rPr>
                <w:rFonts w:ascii="Arial" w:hAnsi="Arial"/>
                <w:b w:val="1"/>
                <w:sz w:val="18"/>
              </w:rPr>
              <w:t>,</w:t>
            </w:r>
            <w:r>
              <w:rPr>
                <w:rFonts w:ascii="Arial" w:hAnsi="Arial"/>
                <w:b w:val="1"/>
                <w:sz w:val="18"/>
              </w:rPr>
              <w:t>2</w:t>
            </w:r>
          </w:p>
        </w:tc>
      </w:tr>
      <w:tr>
        <w:trPr>
          <w:wAfter w:w="0" w:type="dxa"/>
        </w:trPr>
        <w:tc>
          <w:tcPr>
            <w:tcW w:w="2229" w:type="dxa"/>
            <w:tcBorders>
              <w:right w:val="single" w:sz="4" w:space="0" w:shadow="0" w:frame="0"/>
            </w:tcBorders>
            <w:shd w:val="nil" w:color="auto" w:fill="auto"/>
          </w:tcPr>
          <w:p>
            <w:pPr>
              <w:ind w:right="-144"/>
              <w:rPr>
                <w:rFonts w:ascii="Arial" w:hAnsi="Arial"/>
                <w:sz w:val="16"/>
              </w:rPr>
            </w:pPr>
          </w:p>
        </w:tc>
        <w:tc>
          <w:tcPr>
            <w:tcW w:w="734" w:type="dxa"/>
            <w:tcBorders>
              <w:left w:val="single" w:sz="4" w:space="0" w:shadow="0" w:frame="0"/>
            </w:tcBorders>
            <w:vAlign w:val="bottom"/>
          </w:tcPr>
          <w:p>
            <w:pPr>
              <w:pStyle w:val="P4"/>
              <w:spacing w:lineRule="auto" w:line="209"/>
              <w:jc w:val="right"/>
              <w:rPr>
                <w:rFonts w:ascii="Arial" w:hAnsi="Arial"/>
                <w:sz w:val="18"/>
              </w:rPr>
            </w:pPr>
          </w:p>
        </w:tc>
        <w:tc>
          <w:tcPr>
            <w:tcW w:w="990" w:type="dxa"/>
            <w:vAlign w:val="bottom"/>
          </w:tcPr>
          <w:p>
            <w:pPr>
              <w:pStyle w:val="P4"/>
              <w:spacing w:lineRule="auto" w:line="209"/>
              <w:jc w:val="right"/>
              <w:rPr>
                <w:rFonts w:ascii="Arial" w:hAnsi="Arial"/>
                <w:sz w:val="18"/>
              </w:rPr>
            </w:pPr>
          </w:p>
        </w:tc>
        <w:tc>
          <w:tcPr>
            <w:tcW w:w="843" w:type="dxa"/>
            <w:tcBorders>
              <w:right w:val="single" w:sz="4" w:space="0" w:shadow="0" w:frame="0"/>
            </w:tcBorders>
            <w:vAlign w:val="bottom"/>
          </w:tcPr>
          <w:p>
            <w:pPr>
              <w:pStyle w:val="P4"/>
              <w:spacing w:lineRule="auto" w:line="209"/>
              <w:jc w:val="right"/>
              <w:rPr>
                <w:rFonts w:ascii="Arial" w:hAnsi="Arial"/>
                <w:sz w:val="18"/>
              </w:rPr>
            </w:pPr>
          </w:p>
        </w:tc>
        <w:tc>
          <w:tcPr>
            <w:tcW w:w="741" w:type="dxa"/>
            <w:tcBorders>
              <w:left w:val="single" w:sz="4" w:space="0" w:shadow="0" w:frame="0"/>
            </w:tcBorders>
            <w:vAlign w:val="bottom"/>
          </w:tcPr>
          <w:p>
            <w:pPr>
              <w:pStyle w:val="P4"/>
              <w:spacing w:lineRule="auto" w:line="209"/>
              <w:jc w:val="right"/>
              <w:rPr>
                <w:rFonts w:ascii="Arial" w:hAnsi="Arial"/>
                <w:sz w:val="18"/>
              </w:rPr>
            </w:pPr>
          </w:p>
        </w:tc>
        <w:tc>
          <w:tcPr>
            <w:tcW w:w="999" w:type="dxa"/>
            <w:vAlign w:val="bottom"/>
          </w:tcPr>
          <w:p>
            <w:pPr>
              <w:pStyle w:val="P4"/>
              <w:spacing w:lineRule="auto" w:line="209"/>
              <w:jc w:val="right"/>
              <w:rPr>
                <w:rFonts w:ascii="Arial" w:hAnsi="Arial"/>
                <w:sz w:val="18"/>
              </w:rPr>
            </w:pPr>
          </w:p>
        </w:tc>
        <w:tc>
          <w:tcPr>
            <w:tcW w:w="843" w:type="dxa"/>
            <w:tcBorders>
              <w:right w:val="single" w:sz="4" w:space="0" w:shadow="0" w:frame="0"/>
            </w:tcBorders>
            <w:vAlign w:val="bottom"/>
          </w:tcPr>
          <w:p>
            <w:pPr>
              <w:pStyle w:val="P4"/>
              <w:spacing w:lineRule="auto" w:line="209"/>
              <w:jc w:val="right"/>
              <w:rPr>
                <w:rFonts w:ascii="Arial" w:hAnsi="Arial"/>
                <w:sz w:val="18"/>
              </w:rPr>
            </w:pPr>
          </w:p>
        </w:tc>
        <w:tc>
          <w:tcPr>
            <w:tcW w:w="735" w:type="dxa"/>
            <w:tcBorders>
              <w:left w:val="single" w:sz="4" w:space="0" w:shadow="0" w:frame="0"/>
            </w:tcBorders>
            <w:vAlign w:val="bottom"/>
          </w:tcPr>
          <w:p>
            <w:pPr>
              <w:pStyle w:val="P4"/>
              <w:spacing w:lineRule="auto" w:line="209"/>
              <w:jc w:val="right"/>
              <w:rPr>
                <w:rFonts w:ascii="Arial" w:hAnsi="Arial"/>
                <w:sz w:val="18"/>
              </w:rPr>
            </w:pPr>
          </w:p>
        </w:tc>
        <w:tc>
          <w:tcPr>
            <w:tcW w:w="966" w:type="dxa"/>
            <w:vAlign w:val="bottom"/>
          </w:tcPr>
          <w:p>
            <w:pPr>
              <w:pStyle w:val="P4"/>
              <w:spacing w:lineRule="auto" w:line="209"/>
              <w:jc w:val="right"/>
              <w:rPr>
                <w:rFonts w:ascii="Arial" w:hAnsi="Arial"/>
                <w:sz w:val="18"/>
              </w:rPr>
            </w:pPr>
          </w:p>
        </w:tc>
        <w:tc>
          <w:tcPr>
            <w:tcW w:w="843" w:type="dxa"/>
            <w:tcBorders>
              <w:left w:val="none" w:sz="0" w:space="0" w:shadow="0" w:frame="0"/>
            </w:tcBorders>
            <w:vAlign w:val="bottom"/>
          </w:tcPr>
          <w:p>
            <w:pPr>
              <w:pStyle w:val="P4"/>
              <w:spacing w:lineRule="auto" w:line="209"/>
              <w:jc w:val="right"/>
              <w:rPr>
                <w:rFonts w:ascii="Arial" w:hAnsi="Arial"/>
                <w:sz w:val="18"/>
              </w:rPr>
            </w:pPr>
          </w:p>
        </w:tc>
      </w:tr>
      <w:tr>
        <w:trPr>
          <w:wAfter w:w="0" w:type="dxa"/>
        </w:trPr>
        <w:tc>
          <w:tcPr>
            <w:tcW w:w="2229" w:type="dxa"/>
            <w:tcBorders>
              <w:right w:val="single" w:sz="4" w:space="0" w:shadow="0" w:frame="0"/>
            </w:tcBorders>
            <w:shd w:val="nil" w:color="auto" w:fill="auto"/>
          </w:tcPr>
          <w:p>
            <w:pPr>
              <w:ind w:left="72"/>
              <w:rPr>
                <w:rFonts w:ascii="Arial" w:hAnsi="Arial"/>
                <w:sz w:val="16"/>
              </w:rPr>
            </w:pPr>
            <w:r>
              <w:rPr>
                <w:rFonts w:ascii="Arial" w:hAnsi="Arial"/>
                <w:sz w:val="16"/>
              </w:rPr>
              <w:t>Wholesale trade of agricultural raw goods and live animals</w:t>
            </w:r>
          </w:p>
        </w:tc>
        <w:tc>
          <w:tcPr>
            <w:tcW w:w="734" w:type="dxa"/>
            <w:tcBorders>
              <w:left w:val="single" w:sz="4" w:space="0" w:shadow="0" w:frame="0"/>
            </w:tcBorders>
            <w:vAlign w:val="bottom"/>
          </w:tcPr>
          <w:p>
            <w:pPr>
              <w:jc w:val="right"/>
              <w:rPr>
                <w:rFonts w:ascii="Arial" w:hAnsi="Arial"/>
                <w:sz w:val="18"/>
              </w:rPr>
            </w:pPr>
            <w:r>
              <w:rPr>
                <w:rFonts w:ascii="Arial" w:hAnsi="Arial"/>
                <w:sz w:val="18"/>
              </w:rPr>
              <w:t>164,8</w:t>
            </w:r>
          </w:p>
        </w:tc>
        <w:tc>
          <w:tcPr>
            <w:tcW w:w="990" w:type="dxa"/>
            <w:vAlign w:val="bottom"/>
          </w:tcPr>
          <w:p>
            <w:pPr>
              <w:jc w:val="right"/>
              <w:rPr>
                <w:rFonts w:ascii="Arial" w:hAnsi="Arial"/>
                <w:sz w:val="18"/>
              </w:rPr>
            </w:pPr>
            <w:r>
              <w:rPr>
                <w:rFonts w:ascii="Arial" w:hAnsi="Arial"/>
                <w:sz w:val="18"/>
              </w:rPr>
              <w:t>85,5</w:t>
            </w:r>
          </w:p>
        </w:tc>
        <w:tc>
          <w:tcPr>
            <w:tcW w:w="843" w:type="dxa"/>
            <w:tcBorders>
              <w:right w:val="single" w:sz="4" w:space="0" w:shadow="0" w:frame="0"/>
            </w:tcBorders>
            <w:vAlign w:val="bottom"/>
          </w:tcPr>
          <w:p>
            <w:pPr>
              <w:jc w:val="right"/>
              <w:rPr>
                <w:rFonts w:ascii="Arial" w:hAnsi="Arial"/>
                <w:sz w:val="18"/>
              </w:rPr>
            </w:pPr>
            <w:r>
              <w:rPr>
                <w:rFonts w:ascii="Arial" w:hAnsi="Arial"/>
                <w:sz w:val="18"/>
              </w:rPr>
              <w:t>222,0</w:t>
            </w:r>
          </w:p>
        </w:tc>
        <w:tc>
          <w:tcPr>
            <w:tcW w:w="741" w:type="dxa"/>
            <w:tcBorders>
              <w:left w:val="single" w:sz="4" w:space="0" w:shadow="0" w:frame="0"/>
            </w:tcBorders>
            <w:vAlign w:val="bottom"/>
          </w:tcPr>
          <w:p>
            <w:pPr>
              <w:jc w:val="right"/>
              <w:rPr>
                <w:rFonts w:ascii="Arial" w:hAnsi="Arial"/>
                <w:sz w:val="18"/>
              </w:rPr>
            </w:pPr>
            <w:r>
              <w:rPr>
                <w:rFonts w:ascii="Arial" w:hAnsi="Arial"/>
                <w:sz w:val="18"/>
              </w:rPr>
              <w:t>130,7</w:t>
            </w:r>
          </w:p>
        </w:tc>
        <w:tc>
          <w:tcPr>
            <w:tcW w:w="999" w:type="dxa"/>
            <w:vAlign w:val="bottom"/>
          </w:tcPr>
          <w:p>
            <w:pPr>
              <w:jc w:val="right"/>
              <w:rPr>
                <w:rFonts w:ascii="Arial" w:hAnsi="Arial"/>
                <w:sz w:val="18"/>
              </w:rPr>
            </w:pPr>
            <w:r>
              <w:rPr>
                <w:rFonts w:ascii="Arial" w:hAnsi="Arial"/>
                <w:sz w:val="18"/>
              </w:rPr>
              <w:t>93,6</w:t>
            </w:r>
          </w:p>
        </w:tc>
        <w:tc>
          <w:tcPr>
            <w:tcW w:w="843" w:type="dxa"/>
            <w:tcBorders>
              <w:right w:val="single" w:sz="4" w:space="0" w:shadow="0" w:frame="0"/>
            </w:tcBorders>
            <w:vAlign w:val="bottom"/>
          </w:tcPr>
          <w:p>
            <w:pPr>
              <w:jc w:val="right"/>
              <w:rPr>
                <w:rFonts w:ascii="Arial" w:hAnsi="Arial"/>
                <w:sz w:val="18"/>
              </w:rPr>
            </w:pPr>
            <w:r>
              <w:rPr>
                <w:rFonts w:ascii="Arial" w:hAnsi="Arial"/>
                <w:sz w:val="18"/>
              </w:rPr>
              <w:t>146,8</w:t>
            </w:r>
          </w:p>
        </w:tc>
        <w:tc>
          <w:tcPr>
            <w:tcW w:w="735" w:type="dxa"/>
            <w:tcBorders>
              <w:left w:val="single" w:sz="4" w:space="0" w:shadow="0" w:frame="0"/>
            </w:tcBorders>
            <w:vAlign w:val="bottom"/>
          </w:tcPr>
          <w:p>
            <w:pPr>
              <w:jc w:val="right"/>
              <w:rPr>
                <w:rFonts w:ascii="Arial" w:hAnsi="Arial"/>
                <w:sz w:val="18"/>
              </w:rPr>
            </w:pPr>
            <w:r>
              <w:rPr>
                <w:rFonts w:ascii="Arial" w:hAnsi="Arial"/>
                <w:sz w:val="18"/>
              </w:rPr>
              <w:t>123,8</w:t>
            </w:r>
          </w:p>
        </w:tc>
        <w:tc>
          <w:tcPr>
            <w:tcW w:w="966" w:type="dxa"/>
            <w:vAlign w:val="bottom"/>
          </w:tcPr>
          <w:p>
            <w:pPr>
              <w:jc w:val="right"/>
              <w:rPr>
                <w:rFonts w:ascii="Arial" w:hAnsi="Arial"/>
                <w:sz w:val="18"/>
              </w:rPr>
            </w:pPr>
            <w:r>
              <w:rPr>
                <w:rFonts w:ascii="Arial" w:hAnsi="Arial"/>
                <w:sz w:val="18"/>
              </w:rPr>
              <w:t>76,9</w:t>
            </w:r>
          </w:p>
        </w:tc>
        <w:tc>
          <w:tcPr>
            <w:tcW w:w="843" w:type="dxa"/>
            <w:tcBorders>
              <w:left w:val="none" w:sz="0" w:space="0" w:shadow="0" w:frame="0"/>
            </w:tcBorders>
            <w:vAlign w:val="bottom"/>
          </w:tcPr>
          <w:p>
            <w:pPr>
              <w:jc w:val="right"/>
              <w:rPr>
                <w:rFonts w:ascii="Arial" w:hAnsi="Arial"/>
                <w:sz w:val="18"/>
              </w:rPr>
            </w:pPr>
            <w:r>
              <w:rPr>
                <w:rFonts w:ascii="Arial" w:hAnsi="Arial"/>
                <w:sz w:val="18"/>
              </w:rPr>
              <w:t>162,2</w:t>
            </w:r>
          </w:p>
        </w:tc>
      </w:tr>
      <w:tr>
        <w:trPr>
          <w:wAfter w:w="0" w:type="dxa"/>
        </w:trPr>
        <w:tc>
          <w:tcPr>
            <w:tcW w:w="2229" w:type="dxa"/>
            <w:tcBorders>
              <w:right w:val="single" w:sz="4" w:space="0" w:shadow="0" w:frame="0"/>
            </w:tcBorders>
            <w:shd w:val="nil" w:color="auto" w:fill="auto"/>
          </w:tcPr>
          <w:p>
            <w:pPr>
              <w:spacing w:before="60"/>
              <w:ind w:right="-144"/>
              <w:rPr>
                <w:rFonts w:ascii="Arial" w:hAnsi="Arial"/>
                <w:sz w:val="16"/>
              </w:rPr>
            </w:pPr>
            <w:r>
              <w:rPr>
                <w:rFonts w:ascii="Arial" w:hAnsi="Arial"/>
                <w:sz w:val="16"/>
              </w:rPr>
              <w:t>Wholesale trade of foodstuffs, drinks and tobacco</w:t>
            </w:r>
          </w:p>
        </w:tc>
        <w:tc>
          <w:tcPr>
            <w:tcW w:w="734" w:type="dxa"/>
            <w:tcBorders>
              <w:left w:val="single" w:sz="4" w:space="0" w:shadow="0" w:frame="0"/>
            </w:tcBorders>
            <w:vAlign w:val="bottom"/>
          </w:tcPr>
          <w:p>
            <w:pPr>
              <w:jc w:val="right"/>
              <w:rPr>
                <w:rFonts w:ascii="Arial" w:hAnsi="Arial"/>
                <w:sz w:val="18"/>
              </w:rPr>
            </w:pPr>
            <w:r>
              <w:rPr>
                <w:rFonts w:ascii="Arial" w:hAnsi="Arial"/>
                <w:sz w:val="18"/>
              </w:rPr>
              <w:t>137,2</w:t>
            </w:r>
          </w:p>
        </w:tc>
        <w:tc>
          <w:tcPr>
            <w:tcW w:w="990" w:type="dxa"/>
            <w:vAlign w:val="bottom"/>
          </w:tcPr>
          <w:p>
            <w:pPr>
              <w:jc w:val="right"/>
              <w:rPr>
                <w:rFonts w:ascii="Arial" w:hAnsi="Arial"/>
                <w:sz w:val="18"/>
              </w:rPr>
            </w:pPr>
            <w:r>
              <w:rPr>
                <w:rFonts w:ascii="Arial" w:hAnsi="Arial"/>
                <w:sz w:val="18"/>
              </w:rPr>
              <w:t>130,5</w:t>
            </w:r>
          </w:p>
        </w:tc>
        <w:tc>
          <w:tcPr>
            <w:tcW w:w="843" w:type="dxa"/>
            <w:tcBorders>
              <w:right w:val="single" w:sz="4" w:space="0" w:shadow="0" w:frame="0"/>
            </w:tcBorders>
            <w:vAlign w:val="bottom"/>
          </w:tcPr>
          <w:p>
            <w:pPr>
              <w:jc w:val="right"/>
              <w:rPr>
                <w:rFonts w:ascii="Arial" w:hAnsi="Arial"/>
                <w:sz w:val="18"/>
              </w:rPr>
            </w:pPr>
            <w:r>
              <w:rPr>
                <w:rFonts w:ascii="Arial" w:hAnsi="Arial"/>
                <w:sz w:val="18"/>
              </w:rPr>
              <w:t>152,9</w:t>
            </w:r>
          </w:p>
        </w:tc>
        <w:tc>
          <w:tcPr>
            <w:tcW w:w="741" w:type="dxa"/>
            <w:tcBorders>
              <w:left w:val="single" w:sz="4" w:space="0" w:shadow="0" w:frame="0"/>
            </w:tcBorders>
            <w:vAlign w:val="bottom"/>
          </w:tcPr>
          <w:p>
            <w:pPr>
              <w:jc w:val="right"/>
              <w:rPr>
                <w:rFonts w:ascii="Arial" w:hAnsi="Arial"/>
                <w:sz w:val="18"/>
              </w:rPr>
            </w:pPr>
            <w:r>
              <w:rPr>
                <w:rFonts w:ascii="Arial" w:hAnsi="Arial"/>
                <w:sz w:val="18"/>
              </w:rPr>
              <w:t>100,4</w:t>
            </w:r>
          </w:p>
        </w:tc>
        <w:tc>
          <w:tcPr>
            <w:tcW w:w="999" w:type="dxa"/>
            <w:vAlign w:val="bottom"/>
          </w:tcPr>
          <w:p>
            <w:pPr>
              <w:jc w:val="right"/>
              <w:rPr>
                <w:rFonts w:ascii="Arial" w:hAnsi="Arial"/>
                <w:sz w:val="18"/>
              </w:rPr>
            </w:pPr>
            <w:r>
              <w:rPr>
                <w:rFonts w:ascii="Arial" w:hAnsi="Arial"/>
                <w:sz w:val="18"/>
              </w:rPr>
              <w:t>103,0</w:t>
            </w:r>
          </w:p>
        </w:tc>
        <w:tc>
          <w:tcPr>
            <w:tcW w:w="843" w:type="dxa"/>
            <w:tcBorders>
              <w:right w:val="single" w:sz="4" w:space="0" w:shadow="0" w:frame="0"/>
            </w:tcBorders>
            <w:vAlign w:val="bottom"/>
          </w:tcPr>
          <w:p>
            <w:pPr>
              <w:jc w:val="right"/>
              <w:rPr>
                <w:rFonts w:ascii="Arial" w:hAnsi="Arial"/>
                <w:sz w:val="18"/>
              </w:rPr>
            </w:pPr>
            <w:r>
              <w:rPr>
                <w:rFonts w:ascii="Arial" w:hAnsi="Arial"/>
                <w:sz w:val="18"/>
              </w:rPr>
              <w:t>95,7</w:t>
            </w:r>
          </w:p>
        </w:tc>
        <w:tc>
          <w:tcPr>
            <w:tcW w:w="735" w:type="dxa"/>
            <w:tcBorders>
              <w:left w:val="single" w:sz="4" w:space="0" w:shadow="0" w:frame="0"/>
            </w:tcBorders>
            <w:vAlign w:val="bottom"/>
          </w:tcPr>
          <w:p>
            <w:pPr>
              <w:jc w:val="right"/>
              <w:rPr>
                <w:rFonts w:ascii="Arial" w:hAnsi="Arial"/>
                <w:sz w:val="18"/>
              </w:rPr>
            </w:pPr>
            <w:r>
              <w:rPr>
                <w:rFonts w:ascii="Arial" w:hAnsi="Arial"/>
                <w:sz w:val="18"/>
              </w:rPr>
              <w:t>134,6</w:t>
            </w:r>
          </w:p>
        </w:tc>
        <w:tc>
          <w:tcPr>
            <w:tcW w:w="966" w:type="dxa"/>
            <w:vAlign w:val="bottom"/>
          </w:tcPr>
          <w:p>
            <w:pPr>
              <w:jc w:val="right"/>
              <w:rPr>
                <w:rFonts w:ascii="Arial" w:hAnsi="Arial"/>
                <w:sz w:val="18"/>
              </w:rPr>
            </w:pPr>
            <w:r>
              <w:rPr>
                <w:rFonts w:ascii="Arial" w:hAnsi="Arial"/>
                <w:sz w:val="18"/>
              </w:rPr>
              <w:t>125,5</w:t>
            </w:r>
          </w:p>
        </w:tc>
        <w:tc>
          <w:tcPr>
            <w:tcW w:w="843" w:type="dxa"/>
            <w:tcBorders>
              <w:left w:val="none" w:sz="0" w:space="0" w:shadow="0" w:frame="0"/>
            </w:tcBorders>
            <w:vAlign w:val="bottom"/>
          </w:tcPr>
          <w:p>
            <w:pPr>
              <w:jc w:val="right"/>
              <w:rPr>
                <w:rFonts w:ascii="Arial" w:hAnsi="Arial"/>
                <w:sz w:val="18"/>
              </w:rPr>
            </w:pPr>
            <w:r>
              <w:rPr>
                <w:rFonts w:ascii="Arial" w:hAnsi="Arial"/>
                <w:sz w:val="18"/>
              </w:rPr>
              <w:t>156,4</w:t>
            </w:r>
          </w:p>
        </w:tc>
      </w:tr>
      <w:tr>
        <w:trPr>
          <w:wAfter w:w="0" w:type="dxa"/>
        </w:trPr>
        <w:tc>
          <w:tcPr>
            <w:tcW w:w="2229" w:type="dxa"/>
            <w:tcBorders>
              <w:right w:val="single" w:sz="4" w:space="0" w:shadow="0" w:frame="0"/>
            </w:tcBorders>
            <w:shd w:val="nil" w:color="auto" w:fill="auto"/>
          </w:tcPr>
          <w:p>
            <w:pPr>
              <w:spacing w:before="60"/>
              <w:ind w:right="-144"/>
              <w:rPr>
                <w:rFonts w:ascii="Arial" w:hAnsi="Arial"/>
                <w:sz w:val="16"/>
              </w:rPr>
            </w:pPr>
            <w:r>
              <w:rPr>
                <w:rFonts w:ascii="Arial" w:hAnsi="Arial"/>
                <w:sz w:val="16"/>
              </w:rPr>
              <w:t>Wholesale trade of household items</w:t>
            </w:r>
          </w:p>
        </w:tc>
        <w:tc>
          <w:tcPr>
            <w:tcW w:w="734" w:type="dxa"/>
            <w:tcBorders>
              <w:left w:val="single" w:sz="4" w:space="0" w:shadow="0" w:frame="0"/>
            </w:tcBorders>
            <w:vAlign w:val="bottom"/>
          </w:tcPr>
          <w:p>
            <w:pPr>
              <w:jc w:val="right"/>
              <w:rPr>
                <w:rFonts w:ascii="Arial" w:hAnsi="Arial"/>
                <w:sz w:val="18"/>
              </w:rPr>
            </w:pPr>
            <w:r>
              <w:rPr>
                <w:rFonts w:ascii="Arial" w:hAnsi="Arial"/>
                <w:sz w:val="18"/>
              </w:rPr>
              <w:t>113,4</w:t>
            </w:r>
          </w:p>
        </w:tc>
        <w:tc>
          <w:tcPr>
            <w:tcW w:w="990" w:type="dxa"/>
            <w:vAlign w:val="bottom"/>
          </w:tcPr>
          <w:p>
            <w:pPr>
              <w:jc w:val="right"/>
              <w:rPr>
                <w:rFonts w:ascii="Arial" w:hAnsi="Arial"/>
                <w:sz w:val="18"/>
              </w:rPr>
            </w:pPr>
            <w:r>
              <w:rPr>
                <w:rFonts w:ascii="Arial" w:hAnsi="Arial"/>
                <w:sz w:val="18"/>
              </w:rPr>
              <w:t>115,0</w:t>
            </w:r>
          </w:p>
        </w:tc>
        <w:tc>
          <w:tcPr>
            <w:tcW w:w="843" w:type="dxa"/>
            <w:tcBorders>
              <w:right w:val="single" w:sz="4" w:space="0" w:shadow="0" w:frame="0"/>
            </w:tcBorders>
            <w:vAlign w:val="bottom"/>
          </w:tcPr>
          <w:p>
            <w:pPr>
              <w:jc w:val="right"/>
              <w:rPr>
                <w:rFonts w:ascii="Arial" w:hAnsi="Arial"/>
                <w:sz w:val="18"/>
              </w:rPr>
            </w:pPr>
            <w:r>
              <w:rPr>
                <w:rFonts w:ascii="Arial" w:hAnsi="Arial"/>
                <w:sz w:val="18"/>
              </w:rPr>
              <w:t>108,2</w:t>
            </w:r>
          </w:p>
        </w:tc>
        <w:tc>
          <w:tcPr>
            <w:tcW w:w="741" w:type="dxa"/>
            <w:tcBorders>
              <w:left w:val="single" w:sz="4" w:space="0" w:shadow="0" w:frame="0"/>
            </w:tcBorders>
            <w:vAlign w:val="bottom"/>
          </w:tcPr>
          <w:p>
            <w:pPr>
              <w:jc w:val="right"/>
              <w:rPr>
                <w:rFonts w:ascii="Arial" w:hAnsi="Arial"/>
                <w:sz w:val="18"/>
              </w:rPr>
            </w:pPr>
            <w:r>
              <w:rPr>
                <w:rFonts w:ascii="Arial" w:hAnsi="Arial"/>
                <w:sz w:val="18"/>
              </w:rPr>
              <w:t>100,6</w:t>
            </w:r>
          </w:p>
        </w:tc>
        <w:tc>
          <w:tcPr>
            <w:tcW w:w="999" w:type="dxa"/>
            <w:vAlign w:val="bottom"/>
          </w:tcPr>
          <w:p>
            <w:pPr>
              <w:jc w:val="right"/>
              <w:rPr>
                <w:rFonts w:ascii="Arial" w:hAnsi="Arial"/>
                <w:sz w:val="18"/>
              </w:rPr>
            </w:pPr>
            <w:r>
              <w:rPr>
                <w:rFonts w:ascii="Arial" w:hAnsi="Arial"/>
                <w:sz w:val="18"/>
              </w:rPr>
              <w:t>100,4</w:t>
            </w:r>
          </w:p>
        </w:tc>
        <w:tc>
          <w:tcPr>
            <w:tcW w:w="843" w:type="dxa"/>
            <w:tcBorders>
              <w:right w:val="single" w:sz="4" w:space="0" w:shadow="0" w:frame="0"/>
            </w:tcBorders>
            <w:vAlign w:val="bottom"/>
          </w:tcPr>
          <w:p>
            <w:pPr>
              <w:jc w:val="right"/>
              <w:rPr>
                <w:rFonts w:ascii="Arial" w:hAnsi="Arial"/>
                <w:sz w:val="18"/>
              </w:rPr>
            </w:pPr>
            <w:r>
              <w:rPr>
                <w:rFonts w:ascii="Arial" w:hAnsi="Arial"/>
                <w:sz w:val="18"/>
              </w:rPr>
              <w:t>101,3</w:t>
            </w:r>
          </w:p>
        </w:tc>
        <w:tc>
          <w:tcPr>
            <w:tcW w:w="735" w:type="dxa"/>
            <w:tcBorders>
              <w:left w:val="single" w:sz="4" w:space="0" w:shadow="0" w:frame="0"/>
            </w:tcBorders>
            <w:vAlign w:val="bottom"/>
          </w:tcPr>
          <w:p>
            <w:pPr>
              <w:jc w:val="right"/>
              <w:rPr>
                <w:rFonts w:ascii="Arial" w:hAnsi="Arial"/>
                <w:sz w:val="18"/>
              </w:rPr>
            </w:pPr>
            <w:r>
              <w:rPr>
                <w:rFonts w:ascii="Arial" w:hAnsi="Arial"/>
                <w:sz w:val="18"/>
              </w:rPr>
              <w:t>108,1</w:t>
            </w:r>
          </w:p>
        </w:tc>
        <w:tc>
          <w:tcPr>
            <w:tcW w:w="966" w:type="dxa"/>
            <w:vAlign w:val="bottom"/>
          </w:tcPr>
          <w:p>
            <w:pPr>
              <w:jc w:val="right"/>
              <w:rPr>
                <w:rFonts w:ascii="Arial" w:hAnsi="Arial"/>
                <w:sz w:val="18"/>
              </w:rPr>
            </w:pPr>
            <w:r>
              <w:rPr>
                <w:rFonts w:ascii="Arial" w:hAnsi="Arial"/>
                <w:sz w:val="18"/>
              </w:rPr>
              <w:t>109,4</w:t>
            </w:r>
          </w:p>
        </w:tc>
        <w:tc>
          <w:tcPr>
            <w:tcW w:w="843" w:type="dxa"/>
            <w:tcBorders>
              <w:left w:val="none" w:sz="0" w:space="0" w:shadow="0" w:frame="0"/>
            </w:tcBorders>
            <w:vAlign w:val="bottom"/>
          </w:tcPr>
          <w:p>
            <w:pPr>
              <w:jc w:val="right"/>
              <w:rPr>
                <w:rFonts w:ascii="Arial" w:hAnsi="Arial"/>
                <w:sz w:val="18"/>
              </w:rPr>
            </w:pPr>
            <w:r>
              <w:rPr>
                <w:rFonts w:ascii="Arial" w:hAnsi="Arial"/>
                <w:sz w:val="18"/>
              </w:rPr>
              <w:t>103,8</w:t>
            </w:r>
          </w:p>
        </w:tc>
      </w:tr>
      <w:tr>
        <w:trPr>
          <w:wAfter w:w="0" w:type="dxa"/>
        </w:trPr>
        <w:tc>
          <w:tcPr>
            <w:tcW w:w="2229" w:type="dxa"/>
            <w:tcBorders>
              <w:right w:val="single" w:sz="4" w:space="0" w:shadow="0" w:frame="0"/>
            </w:tcBorders>
            <w:shd w:val="nil" w:color="auto" w:fill="auto"/>
          </w:tcPr>
          <w:p>
            <w:pPr>
              <w:ind w:left="43" w:right="-144"/>
              <w:rPr>
                <w:rFonts w:ascii="Arial" w:hAnsi="Arial"/>
                <w:sz w:val="16"/>
              </w:rPr>
            </w:pPr>
            <w:r>
              <w:rPr>
                <w:rFonts w:ascii="Arial" w:hAnsi="Arial"/>
                <w:sz w:val="16"/>
              </w:rPr>
              <w:t>Wholesale trade of reproduction material, waste materials and residues, except agricultural</w:t>
            </w:r>
          </w:p>
        </w:tc>
        <w:tc>
          <w:tcPr>
            <w:tcW w:w="734" w:type="dxa"/>
            <w:tcBorders>
              <w:left w:val="single" w:sz="4" w:space="0" w:shadow="0" w:frame="0"/>
            </w:tcBorders>
            <w:vAlign w:val="bottom"/>
          </w:tcPr>
          <w:p>
            <w:pPr>
              <w:jc w:val="right"/>
              <w:rPr>
                <w:rFonts w:ascii="Arial" w:hAnsi="Arial"/>
                <w:sz w:val="18"/>
              </w:rPr>
            </w:pPr>
            <w:r>
              <w:rPr>
                <w:rFonts w:ascii="Arial" w:hAnsi="Arial"/>
                <w:sz w:val="18"/>
              </w:rPr>
              <w:t>116,2</w:t>
            </w:r>
          </w:p>
        </w:tc>
        <w:tc>
          <w:tcPr>
            <w:tcW w:w="990" w:type="dxa"/>
            <w:vAlign w:val="bottom"/>
          </w:tcPr>
          <w:p>
            <w:pPr>
              <w:jc w:val="right"/>
              <w:rPr>
                <w:rFonts w:ascii="Arial" w:hAnsi="Arial"/>
                <w:sz w:val="18"/>
              </w:rPr>
            </w:pPr>
            <w:r>
              <w:rPr>
                <w:rFonts w:ascii="Arial" w:hAnsi="Arial"/>
                <w:sz w:val="18"/>
              </w:rPr>
              <w:t>115,8</w:t>
            </w:r>
          </w:p>
        </w:tc>
        <w:tc>
          <w:tcPr>
            <w:tcW w:w="843" w:type="dxa"/>
            <w:tcBorders>
              <w:right w:val="single" w:sz="4" w:space="0" w:shadow="0" w:frame="0"/>
            </w:tcBorders>
            <w:vAlign w:val="bottom"/>
          </w:tcPr>
          <w:p>
            <w:pPr>
              <w:jc w:val="right"/>
              <w:rPr>
                <w:rFonts w:ascii="Arial" w:hAnsi="Arial"/>
                <w:sz w:val="18"/>
              </w:rPr>
            </w:pPr>
            <w:r>
              <w:rPr>
                <w:rFonts w:ascii="Arial" w:hAnsi="Arial"/>
                <w:sz w:val="18"/>
              </w:rPr>
              <w:t>117,5</w:t>
            </w:r>
          </w:p>
        </w:tc>
        <w:tc>
          <w:tcPr>
            <w:tcW w:w="741" w:type="dxa"/>
            <w:tcBorders>
              <w:left w:val="single" w:sz="4" w:space="0" w:shadow="0" w:frame="0"/>
            </w:tcBorders>
            <w:vAlign w:val="bottom"/>
          </w:tcPr>
          <w:p>
            <w:pPr>
              <w:jc w:val="right"/>
              <w:rPr>
                <w:rFonts w:ascii="Arial" w:hAnsi="Arial"/>
                <w:sz w:val="18"/>
              </w:rPr>
            </w:pPr>
            <w:r>
              <w:rPr>
                <w:rFonts w:ascii="Arial" w:hAnsi="Arial"/>
                <w:sz w:val="18"/>
              </w:rPr>
              <w:t>104,4</w:t>
            </w:r>
          </w:p>
        </w:tc>
        <w:tc>
          <w:tcPr>
            <w:tcW w:w="999" w:type="dxa"/>
            <w:vAlign w:val="bottom"/>
          </w:tcPr>
          <w:p>
            <w:pPr>
              <w:jc w:val="right"/>
              <w:rPr>
                <w:rFonts w:ascii="Arial" w:hAnsi="Arial"/>
                <w:sz w:val="18"/>
              </w:rPr>
            </w:pPr>
            <w:r>
              <w:rPr>
                <w:rFonts w:ascii="Arial" w:hAnsi="Arial"/>
                <w:sz w:val="18"/>
              </w:rPr>
              <w:t>102,9</w:t>
            </w:r>
          </w:p>
        </w:tc>
        <w:tc>
          <w:tcPr>
            <w:tcW w:w="843" w:type="dxa"/>
            <w:tcBorders>
              <w:right w:val="single" w:sz="4" w:space="0" w:shadow="0" w:frame="0"/>
            </w:tcBorders>
            <w:vAlign w:val="bottom"/>
          </w:tcPr>
          <w:p>
            <w:pPr>
              <w:jc w:val="right"/>
              <w:rPr>
                <w:rFonts w:ascii="Arial" w:hAnsi="Arial"/>
                <w:sz w:val="18"/>
              </w:rPr>
            </w:pPr>
            <w:r>
              <w:rPr>
                <w:rFonts w:ascii="Arial" w:hAnsi="Arial"/>
                <w:sz w:val="18"/>
              </w:rPr>
              <w:t>110,0</w:t>
            </w:r>
          </w:p>
        </w:tc>
        <w:tc>
          <w:tcPr>
            <w:tcW w:w="735" w:type="dxa"/>
            <w:tcBorders>
              <w:left w:val="single" w:sz="4" w:space="0" w:shadow="0" w:frame="0"/>
            </w:tcBorders>
            <w:vAlign w:val="bottom"/>
          </w:tcPr>
          <w:p>
            <w:pPr>
              <w:jc w:val="right"/>
              <w:rPr>
                <w:rFonts w:ascii="Arial" w:hAnsi="Arial"/>
                <w:sz w:val="18"/>
              </w:rPr>
            </w:pPr>
            <w:r>
              <w:rPr>
                <w:rFonts w:ascii="Arial" w:hAnsi="Arial"/>
                <w:sz w:val="18"/>
              </w:rPr>
              <w:t>113,1</w:t>
            </w:r>
          </w:p>
        </w:tc>
        <w:tc>
          <w:tcPr>
            <w:tcW w:w="966" w:type="dxa"/>
            <w:vAlign w:val="bottom"/>
          </w:tcPr>
          <w:p>
            <w:pPr>
              <w:jc w:val="right"/>
              <w:rPr>
                <w:rFonts w:ascii="Arial" w:hAnsi="Arial"/>
                <w:sz w:val="18"/>
              </w:rPr>
            </w:pPr>
            <w:r>
              <w:rPr>
                <w:rFonts w:ascii="Arial" w:hAnsi="Arial"/>
                <w:sz w:val="18"/>
              </w:rPr>
              <w:t>112,7</w:t>
            </w:r>
          </w:p>
        </w:tc>
        <w:tc>
          <w:tcPr>
            <w:tcW w:w="843" w:type="dxa"/>
            <w:tcBorders>
              <w:left w:val="none" w:sz="0" w:space="0" w:shadow="0" w:frame="0"/>
            </w:tcBorders>
            <w:vAlign w:val="bottom"/>
          </w:tcPr>
          <w:p>
            <w:pPr>
              <w:jc w:val="right"/>
              <w:rPr>
                <w:rFonts w:ascii="Arial" w:hAnsi="Arial"/>
                <w:sz w:val="18"/>
              </w:rPr>
            </w:pPr>
            <w:r>
              <w:rPr>
                <w:rFonts w:ascii="Arial" w:hAnsi="Arial"/>
                <w:sz w:val="18"/>
              </w:rPr>
              <w:t>114,2</w:t>
            </w:r>
          </w:p>
        </w:tc>
      </w:tr>
      <w:tr>
        <w:trPr>
          <w:wAfter w:w="0" w:type="dxa"/>
        </w:trPr>
        <w:tc>
          <w:tcPr>
            <w:tcW w:w="2229" w:type="dxa"/>
            <w:tcBorders>
              <w:right w:val="single" w:sz="4" w:space="0" w:shadow="0" w:frame="0"/>
            </w:tcBorders>
            <w:shd w:val="nil" w:color="auto" w:fill="auto"/>
          </w:tcPr>
          <w:p>
            <w:pPr>
              <w:spacing w:before="60"/>
              <w:ind w:right="-144"/>
              <w:rPr>
                <w:rFonts w:ascii="Arial" w:hAnsi="Arial"/>
                <w:sz w:val="16"/>
              </w:rPr>
            </w:pPr>
            <w:r>
              <w:rPr>
                <w:rFonts w:ascii="Arial" w:hAnsi="Arial"/>
                <w:sz w:val="16"/>
              </w:rPr>
              <w:t>Other wholesale trade</w:t>
            </w:r>
          </w:p>
        </w:tc>
        <w:tc>
          <w:tcPr>
            <w:tcW w:w="734" w:type="dxa"/>
            <w:tcBorders>
              <w:left w:val="single" w:sz="4" w:space="0" w:shadow="0" w:frame="0"/>
            </w:tcBorders>
            <w:vAlign w:val="bottom"/>
          </w:tcPr>
          <w:p>
            <w:pPr>
              <w:jc w:val="right"/>
              <w:rPr>
                <w:rFonts w:ascii="Arial" w:hAnsi="Arial"/>
                <w:sz w:val="18"/>
              </w:rPr>
            </w:pPr>
            <w:r>
              <w:rPr>
                <w:rFonts w:ascii="Arial" w:hAnsi="Arial"/>
                <w:sz w:val="18"/>
              </w:rPr>
              <w:t>100,4</w:t>
            </w:r>
          </w:p>
        </w:tc>
        <w:tc>
          <w:tcPr>
            <w:tcW w:w="990" w:type="dxa"/>
            <w:vAlign w:val="bottom"/>
          </w:tcPr>
          <w:p>
            <w:pPr>
              <w:jc w:val="right"/>
              <w:rPr>
                <w:rFonts w:ascii="Arial" w:hAnsi="Arial"/>
                <w:sz w:val="18"/>
              </w:rPr>
            </w:pPr>
            <w:r>
              <w:rPr>
                <w:rFonts w:ascii="Arial" w:hAnsi="Arial"/>
                <w:sz w:val="18"/>
              </w:rPr>
              <w:t>94,7</w:t>
            </w:r>
          </w:p>
        </w:tc>
        <w:tc>
          <w:tcPr>
            <w:tcW w:w="843" w:type="dxa"/>
            <w:tcBorders>
              <w:right w:val="single" w:sz="4" w:space="0" w:shadow="0" w:frame="0"/>
            </w:tcBorders>
            <w:vAlign w:val="bottom"/>
          </w:tcPr>
          <w:p>
            <w:pPr>
              <w:jc w:val="right"/>
              <w:rPr>
                <w:rFonts w:ascii="Arial" w:hAnsi="Arial"/>
                <w:sz w:val="18"/>
              </w:rPr>
            </w:pPr>
            <w:r>
              <w:rPr>
                <w:rFonts w:ascii="Arial" w:hAnsi="Arial"/>
                <w:sz w:val="18"/>
              </w:rPr>
              <w:t>131,7</w:t>
            </w:r>
          </w:p>
        </w:tc>
        <w:tc>
          <w:tcPr>
            <w:tcW w:w="741" w:type="dxa"/>
            <w:tcBorders>
              <w:left w:val="single" w:sz="4" w:space="0" w:shadow="0" w:frame="0"/>
            </w:tcBorders>
            <w:vAlign w:val="bottom"/>
          </w:tcPr>
          <w:p>
            <w:pPr>
              <w:jc w:val="right"/>
              <w:rPr>
                <w:rFonts w:ascii="Arial" w:hAnsi="Arial"/>
                <w:sz w:val="18"/>
              </w:rPr>
            </w:pPr>
            <w:r>
              <w:rPr>
                <w:rFonts w:ascii="Arial" w:hAnsi="Arial"/>
                <w:sz w:val="18"/>
              </w:rPr>
              <w:t>106,3</w:t>
            </w:r>
          </w:p>
        </w:tc>
        <w:tc>
          <w:tcPr>
            <w:tcW w:w="999" w:type="dxa"/>
            <w:vAlign w:val="bottom"/>
          </w:tcPr>
          <w:p>
            <w:pPr>
              <w:jc w:val="right"/>
              <w:rPr>
                <w:rFonts w:ascii="Arial" w:hAnsi="Arial"/>
                <w:sz w:val="18"/>
              </w:rPr>
            </w:pPr>
            <w:r>
              <w:rPr>
                <w:rFonts w:ascii="Arial" w:hAnsi="Arial"/>
                <w:sz w:val="18"/>
              </w:rPr>
              <w:t>106,7</w:t>
            </w:r>
          </w:p>
        </w:tc>
        <w:tc>
          <w:tcPr>
            <w:tcW w:w="843" w:type="dxa"/>
            <w:tcBorders>
              <w:right w:val="single" w:sz="4" w:space="0" w:shadow="0" w:frame="0"/>
            </w:tcBorders>
            <w:vAlign w:val="bottom"/>
          </w:tcPr>
          <w:p>
            <w:pPr>
              <w:jc w:val="right"/>
              <w:rPr>
                <w:rFonts w:ascii="Arial" w:hAnsi="Arial"/>
                <w:sz w:val="18"/>
              </w:rPr>
            </w:pPr>
            <w:r>
              <w:rPr>
                <w:rFonts w:ascii="Arial" w:hAnsi="Arial"/>
                <w:sz w:val="18"/>
              </w:rPr>
              <w:t>105,0</w:t>
            </w:r>
          </w:p>
        </w:tc>
        <w:tc>
          <w:tcPr>
            <w:tcW w:w="735" w:type="dxa"/>
            <w:tcBorders>
              <w:left w:val="single" w:sz="4" w:space="0" w:shadow="0" w:frame="0"/>
            </w:tcBorders>
            <w:vAlign w:val="bottom"/>
          </w:tcPr>
          <w:p>
            <w:pPr>
              <w:jc w:val="right"/>
              <w:rPr>
                <w:rFonts w:ascii="Arial" w:hAnsi="Arial"/>
                <w:sz w:val="18"/>
              </w:rPr>
            </w:pPr>
            <w:r>
              <w:rPr>
                <w:rFonts w:ascii="Arial" w:hAnsi="Arial"/>
                <w:sz w:val="18"/>
              </w:rPr>
              <w:t>98,3</w:t>
            </w:r>
          </w:p>
        </w:tc>
        <w:tc>
          <w:tcPr>
            <w:tcW w:w="966" w:type="dxa"/>
            <w:vAlign w:val="bottom"/>
          </w:tcPr>
          <w:p>
            <w:pPr>
              <w:jc w:val="right"/>
              <w:rPr>
                <w:rFonts w:ascii="Arial" w:hAnsi="Arial"/>
                <w:sz w:val="18"/>
              </w:rPr>
            </w:pPr>
            <w:r>
              <w:rPr>
                <w:rFonts w:ascii="Arial" w:hAnsi="Arial"/>
                <w:sz w:val="18"/>
              </w:rPr>
              <w:t>93,1</w:t>
            </w:r>
          </w:p>
        </w:tc>
        <w:tc>
          <w:tcPr>
            <w:tcW w:w="843" w:type="dxa"/>
            <w:tcBorders>
              <w:left w:val="none" w:sz="0" w:space="0" w:shadow="0" w:frame="0"/>
            </w:tcBorders>
            <w:vAlign w:val="bottom"/>
          </w:tcPr>
          <w:p>
            <w:pPr>
              <w:jc w:val="right"/>
              <w:rPr>
                <w:rFonts w:ascii="Arial" w:hAnsi="Arial"/>
                <w:sz w:val="18"/>
              </w:rPr>
            </w:pPr>
            <w:r>
              <w:rPr>
                <w:rFonts w:ascii="Arial" w:hAnsi="Arial"/>
                <w:sz w:val="18"/>
              </w:rPr>
              <w:t>125,0</w:t>
            </w:r>
          </w:p>
        </w:tc>
      </w:tr>
    </w:tbl>
    <w:p>
      <w:pPr>
        <w:pStyle w:val="P6"/>
        <w:tabs>
          <w:tab w:val="clear" w:pos="4320" w:leader="none"/>
          <w:tab w:val="clear" w:pos="8640" w:leader="none"/>
        </w:tabs>
        <w:spacing w:lineRule="auto" w:line="233"/>
        <w:rPr>
          <w:rFonts w:ascii="Arial" w:hAnsi="Arial"/>
          <w:b w:val="1"/>
          <w:sz w:val="21"/>
        </w:rPr>
      </w:pPr>
      <w:r>
        <w:rPr>
          <w:rFonts w:ascii="Arial" w:hAnsi="Arial"/>
          <w:b w:val="1"/>
          <w:sz w:val="21"/>
        </w:rPr>
        <w:t xml:space="preserve">2. </w:t>
      </w:r>
      <w:r>
        <w:rPr>
          <w:rFonts w:ascii="Arial" w:hAnsi="Arial"/>
          <w:b w:val="1"/>
          <w:sz w:val="22"/>
        </w:rPr>
        <w:t>Turnover indices</w:t>
      </w:r>
      <w:r>
        <w:rPr>
          <w:rFonts w:ascii="Arial" w:hAnsi="Arial"/>
          <w:b w:val="1"/>
          <w:sz w:val="21"/>
        </w:rPr>
        <w:tab/>
        <w:tab/>
        <w:tab/>
        <w:tab/>
        <w:tab/>
        <w:tab/>
        <w:tab/>
        <w:tab/>
        <w:tab/>
      </w:r>
    </w:p>
    <w:p>
      <w:pPr>
        <w:pStyle w:val="P6"/>
        <w:tabs>
          <w:tab w:val="clear" w:pos="4320" w:leader="none"/>
          <w:tab w:val="clear" w:pos="8640" w:leader="none"/>
        </w:tabs>
        <w:spacing w:lineRule="auto" w:line="233"/>
        <w:jc w:val="right"/>
        <w:rPr>
          <w:rFonts w:ascii="Arial" w:hAnsi="Arial"/>
          <w:b w:val="1"/>
          <w:sz w:val="18"/>
        </w:rPr>
      </w:pPr>
      <w:r>
        <w:rPr>
          <w:rFonts w:ascii="Arial" w:hAnsi="Arial"/>
          <w:sz w:val="18"/>
        </w:rPr>
        <w:t>Ø2007=100</w:t>
      </w:r>
    </w:p>
    <w:tbl>
      <w:tblPr>
        <w:tblStyle w:val="T2"/>
        <w:tblW w:w="0" w:type="auto"/>
        <w:jc w:val="center"/>
        <w:tblLayout w:type="autofit"/>
        <w:tblCellMar>
          <w:top w:w="0" w:type="dxa"/>
          <w:left w:w="28" w:type="dxa"/>
          <w:bottom w:w="0" w:type="dxa"/>
          <w:right w:w="28" w:type="dxa"/>
        </w:tblCellMar>
      </w:tblPr>
      <w:tblGrid/>
      <w:tr>
        <w:trPr>
          <w:wAfter w:w="0" w:type="dxa"/>
          <w:trHeight w:hRule="atLeast" w:val="288"/>
        </w:trPr>
        <w:tc>
          <w:tcPr>
            <w:tcW w:w="2816" w:type="dxa"/>
            <w:tcBorders>
              <w:top w:val="single" w:sz="4" w:space="0" w:shadow="0" w:frame="0"/>
              <w:bottom w:val="single" w:sz="4" w:space="0" w:shadow="0" w:frame="0"/>
            </w:tcBorders>
          </w:tcPr>
          <w:p>
            <w:pPr>
              <w:pStyle w:val="P5"/>
              <w:spacing w:lineRule="auto" w:line="233" w:before="120" w:after="120"/>
              <w:rPr>
                <w:sz w:val="18"/>
              </w:rPr>
            </w:pPr>
          </w:p>
        </w:tc>
        <w:tc>
          <w:tcPr>
            <w:tcW w:w="1718" w:type="dxa"/>
            <w:tcBorders>
              <w:top w:val="single" w:sz="4" w:space="0" w:shadow="0" w:frame="0"/>
              <w:left w:val="single" w:sz="4" w:space="0" w:shadow="0" w:frame="0"/>
              <w:bottom w:val="single" w:sz="4" w:space="0" w:shadow="0" w:frame="0"/>
            </w:tcBorders>
            <w:vAlign w:val="center"/>
          </w:tcPr>
          <w:p>
            <w:pPr>
              <w:pStyle w:val="P4"/>
              <w:spacing w:lineRule="auto" w:line="233" w:before="120" w:after="120"/>
              <w:jc w:val="center"/>
              <w:rPr>
                <w:rFonts w:ascii="Arial" w:hAnsi="Arial"/>
                <w:sz w:val="18"/>
              </w:rPr>
            </w:pPr>
            <w:r>
              <w:rPr>
                <w:rFonts w:ascii="Arial" w:hAnsi="Arial"/>
                <w:sz w:val="18"/>
              </w:rPr>
              <w:t>Ø I-IX</w:t>
            </w:r>
          </w:p>
        </w:tc>
        <w:tc>
          <w:tcPr>
            <w:tcW w:w="1719" w:type="dxa"/>
            <w:tcBorders>
              <w:top w:val="single" w:sz="4" w:space="0" w:shadow="0" w:frame="0"/>
              <w:left w:val="single" w:sz="4" w:space="0" w:shadow="0" w:frame="0"/>
              <w:bottom w:val="single" w:sz="4" w:space="0" w:shadow="0" w:frame="0"/>
            </w:tcBorders>
            <w:vAlign w:val="center"/>
          </w:tcPr>
          <w:p>
            <w:pPr>
              <w:pStyle w:val="P4"/>
              <w:spacing w:lineRule="auto" w:line="233" w:before="120" w:after="120"/>
              <w:jc w:val="center"/>
              <w:rPr>
                <w:rFonts w:ascii="Arial" w:hAnsi="Arial"/>
                <w:sz w:val="18"/>
              </w:rPr>
            </w:pPr>
            <w:r>
              <w:rPr>
                <w:rFonts w:ascii="Arial" w:hAnsi="Arial"/>
                <w:sz w:val="18"/>
              </w:rPr>
              <w:t>VII</w:t>
            </w:r>
          </w:p>
        </w:tc>
        <w:tc>
          <w:tcPr>
            <w:tcW w:w="1718" w:type="dxa"/>
            <w:tcBorders>
              <w:top w:val="single" w:sz="4" w:space="0" w:shadow="0" w:frame="0"/>
              <w:left w:val="single" w:sz="4" w:space="0" w:shadow="0" w:frame="0"/>
              <w:bottom w:val="single" w:sz="4" w:space="0" w:shadow="0" w:frame="0"/>
            </w:tcBorders>
            <w:vAlign w:val="center"/>
          </w:tcPr>
          <w:p>
            <w:pPr>
              <w:pStyle w:val="P4"/>
              <w:spacing w:lineRule="auto" w:line="233" w:before="120" w:after="120"/>
              <w:jc w:val="center"/>
              <w:rPr>
                <w:rFonts w:ascii="Arial" w:hAnsi="Arial"/>
                <w:sz w:val="18"/>
              </w:rPr>
            </w:pPr>
            <w:r>
              <w:rPr>
                <w:rFonts w:ascii="Arial" w:hAnsi="Arial"/>
                <w:sz w:val="18"/>
              </w:rPr>
              <w:t>VIII</w:t>
            </w:r>
          </w:p>
        </w:tc>
        <w:tc>
          <w:tcPr>
            <w:tcW w:w="1718" w:type="dxa"/>
            <w:tcBorders>
              <w:top w:val="single" w:sz="4" w:space="0" w:shadow="0" w:frame="0"/>
              <w:left w:val="single" w:sz="4" w:space="0" w:shadow="0" w:frame="0"/>
              <w:bottom w:val="single" w:sz="4" w:space="0" w:shadow="0" w:frame="0"/>
            </w:tcBorders>
            <w:vAlign w:val="center"/>
          </w:tcPr>
          <w:p>
            <w:pPr>
              <w:pStyle w:val="P4"/>
              <w:spacing w:lineRule="auto" w:line="233" w:before="120" w:after="120"/>
              <w:jc w:val="center"/>
              <w:rPr>
                <w:rFonts w:ascii="Arial" w:hAnsi="Arial"/>
                <w:sz w:val="18"/>
              </w:rPr>
            </w:pPr>
            <w:r>
              <w:rPr>
                <w:rFonts w:ascii="Arial" w:hAnsi="Arial"/>
                <w:sz w:val="18"/>
              </w:rPr>
              <w:t>IX</w:t>
            </w:r>
          </w:p>
        </w:tc>
      </w:tr>
      <w:tr>
        <w:trPr>
          <w:wAfter w:w="0" w:type="dxa"/>
        </w:trPr>
        <w:tc>
          <w:tcPr>
            <w:tcW w:w="2816" w:type="dxa"/>
            <w:vAlign w:val="center"/>
          </w:tcPr>
          <w:p>
            <w:pPr>
              <w:pStyle w:val="P4"/>
              <w:spacing w:lineRule="auto" w:line="233" w:before="120" w:after="120"/>
              <w:ind w:left="216"/>
              <w:rPr>
                <w:rFonts w:ascii="Arial" w:hAnsi="Arial"/>
                <w:b w:val="1"/>
                <w:sz w:val="18"/>
              </w:rPr>
            </w:pPr>
            <w:r>
              <w:rPr>
                <w:rFonts w:ascii="Arial" w:hAnsi="Arial"/>
                <w:b w:val="1"/>
              </w:rPr>
              <w:t>Retail trade</w:t>
            </w:r>
          </w:p>
        </w:tc>
        <w:tc>
          <w:tcPr>
            <w:tcW w:w="6873" w:type="dxa"/>
            <w:gridSpan w:val="4"/>
            <w:vAlign w:val="center"/>
          </w:tcPr>
          <w:p>
            <w:pPr>
              <w:pStyle w:val="P4"/>
              <w:spacing w:lineRule="auto" w:line="233" w:before="120" w:after="120"/>
              <w:jc w:val="center"/>
              <w:rPr>
                <w:rFonts w:ascii="Arial" w:hAnsi="Arial"/>
                <w:b w:val="1"/>
                <w:sz w:val="18"/>
              </w:rPr>
            </w:pPr>
          </w:p>
        </w:tc>
      </w:tr>
      <w:tr>
        <w:trPr>
          <w:wAfter w:w="0" w:type="dxa"/>
        </w:trPr>
        <w:tc>
          <w:tcPr>
            <w:tcW w:w="2816" w:type="dxa"/>
            <w:tcBorders>
              <w:right w:val="single" w:sz="4" w:space="0" w:shadow="0" w:frame="0"/>
            </w:tcBorders>
          </w:tcPr>
          <w:p>
            <w:pPr>
              <w:pStyle w:val="P5"/>
              <w:spacing w:lineRule="auto" w:line="233" w:before="20"/>
              <w:rPr>
                <w:sz w:val="18"/>
              </w:rPr>
            </w:pPr>
            <w:r>
              <w:rPr>
                <w:sz w:val="18"/>
              </w:rPr>
              <w:t>At current prices</w:t>
            </w:r>
          </w:p>
        </w:tc>
        <w:tc>
          <w:tcPr>
            <w:tcW w:w="1718" w:type="dxa"/>
            <w:tcBorders>
              <w:left w:val="single" w:sz="4" w:space="0" w:shadow="0" w:frame="0"/>
            </w:tcBorders>
            <w:vAlign w:val="bottom"/>
          </w:tcPr>
          <w:p>
            <w:pPr>
              <w:ind w:right="576"/>
              <w:jc w:val="right"/>
              <w:rPr>
                <w:rFonts w:ascii="Arial" w:hAnsi="Arial"/>
                <w:sz w:val="18"/>
              </w:rPr>
            </w:pPr>
            <w:r>
              <w:rPr>
                <w:rFonts w:ascii="Arial" w:hAnsi="Arial"/>
                <w:sz w:val="18"/>
              </w:rPr>
              <w:t>117,7</w:t>
            </w:r>
          </w:p>
        </w:tc>
        <w:tc>
          <w:tcPr>
            <w:tcW w:w="1719" w:type="dxa"/>
            <w:tcBorders>
              <w:left w:val="single" w:sz="4" w:space="0" w:shadow="0" w:frame="0"/>
            </w:tcBorders>
            <w:vAlign w:val="bottom"/>
          </w:tcPr>
          <w:p>
            <w:pPr>
              <w:ind w:right="576"/>
              <w:jc w:val="right"/>
              <w:rPr>
                <w:rFonts w:ascii="Arial" w:hAnsi="Arial"/>
                <w:sz w:val="18"/>
              </w:rPr>
            </w:pPr>
            <w:r>
              <w:rPr>
                <w:rFonts w:ascii="Arial" w:hAnsi="Arial"/>
                <w:sz w:val="18"/>
              </w:rPr>
              <w:t>129,3</w:t>
            </w:r>
          </w:p>
        </w:tc>
        <w:tc>
          <w:tcPr>
            <w:tcW w:w="1718" w:type="dxa"/>
            <w:vAlign w:val="bottom"/>
          </w:tcPr>
          <w:p>
            <w:pPr>
              <w:ind w:right="576"/>
              <w:jc w:val="right"/>
              <w:rPr>
                <w:rFonts w:ascii="Arial" w:hAnsi="Arial"/>
                <w:sz w:val="18"/>
              </w:rPr>
            </w:pPr>
            <w:r>
              <w:rPr>
                <w:rFonts w:ascii="Arial" w:hAnsi="Arial"/>
                <w:sz w:val="18"/>
              </w:rPr>
              <w:t>123,0</w:t>
            </w:r>
          </w:p>
        </w:tc>
        <w:tc>
          <w:tcPr>
            <w:tcW w:w="1718" w:type="dxa"/>
            <w:tcBorders>
              <w:left w:val="none" w:sz="0" w:space="0" w:shadow="0" w:frame="0"/>
            </w:tcBorders>
            <w:vAlign w:val="bottom"/>
          </w:tcPr>
          <w:p>
            <w:pPr>
              <w:ind w:right="576"/>
              <w:jc w:val="right"/>
              <w:rPr>
                <w:rFonts w:ascii="Arial" w:hAnsi="Arial"/>
                <w:sz w:val="18"/>
              </w:rPr>
            </w:pPr>
            <w:r>
              <w:rPr>
                <w:rFonts w:ascii="Arial" w:hAnsi="Arial"/>
                <w:sz w:val="18"/>
              </w:rPr>
              <w:t>125,8</w:t>
            </w:r>
          </w:p>
        </w:tc>
      </w:tr>
      <w:tr>
        <w:trPr>
          <w:wAfter w:w="0" w:type="dxa"/>
        </w:trPr>
        <w:tc>
          <w:tcPr>
            <w:tcW w:w="2816" w:type="dxa"/>
            <w:tcBorders>
              <w:right w:val="single" w:sz="4" w:space="0" w:shadow="0" w:frame="0"/>
            </w:tcBorders>
          </w:tcPr>
          <w:p>
            <w:pPr>
              <w:pStyle w:val="P5"/>
              <w:spacing w:lineRule="auto" w:line="233" w:before="20"/>
              <w:rPr>
                <w:sz w:val="18"/>
              </w:rPr>
            </w:pPr>
            <w:r>
              <w:rPr>
                <w:sz w:val="18"/>
              </w:rPr>
              <w:t xml:space="preserve">At constant prices </w:t>
            </w:r>
          </w:p>
        </w:tc>
        <w:tc>
          <w:tcPr>
            <w:tcW w:w="1718" w:type="dxa"/>
            <w:tcBorders>
              <w:left w:val="single" w:sz="4" w:space="0" w:shadow="0" w:frame="0"/>
            </w:tcBorders>
            <w:vAlign w:val="bottom"/>
          </w:tcPr>
          <w:p>
            <w:pPr>
              <w:ind w:right="576"/>
              <w:jc w:val="right"/>
              <w:rPr>
                <w:rFonts w:ascii="Arial" w:hAnsi="Arial"/>
                <w:sz w:val="18"/>
              </w:rPr>
            </w:pPr>
            <w:r>
              <w:rPr>
                <w:rFonts w:ascii="Arial" w:hAnsi="Arial"/>
                <w:sz w:val="18"/>
              </w:rPr>
              <w:t>104,5</w:t>
            </w:r>
          </w:p>
        </w:tc>
        <w:tc>
          <w:tcPr>
            <w:tcW w:w="1719" w:type="dxa"/>
            <w:tcBorders>
              <w:left w:val="single" w:sz="4" w:space="0" w:shadow="0" w:frame="0"/>
            </w:tcBorders>
            <w:vAlign w:val="bottom"/>
          </w:tcPr>
          <w:p>
            <w:pPr>
              <w:ind w:right="576"/>
              <w:jc w:val="right"/>
              <w:rPr>
                <w:rFonts w:ascii="Arial" w:hAnsi="Arial"/>
                <w:sz w:val="18"/>
              </w:rPr>
            </w:pPr>
            <w:r>
              <w:rPr>
                <w:rFonts w:ascii="Arial" w:hAnsi="Arial"/>
                <w:sz w:val="18"/>
              </w:rPr>
              <w:t>111,9</w:t>
            </w:r>
          </w:p>
        </w:tc>
        <w:tc>
          <w:tcPr>
            <w:tcW w:w="1718" w:type="dxa"/>
            <w:vAlign w:val="bottom"/>
          </w:tcPr>
          <w:p>
            <w:pPr>
              <w:ind w:right="576"/>
              <w:jc w:val="right"/>
              <w:rPr>
                <w:rFonts w:ascii="Arial" w:hAnsi="Arial"/>
                <w:sz w:val="18"/>
              </w:rPr>
            </w:pPr>
            <w:r>
              <w:rPr>
                <w:rFonts w:ascii="Arial" w:hAnsi="Arial"/>
                <w:sz w:val="18"/>
              </w:rPr>
              <w:t>107,8</w:t>
            </w:r>
          </w:p>
        </w:tc>
        <w:tc>
          <w:tcPr>
            <w:tcW w:w="1718" w:type="dxa"/>
            <w:tcBorders>
              <w:left w:val="none" w:sz="0" w:space="0" w:shadow="0" w:frame="0"/>
            </w:tcBorders>
            <w:vAlign w:val="bottom"/>
          </w:tcPr>
          <w:p>
            <w:pPr>
              <w:ind w:right="576"/>
              <w:jc w:val="right"/>
              <w:rPr>
                <w:rFonts w:ascii="Arial" w:hAnsi="Arial"/>
                <w:sz w:val="18"/>
              </w:rPr>
            </w:pPr>
            <w:r>
              <w:rPr>
                <w:rFonts w:ascii="Arial" w:hAnsi="Arial"/>
                <w:sz w:val="18"/>
              </w:rPr>
              <w:t>110,0</w:t>
            </w:r>
          </w:p>
        </w:tc>
      </w:tr>
      <w:tr>
        <w:trPr>
          <w:wAfter w:w="0" w:type="dxa"/>
        </w:trPr>
        <w:tc>
          <w:tcPr>
            <w:tcW w:w="2816" w:type="dxa"/>
            <w:vAlign w:val="center"/>
          </w:tcPr>
          <w:p>
            <w:pPr>
              <w:pStyle w:val="P4"/>
              <w:spacing w:lineRule="auto" w:line="233" w:before="120" w:after="120"/>
              <w:ind w:left="216"/>
              <w:rPr>
                <w:rFonts w:ascii="Arial" w:hAnsi="Arial"/>
                <w:b w:val="1"/>
                <w:sz w:val="18"/>
              </w:rPr>
            </w:pPr>
            <w:r>
              <w:rPr>
                <w:rFonts w:ascii="Arial" w:hAnsi="Arial"/>
                <w:b w:val="1"/>
              </w:rPr>
              <w:t>Wholesale trade</w:t>
            </w:r>
          </w:p>
        </w:tc>
        <w:tc>
          <w:tcPr>
            <w:tcW w:w="6873" w:type="dxa"/>
            <w:gridSpan w:val="4"/>
            <w:tcBorders>
              <w:left w:val="none" w:sz="0" w:space="0" w:shadow="0" w:frame="0"/>
            </w:tcBorders>
            <w:vAlign w:val="center"/>
          </w:tcPr>
          <w:p>
            <w:pPr>
              <w:pStyle w:val="P4"/>
              <w:spacing w:lineRule="auto" w:line="233" w:before="120" w:after="120"/>
              <w:jc w:val="center"/>
              <w:rPr>
                <w:rFonts w:ascii="Arial" w:hAnsi="Arial"/>
                <w:b w:val="1"/>
                <w:sz w:val="18"/>
              </w:rPr>
            </w:pPr>
          </w:p>
        </w:tc>
      </w:tr>
      <w:tr>
        <w:trPr>
          <w:wAfter w:w="0" w:type="dxa"/>
        </w:trPr>
        <w:tc>
          <w:tcPr>
            <w:tcW w:w="2816" w:type="dxa"/>
            <w:tcBorders>
              <w:right w:val="single" w:sz="4" w:space="0" w:shadow="0" w:frame="0"/>
            </w:tcBorders>
          </w:tcPr>
          <w:p>
            <w:pPr>
              <w:pStyle w:val="P5"/>
              <w:spacing w:lineRule="auto" w:line="233" w:before="20"/>
              <w:rPr>
                <w:sz w:val="18"/>
              </w:rPr>
            </w:pPr>
            <w:r>
              <w:rPr>
                <w:sz w:val="18"/>
              </w:rPr>
              <w:t>At current prices</w:t>
            </w:r>
          </w:p>
        </w:tc>
        <w:tc>
          <w:tcPr>
            <w:tcW w:w="1718" w:type="dxa"/>
            <w:tcBorders>
              <w:left w:val="single" w:sz="4" w:space="0" w:shadow="0" w:frame="0"/>
            </w:tcBorders>
            <w:vAlign w:val="bottom"/>
          </w:tcPr>
          <w:p>
            <w:pPr>
              <w:ind w:right="576"/>
              <w:jc w:val="right"/>
              <w:rPr>
                <w:rFonts w:ascii="Arial" w:hAnsi="Arial"/>
                <w:sz w:val="18"/>
              </w:rPr>
            </w:pPr>
            <w:r>
              <w:rPr>
                <w:rFonts w:ascii="Arial" w:hAnsi="Arial"/>
                <w:sz w:val="18"/>
              </w:rPr>
              <w:t>113,5</w:t>
            </w:r>
          </w:p>
        </w:tc>
        <w:tc>
          <w:tcPr>
            <w:tcW w:w="1719" w:type="dxa"/>
            <w:tcBorders>
              <w:left w:val="single" w:sz="4" w:space="0" w:shadow="0" w:frame="0"/>
            </w:tcBorders>
            <w:vAlign w:val="bottom"/>
          </w:tcPr>
          <w:p>
            <w:pPr>
              <w:ind w:right="576"/>
              <w:jc w:val="right"/>
              <w:rPr>
                <w:rFonts w:ascii="Arial" w:hAnsi="Arial"/>
                <w:sz w:val="18"/>
              </w:rPr>
            </w:pPr>
            <w:r>
              <w:rPr>
                <w:rFonts w:ascii="Arial" w:hAnsi="Arial"/>
                <w:sz w:val="18"/>
              </w:rPr>
              <w:t>122,4</w:t>
            </w:r>
          </w:p>
        </w:tc>
        <w:tc>
          <w:tcPr>
            <w:tcW w:w="1718" w:type="dxa"/>
            <w:vAlign w:val="bottom"/>
          </w:tcPr>
          <w:p>
            <w:pPr>
              <w:ind w:right="576"/>
              <w:jc w:val="right"/>
              <w:rPr>
                <w:rFonts w:ascii="Arial" w:hAnsi="Arial"/>
                <w:sz w:val="18"/>
              </w:rPr>
            </w:pPr>
            <w:r>
              <w:rPr>
                <w:rFonts w:ascii="Arial" w:hAnsi="Arial"/>
                <w:sz w:val="18"/>
              </w:rPr>
              <w:t>113,7</w:t>
            </w:r>
          </w:p>
        </w:tc>
        <w:tc>
          <w:tcPr>
            <w:tcW w:w="1718" w:type="dxa"/>
            <w:tcBorders>
              <w:left w:val="none" w:sz="0" w:space="0" w:shadow="0" w:frame="0"/>
            </w:tcBorders>
            <w:vAlign w:val="bottom"/>
          </w:tcPr>
          <w:p>
            <w:pPr>
              <w:ind w:right="576"/>
              <w:jc w:val="right"/>
              <w:rPr>
                <w:rFonts w:ascii="Arial" w:hAnsi="Arial"/>
                <w:sz w:val="18"/>
              </w:rPr>
            </w:pPr>
            <w:r>
              <w:rPr>
                <w:rFonts w:ascii="Arial" w:hAnsi="Arial"/>
                <w:sz w:val="18"/>
              </w:rPr>
              <w:t>126,3</w:t>
            </w:r>
          </w:p>
        </w:tc>
      </w:tr>
      <w:tr>
        <w:trPr>
          <w:wAfter w:w="0" w:type="dxa"/>
        </w:trPr>
        <w:tc>
          <w:tcPr>
            <w:tcW w:w="2816" w:type="dxa"/>
            <w:tcBorders>
              <w:right w:val="single" w:sz="4" w:space="0" w:shadow="0" w:frame="0"/>
            </w:tcBorders>
          </w:tcPr>
          <w:p>
            <w:pPr>
              <w:pStyle w:val="P5"/>
              <w:spacing w:lineRule="auto" w:line="233" w:before="20"/>
              <w:rPr>
                <w:sz w:val="18"/>
              </w:rPr>
            </w:pPr>
            <w:r>
              <w:rPr>
                <w:sz w:val="18"/>
              </w:rPr>
              <w:t xml:space="preserve">At constant prices </w:t>
            </w:r>
          </w:p>
        </w:tc>
        <w:tc>
          <w:tcPr>
            <w:tcW w:w="1718" w:type="dxa"/>
            <w:tcBorders>
              <w:left w:val="single" w:sz="4" w:space="0" w:shadow="0" w:frame="0"/>
            </w:tcBorders>
            <w:vAlign w:val="bottom"/>
          </w:tcPr>
          <w:p>
            <w:pPr>
              <w:ind w:right="576"/>
              <w:jc w:val="right"/>
              <w:rPr>
                <w:rFonts w:ascii="Arial" w:hAnsi="Arial"/>
                <w:sz w:val="18"/>
              </w:rPr>
            </w:pPr>
            <w:r>
              <w:rPr>
                <w:rFonts w:ascii="Arial" w:hAnsi="Arial"/>
                <w:sz w:val="18"/>
              </w:rPr>
              <w:t>105,3</w:t>
            </w:r>
          </w:p>
        </w:tc>
        <w:tc>
          <w:tcPr>
            <w:tcW w:w="1719" w:type="dxa"/>
            <w:tcBorders>
              <w:left w:val="single" w:sz="4" w:space="0" w:shadow="0" w:frame="0"/>
            </w:tcBorders>
            <w:vAlign w:val="bottom"/>
          </w:tcPr>
          <w:p>
            <w:pPr>
              <w:ind w:right="576"/>
              <w:jc w:val="right"/>
              <w:rPr>
                <w:rFonts w:ascii="Arial" w:hAnsi="Arial"/>
                <w:sz w:val="18"/>
              </w:rPr>
            </w:pPr>
            <w:r>
              <w:rPr>
                <w:rFonts w:ascii="Arial" w:hAnsi="Arial"/>
                <w:sz w:val="18"/>
              </w:rPr>
              <w:t>109,5</w:t>
            </w:r>
          </w:p>
        </w:tc>
        <w:tc>
          <w:tcPr>
            <w:tcW w:w="1718" w:type="dxa"/>
            <w:vAlign w:val="bottom"/>
          </w:tcPr>
          <w:p>
            <w:pPr>
              <w:ind w:right="576"/>
              <w:jc w:val="right"/>
              <w:rPr>
                <w:rFonts w:ascii="Arial" w:hAnsi="Arial"/>
                <w:sz w:val="18"/>
              </w:rPr>
            </w:pPr>
            <w:r>
              <w:rPr>
                <w:rFonts w:ascii="Arial" w:hAnsi="Arial"/>
                <w:sz w:val="18"/>
              </w:rPr>
              <w:t>103,2</w:t>
            </w:r>
          </w:p>
        </w:tc>
        <w:tc>
          <w:tcPr>
            <w:tcW w:w="1718" w:type="dxa"/>
            <w:tcBorders>
              <w:left w:val="none" w:sz="0" w:space="0" w:shadow="0" w:frame="0"/>
            </w:tcBorders>
            <w:vAlign w:val="bottom"/>
          </w:tcPr>
          <w:p>
            <w:pPr>
              <w:ind w:right="576"/>
              <w:jc w:val="right"/>
              <w:rPr>
                <w:rFonts w:ascii="Arial" w:hAnsi="Arial"/>
                <w:sz w:val="18"/>
              </w:rPr>
            </w:pPr>
            <w:r>
              <w:rPr>
                <w:rFonts w:ascii="Arial" w:hAnsi="Arial"/>
                <w:sz w:val="18"/>
              </w:rPr>
              <w:t>115,9</w:t>
            </w:r>
          </w:p>
        </w:tc>
      </w:tr>
    </w:tbl>
    <w:p>
      <w:pPr>
        <w:pStyle w:val="P6"/>
        <w:tabs>
          <w:tab w:val="clear" w:pos="4320" w:leader="none"/>
          <w:tab w:val="clear" w:pos="8640" w:leader="none"/>
        </w:tabs>
        <w:spacing w:lineRule="auto" w:line="233" w:before="240"/>
        <w:rPr>
          <w:rFonts w:ascii="Arial" w:hAnsi="Arial"/>
          <w:sz w:val="20"/>
        </w:rPr>
      </w:pPr>
      <w:r>
        <w:rPr>
          <w:rFonts w:ascii="Arial" w:hAnsi="Arial"/>
          <w:b w:val="1"/>
          <w:sz w:val="21"/>
        </w:rPr>
        <w:t xml:space="preserve">3. </w:t>
      </w:r>
      <w:r>
        <w:rPr>
          <w:rFonts w:ascii="Arial" w:hAnsi="Arial"/>
          <w:b w:val="1"/>
          <w:sz w:val="22"/>
        </w:rPr>
        <w:t>Turnover structure by groups of goods</w:t>
      </w:r>
      <w:r>
        <w:rPr>
          <w:rFonts w:ascii="Arial" w:hAnsi="Arial"/>
          <w:b w:val="1"/>
          <w:sz w:val="21"/>
        </w:rPr>
        <w:t>, in %</w:t>
      </w:r>
    </w:p>
    <w:p>
      <w:pPr>
        <w:pStyle w:val="P6"/>
        <w:tabs>
          <w:tab w:val="clear" w:pos="4320" w:leader="none"/>
          <w:tab w:val="clear" w:pos="8640" w:leader="none"/>
        </w:tabs>
        <w:spacing w:lineRule="auto" w:line="233" w:before="120"/>
        <w:ind w:left="216"/>
        <w:rPr>
          <w:rFonts w:ascii="Arial" w:hAnsi="Arial"/>
          <w:b w:val="1"/>
          <w:sz w:val="20"/>
        </w:rPr>
      </w:pPr>
      <w:r>
        <w:rPr>
          <w:rFonts w:ascii="Arial" w:hAnsi="Arial"/>
          <w:b w:val="1"/>
          <w:sz w:val="20"/>
        </w:rPr>
        <w:t>Retail trade</w:t>
      </w:r>
    </w:p>
    <w:tbl>
      <w:tblPr>
        <w:tblStyle w:val="T2"/>
        <w:tblW w:w="0" w:type="auto"/>
        <w:jc w:val="center"/>
        <w:tblLayout w:type="autofit"/>
        <w:tblCellMar>
          <w:top w:w="0" w:type="dxa"/>
          <w:left w:w="28" w:type="dxa"/>
          <w:bottom w:w="0" w:type="dxa"/>
          <w:right w:w="28" w:type="dxa"/>
        </w:tblCellMar>
      </w:tblPr>
      <w:tblGrid/>
      <w:tr>
        <w:trPr>
          <w:wAfter w:w="0" w:type="dxa"/>
        </w:trPr>
        <w:tc>
          <w:tcPr>
            <w:tcW w:w="792" w:type="dxa"/>
            <w:tcBorders>
              <w:top w:val="single" w:sz="4" w:space="0" w:shadow="0" w:frame="0"/>
              <w:bottom w:val="single" w:sz="4" w:space="0" w:shadow="0" w:frame="0"/>
              <w:right w:val="single" w:sz="4" w:space="0" w:shadow="0" w:frame="0"/>
            </w:tcBorders>
            <w:tcMar>
              <w:left w:w="57" w:type="dxa"/>
              <w:right w:w="57" w:type="dxa"/>
            </w:tcMar>
          </w:tcPr>
          <w:p>
            <w:pPr>
              <w:spacing w:lineRule="auto" w:line="233"/>
              <w:jc w:val="center"/>
              <w:rPr>
                <w:rFonts w:ascii="Arial" w:hAnsi="Arial"/>
                <w:sz w:val="18"/>
              </w:rPr>
            </w:pPr>
          </w:p>
        </w:tc>
        <w:tc>
          <w:tcPr>
            <w:tcW w:w="709" w:type="dxa"/>
            <w:tcBorders>
              <w:top w:val="single" w:sz="4" w:space="0" w:shadow="0" w:frame="0"/>
              <w:left w:val="single" w:sz="4" w:space="0" w:shadow="0" w:frame="0"/>
              <w:right w:val="single" w:sz="4" w:space="0" w:shadow="0" w:frame="0"/>
            </w:tcBorders>
            <w:tcMar>
              <w:left w:w="57" w:type="dxa"/>
              <w:right w:w="57" w:type="dxa"/>
            </w:tcMar>
            <w:vAlign w:val="center"/>
          </w:tcPr>
          <w:p>
            <w:pPr>
              <w:jc w:val="center"/>
              <w:rPr>
                <w:rFonts w:ascii="Arial" w:hAnsi="Arial"/>
                <w:sz w:val="18"/>
              </w:rPr>
            </w:pPr>
            <w:r>
              <w:rPr>
                <w:rFonts w:ascii="Arial" w:hAnsi="Arial"/>
                <w:sz w:val="18"/>
              </w:rPr>
              <w:t>Total</w:t>
            </w:r>
          </w:p>
        </w:tc>
        <w:tc>
          <w:tcPr>
            <w:tcW w:w="1059"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jc w:val="center"/>
              <w:rPr>
                <w:rFonts w:ascii="Arial" w:hAnsi="Arial"/>
                <w:sz w:val="18"/>
              </w:rPr>
            </w:pPr>
            <w:r>
              <w:rPr>
                <w:rFonts w:ascii="Arial" w:hAnsi="Arial"/>
                <w:sz w:val="18"/>
              </w:rPr>
              <w:t>Foodstuffs and alcoholic drinks</w:t>
            </w:r>
          </w:p>
        </w:tc>
        <w:tc>
          <w:tcPr>
            <w:tcW w:w="875"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jc w:val="center"/>
              <w:rPr>
                <w:rFonts w:ascii="Arial" w:hAnsi="Arial"/>
                <w:sz w:val="18"/>
              </w:rPr>
            </w:pPr>
            <w:r>
              <w:rPr>
                <w:rFonts w:ascii="Arial" w:hAnsi="Arial"/>
                <w:sz w:val="18"/>
              </w:rPr>
              <w:t xml:space="preserve">Tobacco </w:t>
            </w:r>
          </w:p>
        </w:tc>
        <w:tc>
          <w:tcPr>
            <w:tcW w:w="875"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jc w:val="center"/>
              <w:rPr>
                <w:rFonts w:ascii="Arial" w:hAnsi="Arial"/>
                <w:sz w:val="18"/>
              </w:rPr>
            </w:pPr>
            <w:r>
              <w:rPr>
                <w:rFonts w:ascii="Arial" w:hAnsi="Arial"/>
                <w:sz w:val="18"/>
              </w:rPr>
              <w:t xml:space="preserve">Clothes and footwear </w:t>
            </w:r>
          </w:p>
        </w:tc>
        <w:tc>
          <w:tcPr>
            <w:tcW w:w="982"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before="60"/>
              <w:jc w:val="center"/>
              <w:rPr>
                <w:rFonts w:ascii="Arial" w:hAnsi="Arial"/>
                <w:sz w:val="18"/>
              </w:rPr>
            </w:pPr>
            <w:r>
              <w:rPr>
                <w:rFonts w:ascii="Arial" w:hAnsi="Arial"/>
                <w:sz w:val="18"/>
              </w:rPr>
              <w:t xml:space="preserve">Furniture, floor coverings &amp; household appliances </w:t>
            </w:r>
          </w:p>
        </w:tc>
        <w:tc>
          <w:tcPr>
            <w:tcW w:w="1445"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jc w:val="center"/>
              <w:rPr>
                <w:rFonts w:ascii="Arial" w:hAnsi="Arial"/>
                <w:sz w:val="18"/>
              </w:rPr>
            </w:pPr>
            <w:r>
              <w:rPr>
                <w:rFonts w:ascii="Arial" w:hAnsi="Arial"/>
                <w:sz w:val="18"/>
              </w:rPr>
              <w:t xml:space="preserve">Pharmaceuticals </w:t>
            </w:r>
          </w:p>
        </w:tc>
        <w:tc>
          <w:tcPr>
            <w:tcW w:w="1075"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before="60"/>
              <w:jc w:val="center"/>
              <w:rPr>
                <w:rFonts w:ascii="Arial" w:hAnsi="Arial"/>
                <w:sz w:val="18"/>
              </w:rPr>
            </w:pPr>
            <w:r>
              <w:rPr>
                <w:rFonts w:ascii="Arial" w:hAnsi="Arial"/>
                <w:sz w:val="18"/>
              </w:rPr>
              <w:t xml:space="preserve">Motor vehicles, motorcycles &amp; parts and accessories </w:t>
            </w:r>
          </w:p>
        </w:tc>
        <w:tc>
          <w:tcPr>
            <w:tcW w:w="1135"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before="60"/>
              <w:jc w:val="center"/>
              <w:rPr>
                <w:rFonts w:ascii="Arial" w:hAnsi="Arial"/>
                <w:sz w:val="18"/>
              </w:rPr>
            </w:pPr>
            <w:r>
              <w:rPr>
                <w:rFonts w:ascii="Arial" w:hAnsi="Arial"/>
                <w:sz w:val="18"/>
              </w:rPr>
              <w:t xml:space="preserve">Fuel (for motor vehicles and motorcycles) </w:t>
            </w:r>
          </w:p>
        </w:tc>
        <w:tc>
          <w:tcPr>
            <w:tcW w:w="800" w:type="dxa"/>
            <w:tcBorders>
              <w:top w:val="single" w:sz="4" w:space="0" w:shadow="0" w:frame="0"/>
              <w:left w:val="single" w:sz="4" w:space="0" w:shadow="0" w:frame="0"/>
              <w:bottom w:val="single" w:sz="4" w:space="0" w:shadow="0" w:frame="0"/>
            </w:tcBorders>
            <w:tcMar>
              <w:left w:w="57" w:type="dxa"/>
              <w:right w:w="57" w:type="dxa"/>
            </w:tcMar>
            <w:vAlign w:val="center"/>
          </w:tcPr>
          <w:p>
            <w:pPr>
              <w:jc w:val="center"/>
              <w:rPr>
                <w:rFonts w:ascii="Arial" w:hAnsi="Arial"/>
                <w:sz w:val="18"/>
              </w:rPr>
            </w:pPr>
            <w:r>
              <w:rPr>
                <w:rFonts w:ascii="Arial" w:hAnsi="Arial"/>
                <w:sz w:val="18"/>
              </w:rPr>
              <w:t xml:space="preserve">Other </w:t>
            </w:r>
          </w:p>
        </w:tc>
      </w:tr>
      <w:tr>
        <w:trPr>
          <w:wAfter w:w="0" w:type="dxa"/>
        </w:trPr>
        <w:tc>
          <w:tcPr>
            <w:tcW w:w="792" w:type="dxa"/>
            <w:tcBorders>
              <w:right w:val="single" w:sz="4" w:space="0" w:shadow="0" w:frame="0"/>
            </w:tcBorders>
            <w:tcMar>
              <w:left w:w="57" w:type="dxa"/>
              <w:right w:w="57" w:type="dxa"/>
            </w:tcMar>
          </w:tcPr>
          <w:p>
            <w:pPr>
              <w:spacing w:lineRule="auto" w:line="233"/>
              <w:ind w:right="130"/>
              <w:rPr>
                <w:rFonts w:ascii="Arial" w:hAnsi="Arial"/>
                <w:sz w:val="18"/>
              </w:rPr>
            </w:pPr>
            <w:r>
              <w:rPr>
                <w:rFonts w:ascii="Arial" w:hAnsi="Arial"/>
                <w:sz w:val="18"/>
              </w:rPr>
              <w:t>VII -IX</w:t>
            </w:r>
          </w:p>
        </w:tc>
        <w:tc>
          <w:tcPr>
            <w:tcW w:w="709" w:type="dxa"/>
            <w:tcBorders>
              <w:top w:val="single" w:sz="4" w:space="0" w:shadow="0" w:frame="0"/>
              <w:left w:val="none" w:sz="0" w:space="0" w:shadow="0" w:frame="0"/>
              <w:right w:val="single" w:sz="4" w:space="0" w:shadow="0" w:frame="0"/>
            </w:tcBorders>
            <w:tcMar>
              <w:left w:w="57" w:type="dxa"/>
              <w:right w:w="57" w:type="dxa"/>
            </w:tcMar>
          </w:tcPr>
          <w:p>
            <w:pPr>
              <w:spacing w:lineRule="auto" w:line="233"/>
              <w:jc w:val="center"/>
              <w:rPr>
                <w:rFonts w:ascii="Arial" w:hAnsi="Arial"/>
                <w:b w:val="1"/>
                <w:sz w:val="18"/>
              </w:rPr>
            </w:pPr>
            <w:r>
              <w:rPr>
                <w:rFonts w:ascii="Arial" w:hAnsi="Arial"/>
                <w:b w:val="1"/>
                <w:sz w:val="18"/>
              </w:rPr>
              <w:t>100</w:t>
            </w:r>
          </w:p>
        </w:tc>
        <w:tc>
          <w:tcPr>
            <w:tcW w:w="1059" w:type="dxa"/>
            <w:tcBorders>
              <w:left w:val="none" w:sz="0" w:space="0" w:shadow="0" w:frame="0"/>
            </w:tcBorders>
            <w:tcMar>
              <w:left w:w="57" w:type="dxa"/>
              <w:right w:w="57" w:type="dxa"/>
            </w:tcMar>
            <w:vAlign w:val="bottom"/>
          </w:tcPr>
          <w:p>
            <w:pPr>
              <w:jc w:val="center"/>
              <w:rPr>
                <w:rFonts w:ascii="Arial" w:hAnsi="Arial"/>
                <w:sz w:val="18"/>
              </w:rPr>
            </w:pPr>
            <w:r>
              <w:rPr>
                <w:rFonts w:ascii="Arial" w:hAnsi="Arial"/>
                <w:sz w:val="18"/>
              </w:rPr>
              <w:t>24,5</w:t>
            </w:r>
          </w:p>
        </w:tc>
        <w:tc>
          <w:tcPr>
            <w:tcW w:w="875" w:type="dxa"/>
            <w:tcMar>
              <w:left w:w="57" w:type="dxa"/>
              <w:right w:w="57" w:type="dxa"/>
            </w:tcMar>
            <w:vAlign w:val="bottom"/>
          </w:tcPr>
          <w:p>
            <w:pPr>
              <w:jc w:val="center"/>
              <w:rPr>
                <w:rFonts w:ascii="Arial" w:hAnsi="Arial"/>
                <w:sz w:val="18"/>
              </w:rPr>
            </w:pPr>
            <w:r>
              <w:rPr>
                <w:rFonts w:ascii="Arial" w:hAnsi="Arial"/>
                <w:sz w:val="18"/>
              </w:rPr>
              <w:t>2,0</w:t>
            </w:r>
          </w:p>
        </w:tc>
        <w:tc>
          <w:tcPr>
            <w:tcW w:w="875" w:type="dxa"/>
            <w:tcMar>
              <w:left w:w="57" w:type="dxa"/>
              <w:right w:w="57" w:type="dxa"/>
            </w:tcMar>
            <w:vAlign w:val="bottom"/>
          </w:tcPr>
          <w:p>
            <w:pPr>
              <w:jc w:val="center"/>
              <w:rPr>
                <w:rFonts w:ascii="Arial" w:hAnsi="Arial"/>
                <w:sz w:val="18"/>
              </w:rPr>
            </w:pPr>
            <w:r>
              <w:rPr>
                <w:rFonts w:ascii="Arial" w:hAnsi="Arial"/>
                <w:sz w:val="18"/>
              </w:rPr>
              <w:t>7,3</w:t>
            </w:r>
          </w:p>
        </w:tc>
        <w:tc>
          <w:tcPr>
            <w:tcW w:w="982" w:type="dxa"/>
            <w:tcMar>
              <w:left w:w="57" w:type="dxa"/>
              <w:right w:w="57" w:type="dxa"/>
            </w:tcMar>
            <w:vAlign w:val="bottom"/>
          </w:tcPr>
          <w:p>
            <w:pPr>
              <w:jc w:val="center"/>
              <w:rPr>
                <w:rFonts w:ascii="Arial" w:hAnsi="Arial"/>
                <w:sz w:val="18"/>
              </w:rPr>
            </w:pPr>
            <w:r>
              <w:rPr>
                <w:rFonts w:ascii="Arial" w:hAnsi="Arial"/>
                <w:sz w:val="18"/>
              </w:rPr>
              <w:t>4,8</w:t>
            </w:r>
          </w:p>
        </w:tc>
        <w:tc>
          <w:tcPr>
            <w:tcW w:w="1445" w:type="dxa"/>
            <w:tcMar>
              <w:left w:w="57" w:type="dxa"/>
              <w:right w:w="57" w:type="dxa"/>
            </w:tcMar>
            <w:vAlign w:val="bottom"/>
          </w:tcPr>
          <w:p>
            <w:pPr>
              <w:jc w:val="center"/>
              <w:rPr>
                <w:rFonts w:ascii="Arial" w:hAnsi="Arial"/>
                <w:sz w:val="18"/>
              </w:rPr>
            </w:pPr>
            <w:r>
              <w:rPr>
                <w:rFonts w:ascii="Arial" w:hAnsi="Arial"/>
                <w:sz w:val="18"/>
              </w:rPr>
              <w:t xml:space="preserve">  9,6</w:t>
            </w:r>
          </w:p>
        </w:tc>
        <w:tc>
          <w:tcPr>
            <w:tcW w:w="1075" w:type="dxa"/>
            <w:tcMar>
              <w:left w:w="57" w:type="dxa"/>
              <w:right w:w="57" w:type="dxa"/>
            </w:tcMar>
            <w:vAlign w:val="bottom"/>
          </w:tcPr>
          <w:p>
            <w:pPr>
              <w:jc w:val="center"/>
              <w:rPr>
                <w:rFonts w:ascii="Arial" w:hAnsi="Arial"/>
                <w:sz w:val="18"/>
              </w:rPr>
            </w:pPr>
            <w:r>
              <w:rPr>
                <w:rFonts w:ascii="Arial" w:hAnsi="Arial"/>
                <w:sz w:val="18"/>
              </w:rPr>
              <w:t>8,0</w:t>
            </w:r>
          </w:p>
        </w:tc>
        <w:tc>
          <w:tcPr>
            <w:tcW w:w="1135" w:type="dxa"/>
            <w:tcMar>
              <w:left w:w="57" w:type="dxa"/>
              <w:right w:w="57" w:type="dxa"/>
            </w:tcMar>
            <w:vAlign w:val="bottom"/>
          </w:tcPr>
          <w:p>
            <w:pPr>
              <w:jc w:val="center"/>
              <w:rPr>
                <w:rFonts w:ascii="Arial" w:hAnsi="Arial"/>
                <w:sz w:val="18"/>
              </w:rPr>
            </w:pPr>
            <w:r>
              <w:rPr>
                <w:rFonts w:ascii="Arial" w:hAnsi="Arial"/>
                <w:sz w:val="18"/>
              </w:rPr>
              <w:t>19,7</w:t>
            </w:r>
          </w:p>
        </w:tc>
        <w:tc>
          <w:tcPr>
            <w:tcW w:w="800" w:type="dxa"/>
            <w:tcBorders>
              <w:top w:val="single" w:sz="4" w:space="0" w:shadow="0" w:frame="0"/>
            </w:tcBorders>
            <w:tcMar>
              <w:left w:w="57" w:type="dxa"/>
              <w:right w:w="57" w:type="dxa"/>
            </w:tcMar>
            <w:vAlign w:val="bottom"/>
          </w:tcPr>
          <w:p>
            <w:pPr>
              <w:jc w:val="center"/>
              <w:rPr>
                <w:rFonts w:ascii="Arial" w:hAnsi="Arial"/>
                <w:sz w:val="18"/>
              </w:rPr>
            </w:pPr>
            <w:r>
              <w:rPr>
                <w:rFonts w:ascii="Arial" w:hAnsi="Arial"/>
                <w:sz w:val="18"/>
              </w:rPr>
              <w:t>24,1</w:t>
            </w:r>
          </w:p>
        </w:tc>
      </w:tr>
      <w:tr>
        <w:trPr>
          <w:wAfter w:w="0" w:type="dxa"/>
        </w:trPr>
        <w:tc>
          <w:tcPr>
            <w:tcW w:w="792" w:type="dxa"/>
            <w:tcBorders>
              <w:right w:val="single" w:sz="4" w:space="0" w:shadow="0" w:frame="0"/>
            </w:tcBorders>
            <w:tcMar>
              <w:left w:w="57" w:type="dxa"/>
              <w:right w:w="57" w:type="dxa"/>
            </w:tcMar>
          </w:tcPr>
          <w:p>
            <w:pPr>
              <w:spacing w:lineRule="auto" w:line="233"/>
              <w:ind w:right="130"/>
              <w:jc w:val="center"/>
              <w:rPr>
                <w:rFonts w:ascii="Arial" w:hAnsi="Arial"/>
                <w:sz w:val="18"/>
              </w:rPr>
            </w:pPr>
            <w:r>
              <w:rPr>
                <w:rFonts w:ascii="Arial" w:hAnsi="Arial"/>
                <w:sz w:val="18"/>
              </w:rPr>
              <w:t>I - IX</w:t>
            </w:r>
          </w:p>
        </w:tc>
        <w:tc>
          <w:tcPr>
            <w:tcW w:w="709" w:type="dxa"/>
            <w:tcBorders>
              <w:left w:val="none" w:sz="0" w:space="0" w:shadow="0" w:frame="0"/>
              <w:right w:val="single" w:sz="4" w:space="0" w:shadow="0" w:frame="0"/>
            </w:tcBorders>
            <w:tcMar>
              <w:left w:w="57" w:type="dxa"/>
              <w:right w:w="57" w:type="dxa"/>
            </w:tcMar>
          </w:tcPr>
          <w:p>
            <w:pPr>
              <w:spacing w:lineRule="auto" w:line="233"/>
              <w:jc w:val="center"/>
              <w:rPr>
                <w:rFonts w:ascii="Arial" w:hAnsi="Arial"/>
                <w:b w:val="1"/>
                <w:sz w:val="18"/>
              </w:rPr>
            </w:pPr>
            <w:r>
              <w:rPr>
                <w:rFonts w:ascii="Arial" w:hAnsi="Arial"/>
                <w:b w:val="1"/>
                <w:sz w:val="18"/>
              </w:rPr>
              <w:t>100</w:t>
            </w:r>
          </w:p>
        </w:tc>
        <w:tc>
          <w:tcPr>
            <w:tcW w:w="1059" w:type="dxa"/>
            <w:tcBorders>
              <w:left w:val="none" w:sz="0" w:space="0" w:shadow="0" w:frame="0"/>
            </w:tcBorders>
            <w:tcMar>
              <w:left w:w="57" w:type="dxa"/>
              <w:right w:w="57" w:type="dxa"/>
            </w:tcMar>
            <w:vAlign w:val="bottom"/>
          </w:tcPr>
          <w:p>
            <w:pPr>
              <w:jc w:val="center"/>
              <w:rPr>
                <w:rFonts w:ascii="Arial" w:hAnsi="Arial"/>
                <w:sz w:val="18"/>
              </w:rPr>
            </w:pPr>
            <w:r>
              <w:rPr>
                <w:rFonts w:ascii="Arial" w:hAnsi="Arial"/>
                <w:sz w:val="18"/>
              </w:rPr>
              <w:t>24,4</w:t>
            </w:r>
          </w:p>
        </w:tc>
        <w:tc>
          <w:tcPr>
            <w:tcW w:w="875" w:type="dxa"/>
            <w:tcMar>
              <w:left w:w="57" w:type="dxa"/>
              <w:right w:w="57" w:type="dxa"/>
            </w:tcMar>
            <w:vAlign w:val="bottom"/>
          </w:tcPr>
          <w:p>
            <w:pPr>
              <w:jc w:val="center"/>
              <w:rPr>
                <w:rFonts w:ascii="Arial" w:hAnsi="Arial"/>
                <w:sz w:val="18"/>
              </w:rPr>
            </w:pPr>
            <w:r>
              <w:rPr>
                <w:rFonts w:ascii="Arial" w:hAnsi="Arial"/>
                <w:sz w:val="18"/>
              </w:rPr>
              <w:t>2,1</w:t>
            </w:r>
          </w:p>
        </w:tc>
        <w:tc>
          <w:tcPr>
            <w:tcW w:w="875" w:type="dxa"/>
            <w:tcMar>
              <w:left w:w="57" w:type="dxa"/>
              <w:right w:w="57" w:type="dxa"/>
            </w:tcMar>
            <w:vAlign w:val="bottom"/>
          </w:tcPr>
          <w:p>
            <w:pPr>
              <w:jc w:val="center"/>
              <w:rPr>
                <w:rFonts w:ascii="Arial" w:hAnsi="Arial"/>
                <w:sz w:val="18"/>
              </w:rPr>
            </w:pPr>
            <w:r>
              <w:rPr>
                <w:rFonts w:ascii="Arial" w:hAnsi="Arial"/>
                <w:sz w:val="18"/>
              </w:rPr>
              <w:t>7,1</w:t>
            </w:r>
          </w:p>
        </w:tc>
        <w:tc>
          <w:tcPr>
            <w:tcW w:w="982" w:type="dxa"/>
            <w:tcMar>
              <w:left w:w="57" w:type="dxa"/>
              <w:right w:w="57" w:type="dxa"/>
            </w:tcMar>
            <w:vAlign w:val="bottom"/>
          </w:tcPr>
          <w:p>
            <w:pPr>
              <w:jc w:val="center"/>
              <w:rPr>
                <w:rFonts w:ascii="Arial" w:hAnsi="Arial"/>
                <w:sz w:val="18"/>
              </w:rPr>
            </w:pPr>
            <w:r>
              <w:rPr>
                <w:rFonts w:ascii="Arial" w:hAnsi="Arial"/>
                <w:sz w:val="18"/>
              </w:rPr>
              <w:t>4,8</w:t>
            </w:r>
          </w:p>
        </w:tc>
        <w:tc>
          <w:tcPr>
            <w:tcW w:w="1445" w:type="dxa"/>
            <w:tcMar>
              <w:left w:w="57" w:type="dxa"/>
              <w:right w:w="57" w:type="dxa"/>
            </w:tcMar>
            <w:vAlign w:val="bottom"/>
          </w:tcPr>
          <w:p>
            <w:pPr>
              <w:jc w:val="center"/>
              <w:rPr>
                <w:rFonts w:ascii="Arial" w:hAnsi="Arial"/>
                <w:sz w:val="18"/>
              </w:rPr>
            </w:pPr>
            <w:r>
              <w:rPr>
                <w:rFonts w:ascii="Arial" w:hAnsi="Arial"/>
                <w:sz w:val="18"/>
              </w:rPr>
              <w:t>10,1</w:t>
            </w:r>
          </w:p>
        </w:tc>
        <w:tc>
          <w:tcPr>
            <w:tcW w:w="1075" w:type="dxa"/>
            <w:tcMar>
              <w:left w:w="57" w:type="dxa"/>
              <w:right w:w="57" w:type="dxa"/>
            </w:tcMar>
            <w:vAlign w:val="bottom"/>
          </w:tcPr>
          <w:p>
            <w:pPr>
              <w:jc w:val="center"/>
              <w:rPr>
                <w:rFonts w:ascii="Arial" w:hAnsi="Arial"/>
                <w:sz w:val="18"/>
              </w:rPr>
            </w:pPr>
            <w:r>
              <w:rPr>
                <w:rFonts w:ascii="Arial" w:hAnsi="Arial"/>
                <w:sz w:val="18"/>
              </w:rPr>
              <w:t>8,3</w:t>
            </w:r>
          </w:p>
        </w:tc>
        <w:tc>
          <w:tcPr>
            <w:tcW w:w="1135" w:type="dxa"/>
            <w:tcMar>
              <w:left w:w="57" w:type="dxa"/>
              <w:right w:w="57" w:type="dxa"/>
            </w:tcMar>
            <w:vAlign w:val="bottom"/>
          </w:tcPr>
          <w:p>
            <w:pPr>
              <w:jc w:val="center"/>
              <w:rPr>
                <w:rFonts w:ascii="Arial" w:hAnsi="Arial"/>
                <w:sz w:val="18"/>
              </w:rPr>
            </w:pPr>
            <w:r>
              <w:rPr>
                <w:rFonts w:ascii="Arial" w:hAnsi="Arial"/>
                <w:sz w:val="18"/>
              </w:rPr>
              <w:t>18,8</w:t>
            </w:r>
          </w:p>
        </w:tc>
        <w:tc>
          <w:tcPr>
            <w:tcW w:w="800" w:type="dxa"/>
            <w:tcMar>
              <w:left w:w="57" w:type="dxa"/>
              <w:right w:w="57" w:type="dxa"/>
            </w:tcMar>
            <w:vAlign w:val="bottom"/>
          </w:tcPr>
          <w:p>
            <w:pPr>
              <w:jc w:val="center"/>
              <w:rPr>
                <w:rFonts w:ascii="Arial" w:hAnsi="Arial"/>
                <w:sz w:val="18"/>
              </w:rPr>
            </w:pPr>
            <w:r>
              <w:rPr>
                <w:rFonts w:ascii="Arial" w:hAnsi="Arial"/>
                <w:sz w:val="18"/>
              </w:rPr>
              <w:t>24,4</w:t>
            </w:r>
          </w:p>
        </w:tc>
      </w:tr>
    </w:tbl>
    <w:p>
      <w:pPr>
        <w:pStyle w:val="P6"/>
        <w:tabs>
          <w:tab w:val="clear" w:pos="4320" w:leader="none"/>
          <w:tab w:val="clear" w:pos="8640" w:leader="none"/>
        </w:tabs>
        <w:spacing w:lineRule="auto" w:line="233" w:before="240"/>
        <w:ind w:left="216"/>
        <w:rPr>
          <w:rFonts w:ascii="Arial" w:hAnsi="Arial"/>
          <w:b w:val="1"/>
          <w:sz w:val="20"/>
        </w:rPr>
      </w:pPr>
      <w:r>
        <w:rPr>
          <w:rFonts w:ascii="Arial" w:hAnsi="Arial"/>
          <w:b w:val="1"/>
          <w:sz w:val="20"/>
        </w:rPr>
        <w:t>Wholesale trade</w:t>
      </w:r>
    </w:p>
    <w:tbl>
      <w:tblPr>
        <w:tblStyle w:val="T2"/>
        <w:tblW w:w="0" w:type="auto"/>
        <w:jc w:val="center"/>
        <w:tblLayout w:type="autofit"/>
        <w:tblCellMar>
          <w:top w:w="0" w:type="dxa"/>
          <w:left w:w="28" w:type="dxa"/>
          <w:bottom w:w="0" w:type="dxa"/>
          <w:right w:w="28" w:type="dxa"/>
        </w:tblCellMar>
      </w:tblPr>
      <w:tblGrid/>
      <w:tr>
        <w:trPr>
          <w:wAfter w:w="0" w:type="dxa"/>
        </w:trPr>
        <w:tc>
          <w:tcPr>
            <w:tcW w:w="708" w:type="dxa"/>
            <w:tcBorders>
              <w:top w:val="single" w:sz="4" w:space="0" w:shadow="0" w:frame="0"/>
              <w:bottom w:val="single" w:sz="4" w:space="0" w:shadow="0" w:frame="0"/>
              <w:right w:val="single" w:sz="4" w:space="0" w:shadow="0" w:frame="0"/>
            </w:tcBorders>
            <w:tcMar>
              <w:left w:w="57" w:type="dxa"/>
              <w:right w:w="57" w:type="dxa"/>
            </w:tcMar>
          </w:tcPr>
          <w:p>
            <w:pPr>
              <w:spacing w:lineRule="auto" w:line="233"/>
              <w:jc w:val="center"/>
              <w:rPr>
                <w:rFonts w:ascii="Arial" w:hAnsi="Arial"/>
                <w:sz w:val="18"/>
              </w:rPr>
            </w:pPr>
          </w:p>
        </w:tc>
        <w:tc>
          <w:tcPr>
            <w:tcW w:w="667"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Total </w:t>
            </w:r>
          </w:p>
        </w:tc>
        <w:tc>
          <w:tcPr>
            <w:tcW w:w="957"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Agricultural raw goods and live animals </w:t>
            </w:r>
          </w:p>
        </w:tc>
        <w:tc>
          <w:tcPr>
            <w:tcW w:w="917"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Foodstuffs and alcoholic drinks </w:t>
            </w:r>
          </w:p>
        </w:tc>
        <w:tc>
          <w:tcPr>
            <w:tcW w:w="802"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Tobacco  </w:t>
            </w:r>
          </w:p>
        </w:tc>
        <w:tc>
          <w:tcPr>
            <w:tcW w:w="1387"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Pharmaceuticals </w:t>
            </w:r>
          </w:p>
        </w:tc>
        <w:tc>
          <w:tcPr>
            <w:tcW w:w="686"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Hard, fluid and gas fuels </w:t>
            </w:r>
          </w:p>
        </w:tc>
        <w:tc>
          <w:tcPr>
            <w:tcW w:w="1067"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Construction materials and equipment (wood and metal) </w:t>
            </w:r>
          </w:p>
        </w:tc>
        <w:tc>
          <w:tcPr>
            <w:tcW w:w="830"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Chemical products </w:t>
            </w:r>
          </w:p>
        </w:tc>
        <w:tc>
          <w:tcPr>
            <w:tcW w:w="1007"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Machines, appliances and accessories </w:t>
            </w:r>
          </w:p>
        </w:tc>
        <w:tc>
          <w:tcPr>
            <w:tcW w:w="690" w:type="dxa"/>
            <w:tcBorders>
              <w:top w:val="single" w:sz="4" w:space="0" w:shadow="0" w:frame="0"/>
              <w:left w:val="single" w:sz="4" w:space="0" w:shadow="0" w:frame="0"/>
              <w:bottom w:val="single" w:sz="4" w:space="0" w:shadow="0" w:frame="0"/>
            </w:tcBorders>
            <w:vAlign w:val="center"/>
          </w:tcPr>
          <w:p>
            <w:pPr>
              <w:spacing w:lineRule="auto" w:line="233"/>
              <w:jc w:val="center"/>
              <w:rPr>
                <w:rFonts w:ascii="Arial" w:hAnsi="Arial"/>
                <w:sz w:val="18"/>
              </w:rPr>
            </w:pPr>
            <w:r>
              <w:rPr>
                <w:rFonts w:ascii="Arial" w:hAnsi="Arial"/>
                <w:sz w:val="18"/>
              </w:rPr>
              <w:t xml:space="preserve">Other </w:t>
            </w:r>
          </w:p>
        </w:tc>
      </w:tr>
      <w:tr>
        <w:trPr>
          <w:wAfter w:w="0" w:type="dxa"/>
        </w:trPr>
        <w:tc>
          <w:tcPr>
            <w:tcW w:w="708" w:type="dxa"/>
            <w:tcBorders>
              <w:top w:val="single" w:sz="4" w:space="0" w:shadow="0" w:frame="0"/>
              <w:right w:val="single" w:sz="4" w:space="0" w:shadow="0" w:frame="0"/>
            </w:tcBorders>
            <w:tcMar>
              <w:left w:w="57" w:type="dxa"/>
              <w:right w:w="57" w:type="dxa"/>
            </w:tcMar>
          </w:tcPr>
          <w:p>
            <w:pPr>
              <w:spacing w:lineRule="auto" w:line="233"/>
              <w:ind w:right="130"/>
              <w:rPr>
                <w:rFonts w:ascii="Arial" w:hAnsi="Arial"/>
                <w:sz w:val="18"/>
              </w:rPr>
            </w:pPr>
            <w:r>
              <w:rPr>
                <w:rFonts w:ascii="Arial" w:hAnsi="Arial"/>
                <w:sz w:val="18"/>
              </w:rPr>
              <w:t>VII-IX</w:t>
            </w:r>
          </w:p>
        </w:tc>
        <w:tc>
          <w:tcPr>
            <w:tcW w:w="667" w:type="dxa"/>
            <w:tcBorders>
              <w:top w:val="single" w:sz="4" w:space="0" w:shadow="0" w:frame="0"/>
              <w:left w:val="single" w:sz="4" w:space="0" w:shadow="0" w:frame="0"/>
              <w:right w:val="single" w:sz="4" w:space="0" w:shadow="0" w:frame="0"/>
            </w:tcBorders>
          </w:tcPr>
          <w:p>
            <w:pPr>
              <w:spacing w:lineRule="auto" w:line="233"/>
              <w:jc w:val="center"/>
              <w:rPr>
                <w:rFonts w:ascii="Arial" w:hAnsi="Arial"/>
                <w:b w:val="1"/>
                <w:sz w:val="18"/>
              </w:rPr>
            </w:pPr>
            <w:r>
              <w:rPr>
                <w:rFonts w:ascii="Arial" w:hAnsi="Arial"/>
                <w:b w:val="1"/>
                <w:sz w:val="18"/>
              </w:rPr>
              <w:t>100</w:t>
            </w:r>
          </w:p>
        </w:tc>
        <w:tc>
          <w:tcPr>
            <w:tcW w:w="957" w:type="dxa"/>
            <w:tcBorders>
              <w:top w:val="single" w:sz="4" w:space="0" w:shadow="0" w:frame="0"/>
              <w:left w:val="single" w:sz="4" w:space="0" w:shadow="0" w:frame="0"/>
            </w:tcBorders>
          </w:tcPr>
          <w:p>
            <w:pPr>
              <w:spacing w:lineRule="auto" w:line="233"/>
              <w:jc w:val="center"/>
              <w:rPr>
                <w:rFonts w:ascii="Arial" w:hAnsi="Arial"/>
                <w:sz w:val="18"/>
              </w:rPr>
            </w:pPr>
            <w:r>
              <w:rPr>
                <w:rFonts w:ascii="Arial" w:hAnsi="Arial"/>
                <w:sz w:val="18"/>
              </w:rPr>
              <w:t>10,2</w:t>
            </w:r>
          </w:p>
        </w:tc>
        <w:tc>
          <w:tcPr>
            <w:tcW w:w="917" w:type="dxa"/>
            <w:tcBorders>
              <w:top w:val="single" w:sz="4" w:space="0" w:shadow="0" w:frame="0"/>
            </w:tcBorders>
          </w:tcPr>
          <w:p>
            <w:pPr>
              <w:spacing w:lineRule="auto" w:line="233"/>
              <w:jc w:val="center"/>
              <w:rPr>
                <w:rFonts w:ascii="Arial" w:hAnsi="Arial"/>
                <w:sz w:val="18"/>
              </w:rPr>
            </w:pPr>
            <w:r>
              <w:rPr>
                <w:rFonts w:ascii="Arial" w:hAnsi="Arial"/>
                <w:sz w:val="18"/>
              </w:rPr>
              <w:t>17,9</w:t>
            </w:r>
          </w:p>
        </w:tc>
        <w:tc>
          <w:tcPr>
            <w:tcW w:w="802" w:type="dxa"/>
            <w:tcBorders>
              <w:top w:val="single" w:sz="4" w:space="0" w:shadow="0" w:frame="0"/>
            </w:tcBorders>
          </w:tcPr>
          <w:p>
            <w:pPr>
              <w:spacing w:lineRule="auto" w:line="233"/>
              <w:jc w:val="center"/>
              <w:rPr>
                <w:rFonts w:ascii="Arial" w:hAnsi="Arial"/>
                <w:sz w:val="18"/>
              </w:rPr>
            </w:pPr>
            <w:r>
              <w:rPr>
                <w:rFonts w:ascii="Arial" w:hAnsi="Arial"/>
                <w:sz w:val="18"/>
              </w:rPr>
              <w:t>3,7</w:t>
            </w:r>
          </w:p>
        </w:tc>
        <w:tc>
          <w:tcPr>
            <w:tcW w:w="1387" w:type="dxa"/>
            <w:tcBorders>
              <w:top w:val="single" w:sz="4" w:space="0" w:shadow="0" w:frame="0"/>
            </w:tcBorders>
          </w:tcPr>
          <w:p>
            <w:pPr>
              <w:spacing w:lineRule="auto" w:line="233"/>
              <w:jc w:val="center"/>
              <w:rPr>
                <w:rFonts w:ascii="Arial" w:hAnsi="Arial"/>
                <w:sz w:val="18"/>
              </w:rPr>
            </w:pPr>
            <w:r>
              <w:rPr>
                <w:rFonts w:ascii="Arial" w:hAnsi="Arial"/>
                <w:sz w:val="18"/>
              </w:rPr>
              <w:t>7,6</w:t>
            </w:r>
          </w:p>
        </w:tc>
        <w:tc>
          <w:tcPr>
            <w:tcW w:w="686" w:type="dxa"/>
            <w:tcBorders>
              <w:top w:val="single" w:sz="4" w:space="0" w:shadow="0" w:frame="0"/>
            </w:tcBorders>
          </w:tcPr>
          <w:p>
            <w:pPr>
              <w:spacing w:lineRule="auto" w:line="233"/>
              <w:jc w:val="center"/>
              <w:rPr>
                <w:rFonts w:ascii="Arial" w:hAnsi="Arial"/>
                <w:sz w:val="18"/>
              </w:rPr>
            </w:pPr>
            <w:r>
              <w:rPr>
                <w:rFonts w:ascii="Arial" w:hAnsi="Arial"/>
                <w:sz w:val="18"/>
              </w:rPr>
              <w:t>13,7</w:t>
            </w:r>
          </w:p>
        </w:tc>
        <w:tc>
          <w:tcPr>
            <w:tcW w:w="1067" w:type="dxa"/>
            <w:tcBorders>
              <w:top w:val="single" w:sz="4" w:space="0" w:shadow="0" w:frame="0"/>
            </w:tcBorders>
          </w:tcPr>
          <w:p>
            <w:pPr>
              <w:spacing w:lineRule="auto" w:line="233"/>
              <w:jc w:val="center"/>
              <w:rPr>
                <w:rFonts w:ascii="Arial" w:hAnsi="Arial"/>
                <w:sz w:val="18"/>
              </w:rPr>
            </w:pPr>
            <w:r>
              <w:rPr>
                <w:rFonts w:ascii="Arial" w:hAnsi="Arial"/>
                <w:sz w:val="18"/>
              </w:rPr>
              <w:t>12,2</w:t>
            </w:r>
          </w:p>
        </w:tc>
        <w:tc>
          <w:tcPr>
            <w:tcW w:w="830" w:type="dxa"/>
            <w:tcBorders>
              <w:top w:val="single" w:sz="4" w:space="0" w:shadow="0" w:frame="0"/>
            </w:tcBorders>
          </w:tcPr>
          <w:p>
            <w:pPr>
              <w:spacing w:lineRule="auto" w:line="233"/>
              <w:jc w:val="center"/>
              <w:rPr>
                <w:rFonts w:ascii="Arial" w:hAnsi="Arial"/>
                <w:sz w:val="18"/>
              </w:rPr>
            </w:pPr>
            <w:r>
              <w:rPr>
                <w:rFonts w:ascii="Arial" w:hAnsi="Arial"/>
                <w:sz w:val="18"/>
              </w:rPr>
              <w:t>4,7</w:t>
            </w:r>
          </w:p>
        </w:tc>
        <w:tc>
          <w:tcPr>
            <w:tcW w:w="1007" w:type="dxa"/>
            <w:tcBorders>
              <w:top w:val="single" w:sz="4" w:space="0" w:shadow="0" w:frame="0"/>
            </w:tcBorders>
          </w:tcPr>
          <w:p>
            <w:pPr>
              <w:spacing w:lineRule="auto" w:line="233"/>
              <w:ind w:left="-72" w:right="-72"/>
              <w:jc w:val="center"/>
              <w:rPr>
                <w:rFonts w:ascii="Arial" w:hAnsi="Arial"/>
                <w:sz w:val="18"/>
              </w:rPr>
            </w:pPr>
            <w:r>
              <w:rPr>
                <w:rFonts w:ascii="Arial" w:hAnsi="Arial"/>
                <w:sz w:val="18"/>
              </w:rPr>
              <w:t>5,7</w:t>
            </w:r>
          </w:p>
        </w:tc>
        <w:tc>
          <w:tcPr>
            <w:tcW w:w="690" w:type="dxa"/>
            <w:tcBorders>
              <w:top w:val="single" w:sz="4" w:space="0" w:shadow="0" w:frame="0"/>
            </w:tcBorders>
          </w:tcPr>
          <w:p>
            <w:pPr>
              <w:spacing w:lineRule="auto" w:line="233"/>
              <w:jc w:val="center"/>
              <w:rPr>
                <w:rFonts w:ascii="Arial" w:hAnsi="Arial"/>
                <w:sz w:val="18"/>
              </w:rPr>
            </w:pPr>
            <w:r>
              <w:rPr>
                <w:rFonts w:ascii="Arial" w:hAnsi="Arial"/>
                <w:sz w:val="18"/>
              </w:rPr>
              <w:t>24,3</w:t>
            </w:r>
          </w:p>
        </w:tc>
      </w:tr>
      <w:tr>
        <w:trPr>
          <w:wAfter w:w="0" w:type="dxa"/>
        </w:trPr>
        <w:tc>
          <w:tcPr>
            <w:tcW w:w="708" w:type="dxa"/>
            <w:tcBorders>
              <w:right w:val="single" w:sz="4" w:space="0" w:shadow="0" w:frame="0"/>
            </w:tcBorders>
            <w:tcMar>
              <w:left w:w="57" w:type="dxa"/>
              <w:right w:w="57" w:type="dxa"/>
            </w:tcMar>
          </w:tcPr>
          <w:p>
            <w:pPr>
              <w:spacing w:lineRule="auto" w:line="233"/>
              <w:ind w:right="130"/>
              <w:jc w:val="center"/>
              <w:rPr>
                <w:rFonts w:ascii="Arial" w:hAnsi="Arial"/>
                <w:sz w:val="18"/>
              </w:rPr>
            </w:pPr>
            <w:r>
              <w:rPr>
                <w:rFonts w:ascii="Arial" w:hAnsi="Arial"/>
                <w:sz w:val="18"/>
              </w:rPr>
              <w:t>I - IX</w:t>
            </w:r>
          </w:p>
        </w:tc>
        <w:tc>
          <w:tcPr>
            <w:tcW w:w="667" w:type="dxa"/>
            <w:tcBorders>
              <w:left w:val="single" w:sz="4" w:space="0" w:shadow="0" w:frame="0"/>
              <w:right w:val="single" w:sz="4" w:space="0" w:shadow="0" w:frame="0"/>
            </w:tcBorders>
          </w:tcPr>
          <w:p>
            <w:pPr>
              <w:spacing w:lineRule="auto" w:line="233"/>
              <w:jc w:val="center"/>
              <w:rPr>
                <w:rFonts w:ascii="Arial" w:hAnsi="Arial"/>
                <w:b w:val="1"/>
                <w:sz w:val="18"/>
              </w:rPr>
            </w:pPr>
            <w:r>
              <w:rPr>
                <w:rFonts w:ascii="Arial" w:hAnsi="Arial"/>
                <w:b w:val="1"/>
                <w:sz w:val="18"/>
              </w:rPr>
              <w:t>100</w:t>
            </w:r>
          </w:p>
        </w:tc>
        <w:tc>
          <w:tcPr>
            <w:tcW w:w="957" w:type="dxa"/>
            <w:tcBorders>
              <w:left w:val="single" w:sz="4" w:space="0" w:shadow="0" w:frame="0"/>
            </w:tcBorders>
          </w:tcPr>
          <w:p>
            <w:pPr>
              <w:spacing w:lineRule="auto" w:line="233"/>
              <w:jc w:val="center"/>
              <w:rPr>
                <w:rFonts w:ascii="Arial" w:hAnsi="Arial"/>
                <w:sz w:val="18"/>
              </w:rPr>
            </w:pPr>
            <w:r>
              <w:rPr>
                <w:rFonts w:ascii="Arial" w:hAnsi="Arial"/>
                <w:sz w:val="18"/>
              </w:rPr>
              <w:t xml:space="preserve">  8,6</w:t>
            </w:r>
          </w:p>
        </w:tc>
        <w:tc>
          <w:tcPr>
            <w:tcW w:w="917" w:type="dxa"/>
          </w:tcPr>
          <w:p>
            <w:pPr>
              <w:spacing w:lineRule="auto" w:line="233"/>
              <w:jc w:val="center"/>
              <w:rPr>
                <w:rFonts w:ascii="Arial" w:hAnsi="Arial"/>
                <w:sz w:val="18"/>
              </w:rPr>
            </w:pPr>
            <w:r>
              <w:rPr>
                <w:rFonts w:ascii="Arial" w:hAnsi="Arial"/>
                <w:sz w:val="18"/>
              </w:rPr>
              <w:t>18,2</w:t>
            </w:r>
          </w:p>
        </w:tc>
        <w:tc>
          <w:tcPr>
            <w:tcW w:w="802" w:type="dxa"/>
          </w:tcPr>
          <w:p>
            <w:pPr>
              <w:spacing w:lineRule="auto" w:line="233"/>
              <w:jc w:val="center"/>
              <w:rPr>
                <w:rFonts w:ascii="Arial" w:hAnsi="Arial"/>
                <w:sz w:val="18"/>
              </w:rPr>
            </w:pPr>
            <w:r>
              <w:rPr>
                <w:rFonts w:ascii="Arial" w:hAnsi="Arial"/>
                <w:sz w:val="18"/>
              </w:rPr>
              <w:t>3,7</w:t>
            </w:r>
          </w:p>
        </w:tc>
        <w:tc>
          <w:tcPr>
            <w:tcW w:w="1387" w:type="dxa"/>
          </w:tcPr>
          <w:p>
            <w:pPr>
              <w:spacing w:lineRule="auto" w:line="233"/>
              <w:jc w:val="center"/>
              <w:rPr>
                <w:rFonts w:ascii="Arial" w:hAnsi="Arial"/>
                <w:sz w:val="18"/>
              </w:rPr>
            </w:pPr>
            <w:r>
              <w:rPr>
                <w:rFonts w:ascii="Arial" w:hAnsi="Arial"/>
                <w:sz w:val="18"/>
              </w:rPr>
              <w:t>7,8</w:t>
            </w:r>
          </w:p>
        </w:tc>
        <w:tc>
          <w:tcPr>
            <w:tcW w:w="686" w:type="dxa"/>
          </w:tcPr>
          <w:p>
            <w:pPr>
              <w:spacing w:lineRule="auto" w:line="233"/>
              <w:jc w:val="center"/>
              <w:rPr>
                <w:rFonts w:ascii="Arial" w:hAnsi="Arial"/>
                <w:sz w:val="18"/>
              </w:rPr>
            </w:pPr>
            <w:r>
              <w:rPr>
                <w:rFonts w:ascii="Arial" w:hAnsi="Arial"/>
                <w:sz w:val="18"/>
              </w:rPr>
              <w:t>13,5</w:t>
            </w:r>
          </w:p>
        </w:tc>
        <w:tc>
          <w:tcPr>
            <w:tcW w:w="1067" w:type="dxa"/>
          </w:tcPr>
          <w:p>
            <w:pPr>
              <w:spacing w:lineRule="auto" w:line="233"/>
              <w:jc w:val="center"/>
              <w:rPr>
                <w:rFonts w:ascii="Arial" w:hAnsi="Arial"/>
                <w:sz w:val="18"/>
              </w:rPr>
            </w:pPr>
            <w:r>
              <w:rPr>
                <w:rFonts w:ascii="Arial" w:hAnsi="Arial"/>
                <w:sz w:val="18"/>
              </w:rPr>
              <w:t>11,3</w:t>
            </w:r>
          </w:p>
        </w:tc>
        <w:tc>
          <w:tcPr>
            <w:tcW w:w="830" w:type="dxa"/>
          </w:tcPr>
          <w:p>
            <w:pPr>
              <w:spacing w:lineRule="auto" w:line="233"/>
              <w:jc w:val="center"/>
              <w:rPr>
                <w:rFonts w:ascii="Arial" w:hAnsi="Arial"/>
                <w:sz w:val="18"/>
              </w:rPr>
            </w:pPr>
            <w:r>
              <w:rPr>
                <w:rFonts w:ascii="Arial" w:hAnsi="Arial"/>
                <w:sz w:val="18"/>
              </w:rPr>
              <w:t>6,2</w:t>
            </w:r>
          </w:p>
        </w:tc>
        <w:tc>
          <w:tcPr>
            <w:tcW w:w="1007" w:type="dxa"/>
          </w:tcPr>
          <w:p>
            <w:pPr>
              <w:spacing w:lineRule="auto" w:line="233"/>
              <w:ind w:left="-72" w:right="-72"/>
              <w:jc w:val="center"/>
              <w:rPr>
                <w:rFonts w:ascii="Arial" w:hAnsi="Arial"/>
                <w:sz w:val="18"/>
              </w:rPr>
            </w:pPr>
            <w:r>
              <w:rPr>
                <w:rFonts w:ascii="Arial" w:hAnsi="Arial"/>
                <w:sz w:val="18"/>
              </w:rPr>
              <w:t>6,0</w:t>
            </w:r>
          </w:p>
        </w:tc>
        <w:tc>
          <w:tcPr>
            <w:tcW w:w="690" w:type="dxa"/>
          </w:tcPr>
          <w:p>
            <w:pPr>
              <w:spacing w:lineRule="auto" w:line="233"/>
              <w:jc w:val="center"/>
              <w:rPr>
                <w:rFonts w:ascii="Arial" w:hAnsi="Arial"/>
                <w:sz w:val="18"/>
              </w:rPr>
            </w:pPr>
            <w:r>
              <w:rPr>
                <w:rFonts w:ascii="Arial" w:hAnsi="Arial"/>
                <w:sz w:val="18"/>
              </w:rPr>
              <w:t>24,7</w:t>
            </w:r>
          </w:p>
        </w:tc>
      </w:tr>
    </w:tbl>
    <w:p>
      <w:pPr>
        <w:pStyle w:val="P5"/>
        <w:ind w:firstLine="0" w:left="0"/>
        <w:rPr>
          <w:b w:val="1"/>
        </w:rPr>
      </w:pPr>
    </w:p>
    <w:p>
      <w:pPr>
        <w:pStyle w:val="P5"/>
        <w:ind w:firstLine="0" w:left="0"/>
        <w:rPr>
          <w:b w:val="1"/>
        </w:rPr>
      </w:pPr>
    </w:p>
    <w:p>
      <w:pPr>
        <w:pStyle w:val="P5"/>
        <w:spacing w:before="120"/>
        <w:ind w:firstLine="0" w:left="0"/>
      </w:pPr>
      <w:r>
        <w:rPr>
          <w:b w:val="1"/>
        </w:rPr>
        <w:t>Methodological Notes</w:t>
      </w:r>
      <w:r>
        <w:rPr>
          <w:b w:val="1"/>
          <w:sz w:val="24"/>
        </w:rPr>
        <w:t>:</w:t>
      </w:r>
      <w:r>
        <w:t xml:space="preserve"> The data published in this communication were obtained from the regular Quarterly Survey of Retail Trade, the survey that has been carried out since 2003 and the Quarterly Survey of Wholesale Trade, implemented starting from 2006, which are carried out on the sample of enterprises of all types of ownership. The units observed are trade enterprises, as well as those enterprises not featuring trade as the prevailing activity, however including business units that deal with retail, i.e. wholesale trade. The data are collected according to the Classification of Activities (CA) and therefore all trade sub-groups (and intermediation) are comprised, except services.  </w:t>
      </w:r>
    </w:p>
    <w:p>
      <w:pPr>
        <w:pStyle w:val="P5"/>
        <w:spacing w:before="120"/>
        <w:ind w:firstLine="0" w:left="0"/>
      </w:pPr>
      <w:r>
        <w:t xml:space="preserve">Retail trade turnover presents the value of sold goods, sold (delivered) to end-users, in the first place to the population for individual consumption and household usage, as well as to physical persons and legal entities for business purposes. </w:t>
      </w:r>
    </w:p>
    <w:p>
      <w:pPr>
        <w:pStyle w:val="P5"/>
        <w:spacing w:before="120"/>
        <w:ind w:firstLine="0" w:left="0"/>
      </w:pPr>
      <w:r>
        <w:t>Wholesale trade turnover is the sale of goods to commercial enterprises and shops that are engaged in retail trade of goods, the sale of goods to other wholesalers, as well as the goods sales to large-size customers for their own needs.</w:t>
      </w:r>
    </w:p>
    <w:p>
      <w:pPr>
        <w:pStyle w:val="P8"/>
        <w:spacing w:lineRule="auto" w:line="240" w:before="120" w:after="0"/>
        <w:jc w:val="both"/>
        <w:rPr>
          <w:rFonts w:ascii="Arial" w:hAnsi="Arial"/>
          <w:sz w:val="20"/>
        </w:rPr>
      </w:pPr>
      <w:r>
        <w:rPr>
          <w:rFonts w:ascii="Arial" w:hAnsi="Arial"/>
          <w:sz w:val="20"/>
        </w:rPr>
        <w:t>The turnover value of retail trade and wholesale trade includes the Value added tax (VAT).</w:t>
      </w:r>
    </w:p>
    <w:p>
      <w:pPr>
        <w:pStyle w:val="P8"/>
        <w:spacing w:lineRule="auto" w:line="240" w:before="120" w:after="0"/>
        <w:jc w:val="both"/>
        <w:rPr>
          <w:rFonts w:ascii="Arial" w:hAnsi="Arial"/>
          <w:sz w:val="20"/>
        </w:rPr>
      </w:pPr>
      <w:r>
        <w:rPr>
          <w:rFonts w:ascii="Arial" w:hAnsi="Arial"/>
          <w:sz w:val="20"/>
        </w:rPr>
        <w:t>Turnover indices at constant prices are obtained by deflating the indices at current prices by corresponding indices of retail prices of goods, electricity excluded, i.e. by the price indices of industrial products in wholesale trade.</w:t>
      </w:r>
    </w:p>
    <w:p>
      <w:pPr>
        <w:spacing w:before="120"/>
        <w:jc w:val="both"/>
        <w:rPr>
          <w:rFonts w:ascii="Arial" w:hAnsi="Arial"/>
          <w:sz w:val="19"/>
        </w:rPr>
      </w:pPr>
      <w:r>
        <w:rPr>
          <w:rFonts w:ascii="Arial" w:hAnsi="Arial"/>
          <w:sz w:val="19"/>
        </w:rPr>
        <w:t xml:space="preserve">Seasonally adjusted retail trade indices at constant prices are published in “Monthly Statistical Review”, from number 3/2008. </w:t>
      </w:r>
    </w:p>
    <w:p>
      <w:pPr>
        <w:spacing w:before="120"/>
        <w:jc w:val="both"/>
        <w:rPr>
          <w:rFonts w:ascii="Arial" w:hAnsi="Arial"/>
          <w:sz w:val="19"/>
        </w:rPr>
      </w:pPr>
    </w:p>
    <w:p>
      <w:pPr>
        <w:ind w:left="198" w:right="198"/>
        <w:rPr>
          <w:rFonts w:ascii="Arial" w:hAnsi="Arial"/>
        </w:rPr>
      </w:pPr>
    </w:p>
    <w:p>
      <w:pPr>
        <w:ind w:left="198" w:right="198"/>
        <w:rPr>
          <w:rFonts w:ascii="Arial" w:hAnsi="Arial"/>
          <w:sz w:val="20"/>
        </w:rPr>
      </w:pPr>
      <w:r>
        <w:rPr>
          <w:rFonts w:ascii="Arial" w:hAnsi="Arial"/>
          <w:sz w:val="20"/>
        </w:rPr>
        <w:t>Published and printed by: Statistical Office of the Republic of Serbia, Milana Rakica 5, Belgrade</w:t>
      </w:r>
    </w:p>
    <w:p>
      <w:pPr>
        <w:jc w:val="center"/>
        <w:rPr>
          <w:rFonts w:ascii="Arial" w:hAnsi="Arial"/>
          <w:sz w:val="20"/>
        </w:rPr>
      </w:pPr>
      <w:r>
        <w:rPr>
          <w:rFonts w:ascii="Arial" w:hAnsi="Arial"/>
          <w:sz w:val="20"/>
        </w:rPr>
        <w:t xml:space="preserve">Telephone: +381 11 2412922 (operator) ● Fax: +381 11 2411260 ● www.stat.gov.rs </w:t>
      </w:r>
    </w:p>
    <w:p>
      <w:pPr>
        <w:jc w:val="center"/>
        <w:rPr>
          <w:rFonts w:ascii="Arial" w:hAnsi="Arial"/>
          <w:sz w:val="20"/>
        </w:rPr>
      </w:pPr>
      <w:r>
        <w:rPr>
          <w:rFonts w:ascii="Arial" w:hAnsi="Arial"/>
          <w:sz w:val="20"/>
        </w:rPr>
        <w:t>Responsible: Dragan Vukmirovic, PhD, Director</w:t>
      </w:r>
    </w:p>
    <w:p>
      <w:pPr>
        <w:ind w:left="198" w:right="29"/>
        <w:jc w:val="center"/>
        <w:rPr>
          <w:sz w:val="20"/>
        </w:rPr>
      </w:pPr>
      <w:r>
        <w:rPr>
          <w:rFonts w:ascii="Arial" w:hAnsi="Arial"/>
          <w:sz w:val="20"/>
        </w:rPr>
        <w:t>Circulation: 160 ● Issued quarterly</w:t>
      </w:r>
    </w:p>
    <w:sectPr>
      <w:footerReference xmlns:r="http://schemas.openxmlformats.org/officeDocument/2006/relationships" w:type="default" r:id="RelFtr1"/>
      <w:footerReference xmlns:r="http://schemas.openxmlformats.org/officeDocument/2006/relationships" w:type="even" r:id="RelFtr2"/>
      <w:footnotePr>
        <w:pos w:val="beneathText"/>
      </w:footnotePr>
      <w:type w:val="nextPage"/>
      <w:pgSz w:w="11909" w:h="16834" w:code="0"/>
      <w:pgMar w:left="1138" w:right="1138" w:top="1152" w:bottom="1008" w:header="850" w:footer="85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pBdr>
        <w:top w:val="single" w:sz="4" w:space="0" w:shadow="0" w:frame="0"/>
      </w:pBdr>
      <w:tabs>
        <w:tab w:val="clear" w:pos="8640" w:leader="none"/>
        <w:tab w:val="right" w:pos="9720" w:leader="none"/>
        <w:tab w:val="right" w:pos="10206" w:leader="none"/>
      </w:tabs>
    </w:pPr>
    <w:r>
      <w:fldChar w:fldCharType="begin"/>
    </w:r>
    <w:r>
      <w:rPr>
        <w:rStyle w:val="C3"/>
        <w:rFonts w:ascii="Arial" w:hAnsi="Arial"/>
        <w:sz w:val="16"/>
      </w:rPr>
      <w:instrText xml:space="preserve"> 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r>
      <w:rPr>
        <w:rStyle w:val="C3"/>
        <w:rFonts w:ascii="Arial" w:hAnsi="Arial"/>
        <w:sz w:val="16"/>
      </w:rPr>
      <w:tab/>
      <w:t xml:space="preserve">   </w:t>
      <w:tab/>
      <w:t>SERB 348 PM11 111208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3"/>
        <w:rFonts w:ascii="Arial" w:hAnsi="Arial"/>
        <w:sz w:val="16"/>
      </w:rPr>
      <w:instrText xml:space="preserve"> 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r>
      <w:rPr>
        <w:rStyle w:val="C3"/>
        <w:rFonts w:ascii="Arial" w:hAnsi="Arial"/>
        <w:sz w:val="16"/>
      </w:rPr>
      <w:tab/>
      <w:t xml:space="preserve">   </w:t>
      <w:tab/>
      <w:t>СРБ 239 ПМ</w:t>
    </w:r>
    <w:r>
      <w:rPr>
        <w:rFonts w:ascii="Arial" w:hAnsi="Arial"/>
        <w:sz w:val="16"/>
      </w:rPr>
      <w:t>11 140907</w:t>
    </w:r>
    <w:r>
      <w:rPr>
        <w:rStyle w:val="C3"/>
        <w:rFonts w:ascii="Arial" w:hAnsi="Arial"/>
        <w:sz w:val="16"/>
      </w:rPr>
      <w:tab/>
    </w:r>
  </w:p>
  <w:p>
    <w:pPr>
      <w:pStyle w:val="P7"/>
    </w:pPr>
  </w:p>
  <w:p>
    <w:pPr>
      <w:pStyle w:val="P7"/>
    </w:pP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5"/>
    <w:basedOn w:val="P0"/>
    <w:next w:val="P0"/>
    <w:pPr>
      <w:keepNext w:val="1"/>
      <w:jc w:val="center"/>
      <w:outlineLvl w:val="4"/>
    </w:pPr>
    <w:rPr>
      <w:rFonts w:ascii="Arial" w:hAnsi="Arial"/>
      <w:b w:val="1"/>
      <w:sz w:val="20"/>
    </w:rPr>
  </w:style>
  <w:style w:type="paragraph" w:styleId="P3">
    <w:name w:val="Heading 8"/>
    <w:basedOn w:val="P0"/>
    <w:next w:val="P0"/>
    <w:pPr>
      <w:keepNext w:val="1"/>
      <w:jc w:val="center"/>
      <w:outlineLvl w:val="7"/>
    </w:pPr>
    <w:rPr>
      <w:rFonts w:ascii="Arial" w:hAnsi="Arial"/>
      <w:b w:val="1"/>
      <w:sz w:val="26"/>
    </w:rPr>
  </w:style>
  <w:style w:type="paragraph" w:styleId="P4">
    <w:name w:val="Footnote Text"/>
    <w:basedOn w:val="P0"/>
    <w:next w:val="P4"/>
    <w:pPr/>
    <w:rPr>
      <w:sz w:val="20"/>
    </w:rPr>
  </w:style>
  <w:style w:type="paragraph" w:styleId="P5">
    <w:name w:val="Body Text Indent"/>
    <w:basedOn w:val="P0"/>
    <w:next w:val="P5"/>
    <w:pPr>
      <w:ind w:firstLine="360" w:left="360"/>
      <w:jc w:val="both"/>
    </w:pPr>
    <w:rPr>
      <w:rFonts w:ascii="Arial" w:hAnsi="Arial"/>
      <w:sz w:val="20"/>
    </w:rPr>
  </w:style>
  <w:style w:type="paragraph" w:styleId="P6">
    <w:name w:val="Header"/>
    <w:basedOn w:val="P0"/>
    <w:next w:val="P6"/>
    <w:pPr>
      <w:tabs>
        <w:tab w:val="center" w:pos="4320" w:leader="none"/>
        <w:tab w:val="right" w:pos="8640" w:leader="none"/>
      </w:tabs>
    </w:pPr>
    <w:rPr/>
  </w:style>
  <w:style w:type="paragraph" w:styleId="P7">
    <w:name w:val="Footer"/>
    <w:basedOn w:val="P0"/>
    <w:next w:val="P7"/>
    <w:pPr>
      <w:tabs>
        <w:tab w:val="center" w:pos="4320" w:leader="none"/>
        <w:tab w:val="right" w:pos="8640" w:leader="none"/>
      </w:tabs>
    </w:pPr>
    <w:rPr/>
  </w:style>
  <w:style w:type="paragraph" w:styleId="P8">
    <w:name w:val="Body Text 2"/>
    <w:basedOn w:val="P0"/>
    <w:next w:val="P8"/>
    <w:pPr>
      <w:spacing w:lineRule="auto" w:line="480" w:after="120"/>
    </w:pPr>
    <w:rPr/>
  </w:style>
  <w:style w:type="paragraph" w:styleId="P9">
    <w:name w:val="Body Text"/>
    <w:basedOn w:val="P0"/>
    <w:next w:val="P9"/>
    <w:pPr>
      <w:spacing w:after="12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Footnote Reference"/>
    <w:basedOn w:val="C0"/>
    <w:rPr>
      <w:vertAlign w:val="superscrip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dcterms:created xsi:type="dcterms:W3CDTF">2008-12-11T09:26:00Z</dcterms:created>
  <cp:lastModifiedBy>Nikola Kapetanovic</cp:lastModifiedBy>
  <dcterms:modified xsi:type="dcterms:W3CDTF">2020-01-10T11:46:28Z</dcterms:modified>
  <cp:revision>12</cp:revision>
  <dc:title>Republic of Serbia </dc:title>
</cp:coreProperties>
</file>