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194DA6C" Type="http://schemas.openxmlformats.org/officeDocument/2006/relationships/officeDocument" Target="/word/document.xml" /><Relationship Id="coreR5194DA6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10172" w:type="dxa"/>
        <w:jc w:val="center"/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4783" w:type="dxa"/>
            <w:gridSpan w:val="7"/>
          </w:tcPr>
          <w:p>
            <w:pPr>
              <w:pStyle w:val="P3"/>
            </w:pPr>
            <w:r>
              <w:t xml:space="preserve">РЕПУБЛИКА СРБИЈА            </w:t>
            </w:r>
          </w:p>
        </w:tc>
        <w:tc>
          <w:tcPr>
            <w:tcW w:w="5389" w:type="dxa"/>
            <w:gridSpan w:val="16"/>
          </w:tcPr>
          <w:p>
            <w:pPr>
              <w:jc w:val="right"/>
            </w:pPr>
            <w:r>
              <w:rPr>
                <w:b w:val="1"/>
              </w:rPr>
              <w:t xml:space="preserve">Образац </w:t>
            </w:r>
            <w:r>
              <w:t xml:space="preserve"> </w:t>
            </w:r>
            <w:r>
              <w:rPr>
                <w:b w:val="1"/>
              </w:rPr>
              <w:t>СБС – 03</w:t>
            </w:r>
          </w:p>
        </w:tc>
      </w:tr>
      <w:tr>
        <w:trPr>
          <w:wAfter w:w="0" w:type="dxa"/>
        </w:trPr>
        <w:tc>
          <w:tcPr>
            <w:tcW w:w="3312" w:type="dxa"/>
            <w:gridSpan w:val="5"/>
          </w:tcPr>
          <w:p>
            <w:pPr>
              <w:pStyle w:val="P1"/>
              <w:spacing w:lineRule="auto" w:line="240" w:before="0"/>
              <w:ind w:left="0"/>
              <w:jc w:val="left"/>
              <w:rPr>
                <w:rFonts w:ascii="CTimesRoman" w:hAnsi="CTimesRoman"/>
              </w:rPr>
            </w:pPr>
            <w:r>
              <w:t>Републички завод за статистику</w:t>
            </w:r>
          </w:p>
        </w:tc>
        <w:tc>
          <w:tcPr>
            <w:tcW w:w="3566" w:type="dxa"/>
            <w:gridSpan w:val="6"/>
            <w:tcBorders>
              <w:right w:val="single" w:sz="4" w:space="0" w:shadow="0" w:frame="0"/>
            </w:tcBorders>
            <w:vAlign w:val="center"/>
          </w:tcPr>
          <w:p>
            <w:pPr>
              <w:pStyle w:val="P1"/>
              <w:spacing w:lineRule="auto" w:line="240"/>
              <w:ind w:left="0"/>
              <w:rPr>
                <w:rFonts w:ascii="CTimesRoman" w:hAnsi="CTimesRoman"/>
              </w:rPr>
            </w:pPr>
            <w:r>
              <w:rPr>
                <w:rFonts w:ascii="CTimesRoman" w:hAnsi="CTimesRoman"/>
              </w:rPr>
              <w:fldChar w:fldCharType="begin"/>
            </w:r>
            <w:r>
              <w:rPr>
                <w:sz w:val="18"/>
              </w:rPr>
              <w:instrText xml:space="preserve"> EMBED MSPhotoEd.3  </w:instrText>
            </w:r>
            <w:r>
              <w:rPr>
                <w:sz w:val="18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1231900" cy="285750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28575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fldChar w:fldCharType="end"/>
            </w:r>
          </w:p>
        </w:tc>
        <w:tc>
          <w:tcPr>
            <w:tcW w:w="3294" w:type="dxa"/>
            <w:gridSpan w:val="1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0" w:after="20"/>
              <w:jc w:val="center"/>
              <w:rPr>
                <w:sz w:val="17"/>
              </w:rPr>
            </w:pPr>
            <w:r>
              <w:rPr>
                <w:sz w:val="17"/>
              </w:rPr>
              <w:t>Уредба о утврђивању појединих статистичких истраживања</w:t>
              <w:br w:type="textWrapping"/>
              <w:t>"Службени гласник РС", број 126/2007</w:t>
            </w:r>
          </w:p>
        </w:tc>
      </w:tr>
      <w:tr>
        <w:trPr>
          <w:wAfter w:w="0" w:type="dxa"/>
          <w:trHeight w:hRule="atLeast" w:val="260"/>
        </w:trPr>
        <w:tc>
          <w:tcPr>
            <w:tcW w:w="10172" w:type="dxa"/>
            <w:gridSpan w:val="23"/>
          </w:tcPr>
          <w:p>
            <w:pPr>
              <w:tabs>
                <w:tab w:val="left" w:pos="3402" w:leader="none"/>
              </w:tabs>
              <w:spacing w:before="240"/>
              <w:jc w:val="center"/>
              <w:rPr>
                <w:b w:val="1"/>
                <w:sz w:val="22"/>
              </w:rPr>
            </w:pPr>
          </w:p>
          <w:p>
            <w:pPr>
              <w:tabs>
                <w:tab w:val="left" w:pos="3402" w:leader="none"/>
              </w:tabs>
              <w:spacing w:before="240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ТРОМЕСЕЧНИ СТРУКТУРНИ ИЗВЕШТАЈ  О ПОСЛОВАЊУ ПРЕДУЗЕЋА</w:t>
            </w:r>
          </w:p>
          <w:p>
            <w:pPr>
              <w:tabs>
                <w:tab w:val="left" w:pos="3402" w:leader="none"/>
              </w:tabs>
              <w:spacing w:before="240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за ______ тромесечје 200</w:t>
            </w:r>
            <w:r>
              <w:rPr>
                <w:b w:val="1"/>
                <w:sz w:val="22"/>
              </w:rPr>
              <w:t>8</w:t>
            </w:r>
            <w:r>
              <w:rPr>
                <w:b w:val="1"/>
                <w:sz w:val="22"/>
              </w:rPr>
              <w:t>. године</w:t>
            </w:r>
          </w:p>
          <w:p>
            <w:pPr>
              <w:tabs>
                <w:tab w:val="left" w:pos="3402" w:leader="none"/>
              </w:tabs>
              <w:jc w:val="center"/>
              <w:rPr>
                <w:sz w:val="22"/>
              </w:rPr>
            </w:pPr>
          </w:p>
        </w:tc>
      </w:tr>
      <w:tr>
        <w:trPr>
          <w:wAfter w:w="0" w:type="dxa"/>
        </w:trPr>
        <w:tc>
          <w:tcPr>
            <w:tcW w:w="7193" w:type="dxa"/>
            <w:gridSpan w:val="13"/>
          </w:tcPr>
          <w:p/>
        </w:tc>
        <w:tc>
          <w:tcPr>
            <w:tcW w:w="2979" w:type="dxa"/>
            <w:gridSpan w:val="10"/>
          </w:tcPr>
          <w:p>
            <w:pPr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ПОПУЊАВА СТАТИСТИКА</w:t>
            </w:r>
          </w:p>
        </w:tc>
      </w:tr>
      <w:tr>
        <w:trPr>
          <w:wAfter w:w="0" w:type="dxa"/>
        </w:trPr>
        <w:tc>
          <w:tcPr>
            <w:tcW w:w="7193" w:type="dxa"/>
            <w:gridSpan w:val="13"/>
            <w:tcBorders>
              <w:right w:val="single" w:sz="4" w:space="0" w:shadow="0" w:frame="0"/>
            </w:tcBorders>
          </w:tcPr>
          <w:p>
            <w:pPr>
              <w:rPr>
                <w:sz w:val="10"/>
              </w:rPr>
            </w:pPr>
          </w:p>
        </w:tc>
        <w:tc>
          <w:tcPr>
            <w:tcW w:w="275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rPr>
                <w:sz w:val="10"/>
              </w:rPr>
            </w:pPr>
          </w:p>
        </w:tc>
        <w:tc>
          <w:tcPr>
            <w:tcW w:w="299" w:type="dxa"/>
            <w:tcBorders>
              <w:top w:val="single" w:sz="4" w:space="0" w:shadow="0" w:frame="0"/>
            </w:tcBorders>
          </w:tcPr>
          <w:p>
            <w:pPr>
              <w:rPr>
                <w:sz w:val="10"/>
              </w:rPr>
            </w:pPr>
          </w:p>
        </w:tc>
        <w:tc>
          <w:tcPr>
            <w:tcW w:w="299" w:type="dxa"/>
            <w:tcBorders>
              <w:top w:val="single" w:sz="4" w:space="0" w:shadow="0" w:frame="0"/>
            </w:tcBorders>
          </w:tcPr>
          <w:p>
            <w:pPr>
              <w:rPr>
                <w:sz w:val="10"/>
              </w:rPr>
            </w:pPr>
          </w:p>
        </w:tc>
        <w:tc>
          <w:tcPr>
            <w:tcW w:w="1808" w:type="dxa"/>
            <w:gridSpan w:val="6"/>
            <w:tcBorders>
              <w:top w:val="single" w:sz="4" w:space="0" w:shadow="0" w:frame="0"/>
            </w:tcBorders>
          </w:tcPr>
          <w:p>
            <w:pPr>
              <w:ind w:left="-113" w:right="-57"/>
              <w:jc w:val="center"/>
              <w:rPr>
                <w:sz w:val="10"/>
              </w:rPr>
            </w:pPr>
          </w:p>
        </w:tc>
        <w:tc>
          <w:tcPr>
            <w:tcW w:w="298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ind w:left="-57" w:right="-57"/>
              <w:rPr>
                <w:sz w:val="10"/>
              </w:rPr>
            </w:pPr>
          </w:p>
        </w:tc>
      </w:tr>
      <w:tr>
        <w:trPr>
          <w:wAfter w:w="0" w:type="dxa"/>
          <w:trHeight w:hRule="exact" w:val="288"/>
        </w:trPr>
        <w:tc>
          <w:tcPr>
            <w:tcW w:w="7193" w:type="dxa"/>
            <w:gridSpan w:val="13"/>
            <w:tcBorders>
              <w:right w:val="single" w:sz="4" w:space="0" w:shadow="0" w:frame="0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ПОДАЦИ О ПРЕДУЗЕЋУ ЗА КОЈЕ СЕ ПОДНОСИ ИЗВЕШТАЈ</w:t>
            </w:r>
          </w:p>
        </w:tc>
        <w:tc>
          <w:tcPr>
            <w:tcW w:w="275" w:type="dxa"/>
            <w:tcBorders>
              <w:left w:val="single" w:sz="4" w:space="0" w:shadow="0" w:frame="0"/>
            </w:tcBorders>
          </w:tcPr>
          <w:p/>
        </w:tc>
        <w:tc>
          <w:tcPr>
            <w:tcW w:w="299" w:type="dxa"/>
          </w:tcPr>
          <w:p/>
        </w:tc>
        <w:tc>
          <w:tcPr>
            <w:tcW w:w="299" w:type="dxa"/>
          </w:tcPr>
          <w:p/>
        </w:tc>
        <w:tc>
          <w:tcPr>
            <w:tcW w:w="300" w:type="dxa"/>
          </w:tcPr>
          <w:p/>
        </w:tc>
        <w:tc>
          <w:tcPr>
            <w:tcW w:w="303" w:type="dxa"/>
            <w:tcBorders>
              <w:right w:val="single" w:sz="4" w:space="0" w:shadow="0" w:frame="0"/>
            </w:tcBorders>
          </w:tcPr>
          <w:p/>
        </w:tc>
        <w:tc>
          <w:tcPr>
            <w:tcW w:w="303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3402" w:leader="none"/>
              </w:tabs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0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3402" w:leader="none"/>
              </w:tabs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1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3402" w:leader="none"/>
              </w:tabs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01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3402" w:leader="none"/>
              </w:tabs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8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ind w:left="-57" w:right="-57"/>
              <w:rPr>
                <w:sz w:val="16"/>
              </w:rPr>
            </w:pPr>
          </w:p>
        </w:tc>
      </w:tr>
      <w:tr>
        <w:trPr>
          <w:wAfter w:w="0" w:type="dxa"/>
          <w:trHeight w:hRule="exact" w:val="245"/>
        </w:trPr>
        <w:tc>
          <w:tcPr>
            <w:tcW w:w="7193" w:type="dxa"/>
            <w:gridSpan w:val="13"/>
            <w:tcBorders>
              <w:right w:val="single" w:sz="4" w:space="0" w:shadow="0" w:frame="0"/>
            </w:tcBorders>
          </w:tcPr>
          <w:p/>
        </w:tc>
        <w:tc>
          <w:tcPr>
            <w:tcW w:w="275" w:type="dxa"/>
            <w:tcBorders>
              <w:left w:val="single" w:sz="4" w:space="0" w:shadow="0" w:frame="0"/>
            </w:tcBorders>
          </w:tcPr>
          <w:p/>
        </w:tc>
        <w:tc>
          <w:tcPr>
            <w:tcW w:w="299" w:type="dxa"/>
          </w:tcPr>
          <w:p/>
        </w:tc>
        <w:tc>
          <w:tcPr>
            <w:tcW w:w="299" w:type="dxa"/>
          </w:tcPr>
          <w:p/>
        </w:tc>
        <w:tc>
          <w:tcPr>
            <w:tcW w:w="1808" w:type="dxa"/>
            <w:gridSpan w:val="6"/>
          </w:tcPr>
          <w:p>
            <w:pPr>
              <w:spacing w:before="40"/>
              <w:ind w:left="-113" w:right="-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 Шифра стат. истраж.</w:t>
            </w:r>
          </w:p>
        </w:tc>
        <w:tc>
          <w:tcPr>
            <w:tcW w:w="298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40"/>
              <w:ind w:left="-57" w:right="-58"/>
              <w:rPr>
                <w:sz w:val="16"/>
              </w:rPr>
            </w:pPr>
          </w:p>
        </w:tc>
      </w:tr>
      <w:tr>
        <w:trPr>
          <w:wAfter w:w="0" w:type="dxa"/>
          <w:trHeight w:hRule="exact" w:val="216"/>
        </w:trPr>
        <w:tc>
          <w:tcPr>
            <w:tcW w:w="7193" w:type="dxa"/>
            <w:gridSpan w:val="13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</w:p>
        </w:tc>
        <w:tc>
          <w:tcPr>
            <w:tcW w:w="275" w:type="dxa"/>
            <w:tcBorders>
              <w:left w:val="single" w:sz="4" w:space="0" w:shadow="0" w:frame="0"/>
            </w:tcBorders>
          </w:tcPr>
          <w:p>
            <w:pPr>
              <w:rPr>
                <w:sz w:val="16"/>
              </w:rPr>
            </w:pPr>
          </w:p>
        </w:tc>
        <w:tc>
          <w:tcPr>
            <w:tcW w:w="299" w:type="dxa"/>
          </w:tcPr>
          <w:p>
            <w:pPr>
              <w:rPr>
                <w:sz w:val="16"/>
              </w:rPr>
            </w:pPr>
          </w:p>
        </w:tc>
        <w:tc>
          <w:tcPr>
            <w:tcW w:w="299" w:type="dxa"/>
          </w:tcPr>
          <w:p>
            <w:pPr>
              <w:rPr>
                <w:sz w:val="16"/>
              </w:rPr>
            </w:pPr>
          </w:p>
        </w:tc>
        <w:tc>
          <w:tcPr>
            <w:tcW w:w="1808" w:type="dxa"/>
            <w:gridSpan w:val="6"/>
          </w:tcPr>
          <w:p>
            <w:pPr>
              <w:ind w:left="-113" w:right="-57"/>
              <w:jc w:val="center"/>
              <w:rPr>
                <w:sz w:val="16"/>
              </w:rPr>
            </w:pPr>
          </w:p>
        </w:tc>
        <w:tc>
          <w:tcPr>
            <w:tcW w:w="298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-57" w:right="-57"/>
              <w:rPr>
                <w:sz w:val="16"/>
              </w:rPr>
            </w:pPr>
          </w:p>
        </w:tc>
      </w:tr>
      <w:tr>
        <w:trPr>
          <w:wAfter w:w="0" w:type="dxa"/>
          <w:trHeight w:hRule="exact" w:val="259"/>
        </w:trPr>
        <w:tc>
          <w:tcPr>
            <w:tcW w:w="1540" w:type="dxa"/>
            <w:gridSpan w:val="2"/>
          </w:tcPr>
          <w:p>
            <w:pPr>
              <w:rPr>
                <w:sz w:val="18"/>
              </w:rPr>
            </w:pPr>
            <w:r>
              <w:rPr>
                <w:sz w:val="18"/>
              </w:rPr>
              <w:t xml:space="preserve"> Пословно име </w:t>
            </w:r>
          </w:p>
        </w:tc>
        <w:tc>
          <w:tcPr>
            <w:tcW w:w="5338" w:type="dxa"/>
            <w:gridSpan w:val="9"/>
            <w:tcBorders>
              <w:bottom w:val="single" w:sz="4" w:space="0" w:shadow="0" w:fram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315" w:type="dxa"/>
            <w:gridSpan w:val="2"/>
            <w:tcBorders>
              <w:left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275" w:type="dxa"/>
            <w:tcBorders>
              <w:left w:val="single" w:sz="4" w:space="0" w:shadow="0" w:frame="0"/>
            </w:tcBorders>
          </w:tcPr>
          <w:p/>
        </w:tc>
        <w:tc>
          <w:tcPr>
            <w:tcW w:w="299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/>
        </w:tc>
        <w:tc>
          <w:tcPr>
            <w:tcW w:w="299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/>
        </w:tc>
        <w:tc>
          <w:tcPr>
            <w:tcW w:w="30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/>
        </w:tc>
        <w:tc>
          <w:tcPr>
            <w:tcW w:w="303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/>
        </w:tc>
        <w:tc>
          <w:tcPr>
            <w:tcW w:w="303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ind w:left="-113" w:right="-57"/>
              <w:rPr>
                <w:sz w:val="16"/>
              </w:rPr>
            </w:pPr>
          </w:p>
        </w:tc>
        <w:tc>
          <w:tcPr>
            <w:tcW w:w="30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ind w:left="-113" w:right="-57"/>
              <w:rPr>
                <w:sz w:val="16"/>
              </w:rPr>
            </w:pPr>
          </w:p>
        </w:tc>
        <w:tc>
          <w:tcPr>
            <w:tcW w:w="301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ind w:left="-113" w:right="-57"/>
              <w:rPr>
                <w:sz w:val="16"/>
              </w:rPr>
            </w:pPr>
          </w:p>
        </w:tc>
        <w:tc>
          <w:tcPr>
            <w:tcW w:w="301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ind w:left="-113" w:right="-57"/>
              <w:rPr>
                <w:sz w:val="16"/>
              </w:rPr>
            </w:pPr>
          </w:p>
        </w:tc>
        <w:tc>
          <w:tcPr>
            <w:tcW w:w="298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ind w:left="-57" w:right="-57"/>
              <w:rPr>
                <w:sz w:val="16"/>
              </w:rPr>
            </w:pPr>
          </w:p>
        </w:tc>
      </w:tr>
      <w:tr>
        <w:trPr>
          <w:wAfter w:w="0" w:type="dxa"/>
          <w:trHeight w:hRule="exact" w:val="245"/>
        </w:trPr>
        <w:tc>
          <w:tcPr>
            <w:tcW w:w="7193" w:type="dxa"/>
            <w:gridSpan w:val="13"/>
            <w:tcBorders>
              <w:right w:val="single" w:sz="4" w:space="0" w:shadow="0" w:frame="0"/>
            </w:tcBorders>
          </w:tcPr>
          <w:p/>
        </w:tc>
        <w:tc>
          <w:tcPr>
            <w:tcW w:w="275" w:type="dxa"/>
            <w:tcBorders>
              <w:left w:val="single" w:sz="4" w:space="0" w:shadow="0" w:frame="0"/>
            </w:tcBorders>
          </w:tcPr>
          <w:p/>
        </w:tc>
        <w:tc>
          <w:tcPr>
            <w:tcW w:w="299" w:type="dxa"/>
            <w:tcBorders>
              <w:top w:val="single" w:sz="4" w:space="0" w:shadow="0" w:frame="0"/>
            </w:tcBorders>
          </w:tcPr>
          <w:p/>
        </w:tc>
        <w:tc>
          <w:tcPr>
            <w:tcW w:w="299" w:type="dxa"/>
            <w:tcBorders>
              <w:top w:val="single" w:sz="4" w:space="0" w:shadow="0" w:frame="0"/>
            </w:tcBorders>
          </w:tcPr>
          <w:p/>
        </w:tc>
        <w:tc>
          <w:tcPr>
            <w:tcW w:w="300" w:type="dxa"/>
            <w:tcBorders>
              <w:top w:val="single" w:sz="4" w:space="0" w:shadow="0" w:frame="0"/>
            </w:tcBorders>
          </w:tcPr>
          <w:p/>
        </w:tc>
        <w:tc>
          <w:tcPr>
            <w:tcW w:w="1508" w:type="dxa"/>
            <w:gridSpan w:val="5"/>
            <w:tcBorders>
              <w:top w:val="single" w:sz="4" w:space="0" w:shadow="0" w:frame="0"/>
            </w:tcBorders>
          </w:tcPr>
          <w:p>
            <w:pPr>
              <w:spacing w:before="40"/>
              <w:ind w:left="-115" w:right="-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      Матични број</w:t>
            </w:r>
          </w:p>
        </w:tc>
        <w:tc>
          <w:tcPr>
            <w:tcW w:w="298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-57" w:right="-57"/>
              <w:rPr>
                <w:sz w:val="16"/>
              </w:rPr>
            </w:pPr>
          </w:p>
        </w:tc>
      </w:tr>
      <w:tr>
        <w:trPr>
          <w:wAfter w:w="0" w:type="dxa"/>
          <w:trHeight w:hRule="exact" w:val="259"/>
        </w:trPr>
        <w:tc>
          <w:tcPr>
            <w:tcW w:w="1540" w:type="dxa"/>
            <w:gridSpan w:val="2"/>
          </w:tcPr>
          <w:p>
            <w:r>
              <w:rPr>
                <w:sz w:val="18"/>
              </w:rPr>
              <w:t xml:space="preserve"> Матични број </w:t>
            </w:r>
          </w:p>
        </w:tc>
        <w:tc>
          <w:tcPr>
            <w:tcW w:w="5338" w:type="dxa"/>
            <w:gridSpan w:val="9"/>
            <w:tcBorders>
              <w:bottom w:val="single" w:sz="4" w:space="0" w:shadow="0" w:frame="0"/>
            </w:tcBorders>
          </w:tcPr>
          <w:p/>
        </w:tc>
        <w:tc>
          <w:tcPr>
            <w:tcW w:w="315" w:type="dxa"/>
            <w:gridSpan w:val="2"/>
            <w:tcBorders>
              <w:right w:val="single" w:sz="4" w:space="0" w:shadow="0" w:frame="0"/>
            </w:tcBorders>
          </w:tcPr>
          <w:p/>
        </w:tc>
        <w:tc>
          <w:tcPr>
            <w:tcW w:w="275" w:type="dxa"/>
            <w:tcBorders>
              <w:left w:val="single" w:sz="4" w:space="0" w:shadow="0" w:fram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299" w:type="dxa"/>
          </w:tcPr>
          <w:p>
            <w:pPr>
              <w:rPr>
                <w:sz w:val="18"/>
              </w:rPr>
            </w:pPr>
          </w:p>
        </w:tc>
        <w:tc>
          <w:tcPr>
            <w:tcW w:w="299" w:type="dxa"/>
          </w:tcPr>
          <w:p>
            <w:pPr>
              <w:rPr>
                <w:sz w:val="18"/>
              </w:rPr>
            </w:pPr>
          </w:p>
        </w:tc>
        <w:tc>
          <w:tcPr>
            <w:tcW w:w="1808" w:type="dxa"/>
            <w:gridSpan w:val="6"/>
          </w:tcPr>
          <w:p>
            <w:pPr>
              <w:ind w:left="-113" w:right="-57"/>
              <w:jc w:val="center"/>
              <w:rPr>
                <w:sz w:val="18"/>
              </w:rPr>
            </w:pPr>
          </w:p>
        </w:tc>
        <w:tc>
          <w:tcPr>
            <w:tcW w:w="298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-57" w:right="-57"/>
              <w:rPr>
                <w:sz w:val="18"/>
              </w:rPr>
            </w:pPr>
          </w:p>
        </w:tc>
      </w:tr>
      <w:tr>
        <w:trPr>
          <w:wAfter w:w="0" w:type="dxa"/>
          <w:trHeight w:hRule="exact" w:val="259"/>
        </w:trPr>
        <w:tc>
          <w:tcPr>
            <w:tcW w:w="7193" w:type="dxa"/>
            <w:gridSpan w:val="13"/>
            <w:tcBorders>
              <w:right w:val="single" w:sz="4" w:space="0" w:shadow="0" w:frame="0"/>
            </w:tcBorders>
          </w:tcPr>
          <w:p/>
        </w:tc>
        <w:tc>
          <w:tcPr>
            <w:tcW w:w="275" w:type="dxa"/>
            <w:tcBorders>
              <w:left w:val="single" w:sz="4" w:space="0" w:shadow="0" w:frame="0"/>
            </w:tcBorders>
          </w:tcPr>
          <w:p/>
        </w:tc>
        <w:tc>
          <w:tcPr>
            <w:tcW w:w="299" w:type="dxa"/>
          </w:tcPr>
          <w:p/>
        </w:tc>
        <w:tc>
          <w:tcPr>
            <w:tcW w:w="299" w:type="dxa"/>
            <w:vAlign w:val="bottom"/>
          </w:tcPr>
          <w:p>
            <w:pPr>
              <w:spacing w:before="40"/>
              <w:ind w:left="-142" w:right="-142"/>
            </w:pPr>
          </w:p>
        </w:tc>
        <w:tc>
          <w:tcPr>
            <w:tcW w:w="300" w:type="dxa"/>
            <w:tcBorders>
              <w:right w:val="single" w:sz="4" w:space="0" w:shadow="0" w:frame="0"/>
            </w:tcBorders>
          </w:tcPr>
          <w:p/>
        </w:tc>
        <w:tc>
          <w:tcPr>
            <w:tcW w:w="303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/>
        </w:tc>
        <w:tc>
          <w:tcPr>
            <w:tcW w:w="303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ind w:left="-113" w:right="-57"/>
              <w:rPr>
                <w:sz w:val="16"/>
              </w:rPr>
            </w:pPr>
          </w:p>
        </w:tc>
        <w:tc>
          <w:tcPr>
            <w:tcW w:w="30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ind w:left="-113" w:right="-57"/>
              <w:rPr>
                <w:sz w:val="16"/>
              </w:rPr>
            </w:pPr>
          </w:p>
        </w:tc>
        <w:tc>
          <w:tcPr>
            <w:tcW w:w="301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ind w:left="-113" w:right="-57"/>
              <w:rPr>
                <w:sz w:val="16"/>
              </w:rPr>
            </w:pPr>
          </w:p>
        </w:tc>
        <w:tc>
          <w:tcPr>
            <w:tcW w:w="301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ind w:left="-113" w:right="-57"/>
              <w:rPr>
                <w:sz w:val="16"/>
              </w:rPr>
            </w:pPr>
          </w:p>
        </w:tc>
        <w:tc>
          <w:tcPr>
            <w:tcW w:w="298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ind w:left="-57" w:right="-57"/>
              <w:rPr>
                <w:sz w:val="16"/>
              </w:rPr>
            </w:pPr>
          </w:p>
        </w:tc>
      </w:tr>
      <w:tr>
        <w:trPr>
          <w:wAfter w:w="0" w:type="dxa"/>
          <w:trHeight w:hRule="exact" w:val="245"/>
        </w:trPr>
        <w:tc>
          <w:tcPr>
            <w:tcW w:w="1540" w:type="dxa"/>
            <w:gridSpan w:val="2"/>
          </w:tcPr>
          <w:p>
            <w:pPr>
              <w:rPr>
                <w:sz w:val="18"/>
              </w:rPr>
            </w:pPr>
            <w:r>
              <w:rPr>
                <w:sz w:val="18"/>
              </w:rPr>
              <w:t xml:space="preserve"> Општина</w:t>
            </w:r>
            <w:r>
              <w:rPr>
                <w:sz w:val="16"/>
              </w:rPr>
              <w:t xml:space="preserve">  </w:t>
            </w:r>
          </w:p>
        </w:tc>
        <w:tc>
          <w:tcPr>
            <w:tcW w:w="1749" w:type="dxa"/>
            <w:gridSpan w:val="2"/>
            <w:tcBorders>
              <w:bottom w:val="single" w:sz="4" w:space="0" w:shadow="0" w:fram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1494" w:type="dxa"/>
            <w:gridSpan w:val="3"/>
          </w:tcPr>
          <w:p>
            <w:pPr>
              <w:rPr>
                <w:sz w:val="18"/>
              </w:rPr>
            </w:pPr>
            <w:r>
              <w:rPr>
                <w:sz w:val="18"/>
              </w:rPr>
              <w:t>Насеље (место)</w:t>
            </w:r>
          </w:p>
        </w:tc>
        <w:tc>
          <w:tcPr>
            <w:tcW w:w="2095" w:type="dxa"/>
            <w:gridSpan w:val="4"/>
            <w:tcBorders>
              <w:bottom w:val="single" w:sz="4" w:space="0" w:shadow="0" w:fram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315" w:type="dxa"/>
            <w:gridSpan w:val="2"/>
            <w:tcBorders>
              <w:right w:val="single" w:sz="4" w:space="0" w:shadow="0" w:fram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873" w:type="dxa"/>
            <w:gridSpan w:val="3"/>
            <w:tcBorders>
              <w:left w:val="single" w:sz="4" w:space="0" w:shadow="0" w:frame="0"/>
            </w:tcBorders>
          </w:tcPr>
          <w:p>
            <w:pPr>
              <w:spacing w:before="40"/>
              <w:ind w:left="-144" w:right="-144"/>
              <w:rPr>
                <w:sz w:val="16"/>
              </w:rPr>
            </w:pPr>
          </w:p>
        </w:tc>
        <w:tc>
          <w:tcPr>
            <w:tcW w:w="300" w:type="dxa"/>
          </w:tcPr>
          <w:p/>
        </w:tc>
        <w:tc>
          <w:tcPr>
            <w:tcW w:w="1508" w:type="dxa"/>
            <w:gridSpan w:val="5"/>
          </w:tcPr>
          <w:p>
            <w:pPr>
              <w:spacing w:before="40"/>
              <w:ind w:left="-115" w:right="-58"/>
              <w:jc w:val="right"/>
              <w:rPr>
                <w:sz w:val="16"/>
              </w:rPr>
            </w:pPr>
            <w:r>
              <w:rPr>
                <w:sz w:val="16"/>
              </w:rPr>
              <w:t>Општина</w:t>
            </w:r>
          </w:p>
        </w:tc>
        <w:tc>
          <w:tcPr>
            <w:tcW w:w="298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-57" w:right="-57"/>
              <w:rPr>
                <w:sz w:val="16"/>
              </w:rPr>
            </w:pPr>
          </w:p>
        </w:tc>
      </w:tr>
      <w:tr>
        <w:trPr>
          <w:wAfter w:w="0" w:type="dxa"/>
          <w:trHeight w:hRule="exact" w:val="259"/>
        </w:trPr>
        <w:tc>
          <w:tcPr>
            <w:tcW w:w="7193" w:type="dxa"/>
            <w:gridSpan w:val="13"/>
            <w:tcBorders>
              <w:right w:val="single" w:sz="4" w:space="0" w:shadow="0" w:frame="0"/>
            </w:tcBorders>
          </w:tcPr>
          <w:p/>
        </w:tc>
        <w:tc>
          <w:tcPr>
            <w:tcW w:w="275" w:type="dxa"/>
            <w:tcBorders>
              <w:left w:val="single" w:sz="4" w:space="0" w:shadow="0" w:frame="0"/>
            </w:tcBorders>
          </w:tcPr>
          <w:p/>
        </w:tc>
        <w:tc>
          <w:tcPr>
            <w:tcW w:w="299" w:type="dxa"/>
            <w:tcBorders>
              <w:right w:val="single" w:sz="4" w:space="0" w:shadow="0" w:frame="0"/>
            </w:tcBorders>
          </w:tcPr>
          <w:p/>
        </w:tc>
        <w:tc>
          <w:tcPr>
            <w:tcW w:w="299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ind w:left="-142" w:right="-142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300" w:type="dxa"/>
            <w:tcBorders>
              <w:left w:val="single" w:sz="4" w:space="0" w:shadow="0" w:frame="0"/>
            </w:tcBorders>
          </w:tcPr>
          <w:p>
            <w:pPr>
              <w:spacing w:before="40" w:after="40"/>
              <w:ind w:left="-144" w:right="-144"/>
              <w:jc w:val="center"/>
            </w:pPr>
          </w:p>
        </w:tc>
        <w:tc>
          <w:tcPr>
            <w:tcW w:w="303" w:type="dxa"/>
            <w:tcBorders>
              <w:right w:val="single" w:sz="4" w:space="0" w:shadow="0" w:frame="0"/>
            </w:tcBorders>
          </w:tcPr>
          <w:p/>
        </w:tc>
        <w:tc>
          <w:tcPr>
            <w:tcW w:w="303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ind w:left="-113" w:right="-57"/>
              <w:rPr>
                <w:sz w:val="16"/>
              </w:rPr>
            </w:pPr>
          </w:p>
        </w:tc>
        <w:tc>
          <w:tcPr>
            <w:tcW w:w="30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ind w:left="-113" w:right="-57"/>
              <w:rPr>
                <w:sz w:val="16"/>
              </w:rPr>
            </w:pPr>
          </w:p>
        </w:tc>
        <w:tc>
          <w:tcPr>
            <w:tcW w:w="301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ind w:left="-113" w:right="-57"/>
              <w:rPr>
                <w:sz w:val="16"/>
              </w:rPr>
            </w:pPr>
          </w:p>
        </w:tc>
        <w:tc>
          <w:tcPr>
            <w:tcW w:w="301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ind w:left="-113" w:right="-57"/>
              <w:rPr>
                <w:sz w:val="16"/>
              </w:rPr>
            </w:pPr>
          </w:p>
        </w:tc>
        <w:tc>
          <w:tcPr>
            <w:tcW w:w="298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ind w:left="-57" w:right="-57"/>
              <w:rPr>
                <w:sz w:val="16"/>
              </w:rPr>
            </w:pPr>
          </w:p>
        </w:tc>
      </w:tr>
      <w:tr>
        <w:trPr>
          <w:wAfter w:w="0" w:type="dxa"/>
          <w:trHeight w:hRule="exact" w:val="259"/>
        </w:trPr>
        <w:tc>
          <w:tcPr>
            <w:tcW w:w="1831" w:type="dxa"/>
            <w:gridSpan w:val="3"/>
          </w:tcPr>
          <w:p>
            <w:pPr>
              <w:rPr>
                <w:sz w:val="16"/>
              </w:rPr>
            </w:pPr>
            <w:r>
              <w:rPr>
                <w:sz w:val="18"/>
              </w:rPr>
              <w:t>Улица и кућни број</w:t>
            </w:r>
          </w:p>
        </w:tc>
        <w:tc>
          <w:tcPr>
            <w:tcW w:w="2531" w:type="dxa"/>
            <w:gridSpan w:val="3"/>
            <w:tcBorders>
              <w:bottom w:val="single" w:sz="4" w:space="0" w:shadow="0" w:frame="0"/>
            </w:tcBorders>
          </w:tcPr>
          <w:p>
            <w:pPr>
              <w:rPr>
                <w:sz w:val="16"/>
              </w:rPr>
            </w:pPr>
          </w:p>
        </w:tc>
        <w:tc>
          <w:tcPr>
            <w:tcW w:w="872" w:type="dxa"/>
            <w:gridSpan w:val="2"/>
            <w:tcBorders>
              <w:left w:val="none" w:sz="0" w:space="0" w:shadow="0" w:frame="0"/>
            </w:tcBorders>
          </w:tcPr>
          <w:p>
            <w:pPr>
              <w:ind w:right="-144"/>
              <w:rPr>
                <w:sz w:val="16"/>
              </w:rPr>
            </w:pPr>
            <w:r>
              <w:rPr>
                <w:sz w:val="18"/>
              </w:rPr>
              <w:t>Телефон</w:t>
            </w:r>
          </w:p>
        </w:tc>
        <w:tc>
          <w:tcPr>
            <w:tcW w:w="1619" w:type="dxa"/>
            <w:tcBorders>
              <w:bottom w:val="single" w:sz="4" w:space="0" w:shadow="0" w:frame="0"/>
            </w:tcBorders>
          </w:tcPr>
          <w:p>
            <w:pPr>
              <w:rPr>
                <w:sz w:val="16"/>
              </w:rPr>
            </w:pPr>
          </w:p>
        </w:tc>
        <w:tc>
          <w:tcPr>
            <w:tcW w:w="340" w:type="dxa"/>
            <w:gridSpan w:val="4"/>
            <w:tcBorders>
              <w:left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</w:p>
        </w:tc>
        <w:tc>
          <w:tcPr>
            <w:tcW w:w="1173" w:type="dxa"/>
            <w:gridSpan w:val="4"/>
            <w:tcBorders>
              <w:left w:val="single" w:sz="4" w:space="0" w:shadow="0" w:frame="0"/>
            </w:tcBorders>
          </w:tcPr>
          <w:p>
            <w:pPr>
              <w:ind w:left="-144" w:right="-144"/>
              <w:jc w:val="center"/>
            </w:pPr>
            <w:r>
              <w:rPr>
                <w:sz w:val="16"/>
              </w:rPr>
              <w:t xml:space="preserve">    Одељење</w:t>
            </w:r>
          </w:p>
        </w:tc>
        <w:tc>
          <w:tcPr>
            <w:tcW w:w="1508" w:type="dxa"/>
            <w:gridSpan w:val="5"/>
            <w:vAlign w:val="bottom"/>
          </w:tcPr>
          <w:p>
            <w:pPr>
              <w:spacing w:before="20"/>
              <w:ind w:left="-144" w:right="-144"/>
            </w:pPr>
            <w:r>
              <w:rPr>
                <w:sz w:val="16"/>
              </w:rPr>
              <w:t xml:space="preserve">     Редни бр. у узорку </w:t>
            </w:r>
          </w:p>
        </w:tc>
        <w:tc>
          <w:tcPr>
            <w:tcW w:w="298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-57" w:right="-57"/>
              <w:rPr>
                <w:sz w:val="16"/>
              </w:rPr>
            </w:pPr>
          </w:p>
        </w:tc>
      </w:tr>
      <w:tr>
        <w:trPr>
          <w:wAfter w:w="0" w:type="dxa"/>
          <w:trHeight w:hRule="exact" w:val="259"/>
        </w:trPr>
        <w:tc>
          <w:tcPr>
            <w:tcW w:w="7193" w:type="dxa"/>
            <w:gridSpan w:val="13"/>
            <w:tcBorders>
              <w:right w:val="single" w:sz="4" w:space="0" w:shadow="0" w:fram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275" w:type="dxa"/>
            <w:tcBorders>
              <w:left w:val="single" w:sz="4" w:space="0" w:shadow="0" w:frame="0"/>
            </w:tcBorders>
          </w:tcPr>
          <w:p>
            <w:pPr>
              <w:rPr>
                <w:sz w:val="16"/>
              </w:rPr>
            </w:pPr>
          </w:p>
        </w:tc>
        <w:tc>
          <w:tcPr>
            <w:tcW w:w="299" w:type="dxa"/>
          </w:tcPr>
          <w:p>
            <w:pPr>
              <w:rPr>
                <w:sz w:val="16"/>
              </w:rPr>
            </w:pPr>
          </w:p>
        </w:tc>
        <w:tc>
          <w:tcPr>
            <w:tcW w:w="299" w:type="dxa"/>
          </w:tcPr>
          <w:p>
            <w:pPr>
              <w:rPr>
                <w:sz w:val="16"/>
              </w:rPr>
            </w:pPr>
          </w:p>
        </w:tc>
        <w:tc>
          <w:tcPr>
            <w:tcW w:w="300" w:type="dxa"/>
          </w:tcPr>
          <w:p>
            <w:pPr>
              <w:rPr>
                <w:sz w:val="16"/>
              </w:rPr>
            </w:pPr>
          </w:p>
        </w:tc>
        <w:tc>
          <w:tcPr>
            <w:tcW w:w="303" w:type="dxa"/>
          </w:tcPr>
          <w:p>
            <w:pPr>
              <w:rPr>
                <w:sz w:val="16"/>
              </w:rPr>
            </w:pPr>
          </w:p>
        </w:tc>
        <w:tc>
          <w:tcPr>
            <w:tcW w:w="303" w:type="dxa"/>
          </w:tcPr>
          <w:p>
            <w:pPr>
              <w:ind w:left="-113" w:right="-57"/>
              <w:rPr>
                <w:sz w:val="16"/>
              </w:rPr>
            </w:pPr>
          </w:p>
        </w:tc>
        <w:tc>
          <w:tcPr>
            <w:tcW w:w="300" w:type="dxa"/>
          </w:tcPr>
          <w:p>
            <w:pPr>
              <w:ind w:left="-113" w:right="-57"/>
              <w:rPr>
                <w:sz w:val="16"/>
              </w:rPr>
            </w:pPr>
          </w:p>
        </w:tc>
        <w:tc>
          <w:tcPr>
            <w:tcW w:w="301" w:type="dxa"/>
          </w:tcPr>
          <w:p>
            <w:pPr>
              <w:ind w:left="-113" w:right="-57"/>
              <w:rPr>
                <w:sz w:val="16"/>
              </w:rPr>
            </w:pPr>
          </w:p>
        </w:tc>
        <w:tc>
          <w:tcPr>
            <w:tcW w:w="301" w:type="dxa"/>
          </w:tcPr>
          <w:p>
            <w:pPr>
              <w:ind w:left="-113" w:right="-57"/>
              <w:rPr>
                <w:sz w:val="16"/>
              </w:rPr>
            </w:pPr>
          </w:p>
        </w:tc>
        <w:tc>
          <w:tcPr>
            <w:tcW w:w="298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-57" w:right="-57"/>
              <w:rPr>
                <w:sz w:val="16"/>
              </w:rPr>
            </w:pPr>
          </w:p>
        </w:tc>
      </w:tr>
      <w:tr>
        <w:trPr>
          <w:wAfter w:w="0" w:type="dxa"/>
          <w:trHeight w:hRule="exact" w:val="259"/>
        </w:trPr>
        <w:tc>
          <w:tcPr>
            <w:tcW w:w="931" w:type="dxa"/>
          </w:tcPr>
          <w:p>
            <w:r>
              <w:rPr>
                <w:sz w:val="19"/>
              </w:rPr>
              <w:t>e-mail</w:t>
            </w:r>
          </w:p>
        </w:tc>
        <w:tc>
          <w:tcPr>
            <w:tcW w:w="5940" w:type="dxa"/>
            <w:gridSpan w:val="9"/>
            <w:tcBorders>
              <w:bottom w:val="single" w:sz="4" w:space="0" w:shadow="0" w:frame="0"/>
            </w:tcBorders>
          </w:tcPr>
          <w:p/>
        </w:tc>
        <w:tc>
          <w:tcPr>
            <w:tcW w:w="322" w:type="dxa"/>
            <w:gridSpan w:val="3"/>
            <w:tcBorders>
              <w:right w:val="single" w:sz="4" w:space="0" w:shadow="0" w:frame="0"/>
            </w:tcBorders>
          </w:tcPr>
          <w:p/>
        </w:tc>
        <w:tc>
          <w:tcPr>
            <w:tcW w:w="275" w:type="dxa"/>
            <w:tcBorders>
              <w:left w:val="single" w:sz="4" w:space="0" w:shadow="0" w:frame="0"/>
            </w:tcBorders>
          </w:tcPr>
          <w:p/>
        </w:tc>
        <w:tc>
          <w:tcPr>
            <w:tcW w:w="299" w:type="dxa"/>
          </w:tcPr>
          <w:p/>
        </w:tc>
        <w:tc>
          <w:tcPr>
            <w:tcW w:w="299" w:type="dxa"/>
          </w:tcPr>
          <w:p/>
        </w:tc>
        <w:tc>
          <w:tcPr>
            <w:tcW w:w="300" w:type="dxa"/>
            <w:tcBorders>
              <w:right w:val="single" w:sz="4" w:space="0" w:shadow="0" w:frame="0"/>
            </w:tcBorders>
          </w:tcPr>
          <w:p/>
        </w:tc>
        <w:tc>
          <w:tcPr>
            <w:tcW w:w="303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/>
        </w:tc>
        <w:tc>
          <w:tcPr>
            <w:tcW w:w="303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ind w:left="-113" w:right="-57"/>
              <w:rPr>
                <w:sz w:val="16"/>
              </w:rPr>
            </w:pPr>
          </w:p>
        </w:tc>
        <w:tc>
          <w:tcPr>
            <w:tcW w:w="30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ind w:left="-113" w:right="-57"/>
              <w:rPr>
                <w:sz w:val="16"/>
              </w:rPr>
            </w:pPr>
          </w:p>
        </w:tc>
        <w:tc>
          <w:tcPr>
            <w:tcW w:w="301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ind w:left="-113" w:right="-57"/>
              <w:rPr>
                <w:sz w:val="16"/>
              </w:rPr>
            </w:pPr>
          </w:p>
        </w:tc>
        <w:tc>
          <w:tcPr>
            <w:tcW w:w="301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ind w:left="-113" w:right="-57"/>
              <w:rPr>
                <w:sz w:val="16"/>
              </w:rPr>
            </w:pPr>
          </w:p>
        </w:tc>
        <w:tc>
          <w:tcPr>
            <w:tcW w:w="298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ind w:left="-57" w:right="-57"/>
              <w:rPr>
                <w:sz w:val="16"/>
              </w:rPr>
            </w:pPr>
          </w:p>
        </w:tc>
      </w:tr>
      <w:tr>
        <w:trPr>
          <w:wAfter w:w="0" w:type="dxa"/>
          <w:trHeight w:hRule="exact" w:val="259"/>
        </w:trPr>
        <w:tc>
          <w:tcPr>
            <w:tcW w:w="1540" w:type="dxa"/>
            <w:gridSpan w:val="2"/>
          </w:tcPr>
          <w:p>
            <w:pPr>
              <w:rPr>
                <w:sz w:val="19"/>
              </w:rPr>
            </w:pPr>
          </w:p>
        </w:tc>
        <w:tc>
          <w:tcPr>
            <w:tcW w:w="5338" w:type="dxa"/>
            <w:gridSpan w:val="9"/>
          </w:tcPr>
          <w:p/>
        </w:tc>
        <w:tc>
          <w:tcPr>
            <w:tcW w:w="315" w:type="dxa"/>
            <w:gridSpan w:val="2"/>
            <w:tcBorders>
              <w:right w:val="single" w:sz="4" w:space="0" w:shadow="0" w:frame="0"/>
            </w:tcBorders>
          </w:tcPr>
          <w:p/>
        </w:tc>
        <w:tc>
          <w:tcPr>
            <w:tcW w:w="275" w:type="dxa"/>
            <w:tcBorders>
              <w:left w:val="single" w:sz="4" w:space="0" w:shadow="0" w:frame="0"/>
            </w:tcBorders>
          </w:tcPr>
          <w:p/>
        </w:tc>
        <w:tc>
          <w:tcPr>
            <w:tcW w:w="299" w:type="dxa"/>
          </w:tcPr>
          <w:p/>
        </w:tc>
        <w:tc>
          <w:tcPr>
            <w:tcW w:w="299" w:type="dxa"/>
          </w:tcPr>
          <w:p/>
        </w:tc>
        <w:tc>
          <w:tcPr>
            <w:tcW w:w="300" w:type="dxa"/>
          </w:tcPr>
          <w:p/>
        </w:tc>
        <w:tc>
          <w:tcPr>
            <w:tcW w:w="1508" w:type="dxa"/>
            <w:gridSpan w:val="5"/>
            <w:vAlign w:val="bottom"/>
          </w:tcPr>
          <w:p>
            <w:pPr>
              <w:spacing w:before="20" w:after="120"/>
              <w:ind w:left="-144" w:right="-144"/>
              <w:rPr>
                <w:sz w:val="16"/>
              </w:rPr>
            </w:pPr>
            <w:r>
              <w:rPr>
                <w:sz w:val="16"/>
              </w:rPr>
              <w:t xml:space="preserve">                   Делатност</w:t>
            </w:r>
          </w:p>
        </w:tc>
        <w:tc>
          <w:tcPr>
            <w:tcW w:w="298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-57" w:right="-57"/>
              <w:rPr>
                <w:sz w:val="16"/>
              </w:rPr>
            </w:pPr>
          </w:p>
        </w:tc>
      </w:tr>
      <w:tr>
        <w:trPr>
          <w:wAfter w:w="0" w:type="dxa"/>
          <w:trHeight w:hRule="exact" w:val="144"/>
        </w:trPr>
        <w:tc>
          <w:tcPr>
            <w:tcW w:w="7187" w:type="dxa"/>
            <w:gridSpan w:val="12"/>
            <w:tcBorders>
              <w:right w:val="single" w:sz="4" w:space="0" w:shadow="0" w:frame="0"/>
            </w:tcBorders>
          </w:tcPr>
          <w:p>
            <w:pPr>
              <w:spacing w:before="40"/>
              <w:ind w:left="-57" w:right="-57"/>
              <w:rPr>
                <w:sz w:val="16"/>
              </w:rPr>
            </w:pPr>
          </w:p>
        </w:tc>
        <w:tc>
          <w:tcPr>
            <w:tcW w:w="2985" w:type="dxa"/>
            <w:gridSpan w:val="11"/>
            <w:tcBorders>
              <w:right w:val="single" w:sz="4" w:space="0" w:shadow="0" w:frame="0"/>
            </w:tcBorders>
          </w:tcPr>
          <w:p>
            <w:pPr>
              <w:spacing w:before="40"/>
              <w:ind w:left="-57" w:right="-57"/>
              <w:rPr>
                <w:sz w:val="16"/>
              </w:rPr>
            </w:pPr>
          </w:p>
        </w:tc>
      </w:tr>
      <w:tr>
        <w:trPr>
          <w:wAfter w:w="0" w:type="dxa"/>
          <w:trHeight w:hRule="exact" w:val="259"/>
        </w:trPr>
        <w:tc>
          <w:tcPr>
            <w:tcW w:w="1831" w:type="dxa"/>
            <w:gridSpan w:val="3"/>
          </w:tcPr>
          <w:p>
            <w:pPr>
              <w:rPr>
                <w:sz w:val="18"/>
              </w:rPr>
            </w:pPr>
            <w:r>
              <w:rPr>
                <w:sz w:val="18"/>
              </w:rPr>
              <w:t xml:space="preserve">Претежна делатност </w:t>
            </w:r>
          </w:p>
        </w:tc>
        <w:tc>
          <w:tcPr>
            <w:tcW w:w="5047" w:type="dxa"/>
            <w:gridSpan w:val="8"/>
            <w:tcBorders>
              <w:bottom w:val="single" w:sz="4" w:space="0" w:shadow="0" w:fram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315" w:type="dxa"/>
            <w:gridSpan w:val="2"/>
            <w:tcBorders>
              <w:right w:val="single" w:sz="4" w:space="0" w:shadow="0" w:fram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275" w:type="dxa"/>
            <w:tcBorders>
              <w:left w:val="single" w:sz="4" w:space="0" w:shadow="0" w:frame="0"/>
            </w:tcBorders>
          </w:tcPr>
          <w:p/>
        </w:tc>
        <w:tc>
          <w:tcPr>
            <w:tcW w:w="299" w:type="dxa"/>
            <w:tcBorders>
              <w:right w:val="single" w:sz="4" w:space="0" w:shadow="0" w:frame="0"/>
            </w:tcBorders>
          </w:tcPr>
          <w:p/>
        </w:tc>
        <w:tc>
          <w:tcPr>
            <w:tcW w:w="299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/>
        </w:tc>
        <w:tc>
          <w:tcPr>
            <w:tcW w:w="300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40"/>
              <w:ind w:left="-142" w:right="-142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303" w:type="dxa"/>
            <w:tcBorders>
              <w:right w:val="single" w:sz="4" w:space="0" w:shadow="0" w:frame="0"/>
            </w:tcBorders>
          </w:tcPr>
          <w:p/>
        </w:tc>
        <w:tc>
          <w:tcPr>
            <w:tcW w:w="303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ind w:left="-113" w:right="-57"/>
              <w:rPr>
                <w:sz w:val="16"/>
              </w:rPr>
            </w:pPr>
          </w:p>
        </w:tc>
        <w:tc>
          <w:tcPr>
            <w:tcW w:w="30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ind w:left="-113" w:right="-57"/>
              <w:rPr>
                <w:sz w:val="16"/>
              </w:rPr>
            </w:pPr>
          </w:p>
        </w:tc>
        <w:tc>
          <w:tcPr>
            <w:tcW w:w="301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ind w:left="-113" w:right="-57"/>
              <w:rPr>
                <w:sz w:val="16"/>
              </w:rPr>
            </w:pPr>
          </w:p>
        </w:tc>
        <w:tc>
          <w:tcPr>
            <w:tcW w:w="301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ind w:left="-113" w:right="-57"/>
              <w:rPr>
                <w:sz w:val="16"/>
              </w:rPr>
            </w:pPr>
          </w:p>
        </w:tc>
        <w:tc>
          <w:tcPr>
            <w:tcW w:w="298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ind w:left="-57" w:right="-57"/>
              <w:rPr>
                <w:sz w:val="16"/>
              </w:rPr>
            </w:pPr>
          </w:p>
        </w:tc>
      </w:tr>
      <w:tr>
        <w:trPr>
          <w:wAfter w:w="0" w:type="dxa"/>
          <w:trHeight w:hRule="exact" w:val="317"/>
        </w:trPr>
        <w:tc>
          <w:tcPr>
            <w:tcW w:w="1831" w:type="dxa"/>
            <w:gridSpan w:val="3"/>
          </w:tcPr>
          <w:p>
            <w:pPr>
              <w:jc w:val="center"/>
              <w:rPr>
                <w:sz w:val="16"/>
              </w:rPr>
            </w:pPr>
            <w:r>
              <w:rPr>
                <w:sz w:val="18"/>
              </w:rPr>
              <w:t>(подгрупа)</w:t>
            </w:r>
          </w:p>
        </w:tc>
        <w:tc>
          <w:tcPr>
            <w:tcW w:w="5362" w:type="dxa"/>
            <w:gridSpan w:val="10"/>
            <w:tcBorders>
              <w:right w:val="single" w:sz="4" w:space="0" w:shadow="0" w:frame="0"/>
            </w:tcBorders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(одговор написати текстом и шифром)</w:t>
            </w:r>
          </w:p>
        </w:tc>
        <w:tc>
          <w:tcPr>
            <w:tcW w:w="1173" w:type="dxa"/>
            <w:gridSpan w:val="4"/>
            <w:tcBorders>
              <w:left w:val="single" w:sz="4" w:space="0" w:shadow="0" w:frame="0"/>
              <w:bottom w:val="single" w:sz="4" w:space="0" w:shadow="0" w:frame="0"/>
            </w:tcBorders>
          </w:tcPr>
          <w:p>
            <w:pPr>
              <w:spacing w:before="40"/>
            </w:pPr>
            <w:r>
              <w:rPr>
                <w:sz w:val="16"/>
              </w:rPr>
              <w:t xml:space="preserve">    Тромесечје</w:t>
            </w:r>
          </w:p>
        </w:tc>
        <w:tc>
          <w:tcPr>
            <w:tcW w:w="303" w:type="dxa"/>
            <w:tcBorders>
              <w:bottom w:val="single" w:sz="4" w:space="0" w:shadow="0" w:frame="0"/>
            </w:tcBorders>
          </w:tcPr>
          <w:p/>
        </w:tc>
        <w:tc>
          <w:tcPr>
            <w:tcW w:w="303" w:type="dxa"/>
            <w:tcBorders>
              <w:bottom w:val="single" w:sz="4" w:space="0" w:shadow="0" w:frame="0"/>
            </w:tcBorders>
          </w:tcPr>
          <w:p>
            <w:pPr>
              <w:ind w:left="-113" w:right="-57"/>
              <w:rPr>
                <w:sz w:val="16"/>
              </w:rPr>
            </w:pPr>
          </w:p>
        </w:tc>
        <w:tc>
          <w:tcPr>
            <w:tcW w:w="902" w:type="dxa"/>
            <w:gridSpan w:val="3"/>
            <w:tcBorders>
              <w:bottom w:val="single" w:sz="4" w:space="0" w:shadow="0" w:frame="0"/>
            </w:tcBorders>
            <w:vAlign w:val="bottom"/>
          </w:tcPr>
          <w:p>
            <w:pPr>
              <w:spacing w:after="240"/>
              <w:ind w:left="-115" w:right="-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 Година</w:t>
            </w:r>
          </w:p>
        </w:tc>
        <w:tc>
          <w:tcPr>
            <w:tcW w:w="298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left="-57" w:right="-57"/>
              <w:rPr>
                <w:sz w:val="16"/>
              </w:rPr>
            </w:pPr>
          </w:p>
        </w:tc>
      </w:tr>
    </w:tbl>
    <w:p>
      <w:pPr>
        <w:pStyle w:val="P3"/>
        <w:rPr>
          <w:sz w:val="14"/>
        </w:rPr>
      </w:pPr>
    </w:p>
    <w:p>
      <w:pPr>
        <w:pStyle w:val="P3"/>
        <w:jc w:val="both"/>
        <w:rPr>
          <w:b w:val="1"/>
          <w:i w:val="1"/>
        </w:rPr>
      </w:pPr>
      <w:r>
        <w:rPr>
          <w:b w:val="1"/>
          <w:i w:val="1"/>
        </w:rPr>
        <w:t xml:space="preserve">Поштовани, </w:t>
      </w:r>
    </w:p>
    <w:p>
      <w:pPr>
        <w:pStyle w:val="P3"/>
        <w:jc w:val="both"/>
        <w:rPr>
          <w:sz w:val="10"/>
        </w:rPr>
      </w:pPr>
    </w:p>
    <w:p>
      <w:pPr>
        <w:pStyle w:val="P3"/>
        <w:jc w:val="both"/>
        <w:rPr>
          <w:sz w:val="6"/>
        </w:rPr>
      </w:pPr>
      <w:r>
        <w:t>Републички завод за статистику Србије (РЗСС) у 2008. години почиње редовно спровођење Тромесечног структурног истраживања о пословању предузећа. Молимо вас да нам помогнете тако што ћете коректно да попуните овај образац и доставите га надлежном подручном одељењу РЗСС чија се адреса и контакт телефони налазе у пропратном писму.</w:t>
      </w:r>
    </w:p>
    <w:p>
      <w:pPr>
        <w:pStyle w:val="P3"/>
        <w:spacing w:before="120" w:after="120"/>
        <w:jc w:val="both"/>
        <w:rPr>
          <w:b w:val="1"/>
          <w:i w:val="1"/>
        </w:rPr>
      </w:pPr>
      <w:r>
        <w:rPr>
          <w:b w:val="1"/>
          <w:i w:val="1"/>
        </w:rPr>
        <w:t>Подаци које нам</w:t>
      </w:r>
      <w:r>
        <w:rPr>
          <w:b w:val="1"/>
          <w:i w:val="1"/>
        </w:rPr>
        <w:t xml:space="preserve"> </w:t>
      </w:r>
      <w:r>
        <w:rPr>
          <w:b w:val="1"/>
          <w:i w:val="1"/>
        </w:rPr>
        <w:t xml:space="preserve">будете доставили биће строго поверљиви и употребљени само у статистичке сврхе. </w:t>
      </w:r>
    </w:p>
    <w:p>
      <w:pPr>
        <w:pStyle w:val="P3"/>
        <w:jc w:val="both"/>
        <w:rPr>
          <w:sz w:val="10"/>
        </w:rPr>
      </w:pPr>
    </w:p>
    <w:tbl>
      <w:tblPr>
        <w:tblStyle w:val="T2"/>
        <w:tblW w:w="9518" w:type="dxa"/>
        <w:jc w:val="center"/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  <w:trHeight w:hRule="exact" w:val="864"/>
        </w:trPr>
        <w:tc>
          <w:tcPr>
            <w:tcW w:w="1566" w:type="dxa"/>
            <w:tcMar>
              <w:left w:w="0" w:type="dxa"/>
              <w:right w:w="0" w:type="dxa"/>
            </w:tcMar>
          </w:tcPr>
          <w:p>
            <w:pPr>
              <w:pStyle w:val="P3"/>
              <w:spacing w:before="60" w:after="60"/>
            </w:pPr>
            <w:r>
              <w:t xml:space="preserve">Намена </w:t>
            </w:r>
          </w:p>
          <w:p>
            <w:pPr>
              <w:pStyle w:val="P3"/>
              <w:spacing w:before="60" w:after="60"/>
            </w:pPr>
            <w:r>
              <w:t xml:space="preserve">статистичког </w:t>
            </w:r>
          </w:p>
          <w:p>
            <w:pPr>
              <w:pStyle w:val="P3"/>
              <w:spacing w:before="60" w:after="60"/>
            </w:pPr>
            <w:r>
              <w:t>извештаја</w:t>
            </w:r>
          </w:p>
        </w:tc>
        <w:tc>
          <w:tcPr>
            <w:tcW w:w="7952" w:type="dxa"/>
            <w:tcMar>
              <w:left w:w="0" w:type="dxa"/>
              <w:right w:w="0" w:type="dxa"/>
            </w:tcMar>
          </w:tcPr>
          <w:p>
            <w:pPr>
              <w:pStyle w:val="P3"/>
              <w:spacing w:before="60" w:after="60"/>
              <w:jc w:val="both"/>
            </w:pPr>
            <w:r>
              <w:t>Резултати овог извештаја намењени су за оцењивање структуре и динамике економских активности предузећа и економских кретања у целини, као и за обезбеђивање података за квартални обрачун макроекономских агрегата.</w:t>
            </w:r>
          </w:p>
        </w:tc>
      </w:tr>
      <w:tr>
        <w:trPr>
          <w:wAfter w:w="0" w:type="dxa"/>
          <w:trHeight w:hRule="exact" w:val="72"/>
        </w:trPr>
        <w:tc>
          <w:tcPr>
            <w:tcW w:w="1566" w:type="dxa"/>
            <w:tcMar>
              <w:left w:w="0" w:type="dxa"/>
              <w:right w:w="0" w:type="dxa"/>
            </w:tcMar>
          </w:tcPr>
          <w:p>
            <w:pPr>
              <w:pStyle w:val="P3"/>
              <w:rPr>
                <w:sz w:val="8"/>
              </w:rPr>
            </w:pPr>
          </w:p>
        </w:tc>
        <w:tc>
          <w:tcPr>
            <w:tcW w:w="7952" w:type="dxa"/>
            <w:tcMar>
              <w:left w:w="0" w:type="dxa"/>
              <w:right w:w="0" w:type="dxa"/>
            </w:tcMar>
          </w:tcPr>
          <w:p>
            <w:pPr>
              <w:pStyle w:val="P3"/>
              <w:jc w:val="both"/>
              <w:rPr>
                <w:sz w:val="8"/>
              </w:rPr>
            </w:pPr>
          </w:p>
        </w:tc>
      </w:tr>
      <w:tr>
        <w:trPr>
          <w:wAfter w:w="0" w:type="dxa"/>
          <w:trHeight w:hRule="atLeast" w:val="864"/>
        </w:trPr>
        <w:tc>
          <w:tcPr>
            <w:tcW w:w="1566" w:type="dxa"/>
            <w:tcMar>
              <w:left w:w="0" w:type="dxa"/>
              <w:right w:w="0" w:type="dxa"/>
            </w:tcMar>
          </w:tcPr>
          <w:p>
            <w:pPr>
              <w:pStyle w:val="P3"/>
              <w:spacing w:before="120" w:after="60"/>
            </w:pPr>
            <w:r>
              <w:t>Ко попуњава</w:t>
            </w:r>
          </w:p>
          <w:p>
            <w:pPr>
              <w:pStyle w:val="P3"/>
              <w:spacing w:before="60" w:after="60"/>
            </w:pPr>
            <w:r>
              <w:t xml:space="preserve">извештај  </w:t>
            </w:r>
          </w:p>
        </w:tc>
        <w:tc>
          <w:tcPr>
            <w:tcW w:w="7952" w:type="dxa"/>
            <w:tcMar>
              <w:left w:w="0" w:type="dxa"/>
              <w:right w:w="0" w:type="dxa"/>
            </w:tcMar>
          </w:tcPr>
          <w:p>
            <w:pPr>
              <w:pStyle w:val="P3"/>
              <w:spacing w:before="60" w:after="60"/>
              <w:jc w:val="both"/>
            </w:pPr>
            <w:r>
              <w:t xml:space="preserve">Попуњава рачуновођа или друго одговорно лице, уз коришћење објашњења и напомена испод сваке табеле. У позицијама су наведене групе рачуна и рачуни према важећим рачуноводственим прописима Републике Србије и Контног оквира за привредна друштва, задруге, друга правна лица и предузетнике.  </w:t>
            </w:r>
          </w:p>
        </w:tc>
      </w:tr>
      <w:tr>
        <w:trPr>
          <w:wAfter w:w="0" w:type="dxa"/>
          <w:trHeight w:hRule="exact" w:val="72"/>
        </w:trPr>
        <w:tc>
          <w:tcPr>
            <w:tcW w:w="1566" w:type="dxa"/>
            <w:tcMar>
              <w:left w:w="0" w:type="dxa"/>
              <w:right w:w="0" w:type="dxa"/>
            </w:tcMar>
          </w:tcPr>
          <w:p>
            <w:pPr>
              <w:pStyle w:val="P3"/>
              <w:rPr>
                <w:sz w:val="8"/>
              </w:rPr>
            </w:pPr>
          </w:p>
        </w:tc>
        <w:tc>
          <w:tcPr>
            <w:tcW w:w="7952" w:type="dxa"/>
            <w:tcMar>
              <w:left w:w="0" w:type="dxa"/>
              <w:right w:w="0" w:type="dxa"/>
            </w:tcMar>
          </w:tcPr>
          <w:p>
            <w:pPr>
              <w:pStyle w:val="P3"/>
              <w:jc w:val="both"/>
              <w:rPr>
                <w:sz w:val="8"/>
              </w:rPr>
            </w:pPr>
          </w:p>
        </w:tc>
      </w:tr>
      <w:tr>
        <w:trPr>
          <w:wAfter w:w="0" w:type="dxa"/>
          <w:trHeight w:hRule="exact" w:val="1377"/>
        </w:trPr>
        <w:tc>
          <w:tcPr>
            <w:tcW w:w="1566" w:type="dxa"/>
            <w:tcMar>
              <w:left w:w="0" w:type="dxa"/>
              <w:right w:w="0" w:type="dxa"/>
            </w:tcMar>
          </w:tcPr>
          <w:p>
            <w:pPr>
              <w:pStyle w:val="P3"/>
              <w:spacing w:before="120" w:after="60"/>
            </w:pPr>
            <w:r>
              <w:t>Шта очекујемо</w:t>
            </w:r>
          </w:p>
          <w:p>
            <w:pPr>
              <w:pStyle w:val="P3"/>
              <w:spacing w:before="60" w:after="60"/>
            </w:pPr>
            <w:r>
              <w:t>од вас</w:t>
            </w:r>
          </w:p>
        </w:tc>
        <w:tc>
          <w:tcPr>
            <w:tcW w:w="7952" w:type="dxa"/>
            <w:tcMar>
              <w:left w:w="0" w:type="dxa"/>
              <w:right w:w="0" w:type="dxa"/>
            </w:tcMar>
          </w:tcPr>
          <w:p>
            <w:pPr>
              <w:pStyle w:val="P3"/>
              <w:spacing w:before="60" w:after="60"/>
              <w:jc w:val="both"/>
            </w:pPr>
            <w:r>
              <w:t xml:space="preserve">Да на постављена питања о пословању вашег предузећа дате податке засноване на  документацији. </w:t>
            </w:r>
            <w:r>
              <w:rPr>
                <w:b w:val="1"/>
              </w:rPr>
              <w:t xml:space="preserve">У случају да </w:t>
            </w:r>
            <w:r>
              <w:rPr>
                <w:b w:val="1"/>
              </w:rPr>
              <w:t>је она непотпуна</w:t>
            </w:r>
            <w:r>
              <w:rPr>
                <w:b w:val="1"/>
              </w:rPr>
              <w:t>, молимо вас за поуздане процене за цео предвиђен извештајни период.</w:t>
            </w:r>
            <w:r>
              <w:rPr>
                <w:b w:val="1"/>
              </w:rPr>
              <w:t xml:space="preserve"> </w:t>
            </w:r>
            <w:r>
              <w:t xml:space="preserve">Уколико коректно попуњен извештај доставите у предвиђеном року, омогућићете нам да податке благовремено ставимо на располагање корисницима, а себе ћете поштедети наших писаних и телефонских ургенција. </w:t>
            </w:r>
          </w:p>
        </w:tc>
      </w:tr>
    </w:tbl>
    <w:p>
      <w:pPr>
        <w:pStyle w:val="P3"/>
        <w:spacing w:lineRule="auto" w:line="192"/>
        <w:jc w:val="both"/>
        <w:rPr>
          <w:b w:val="1"/>
          <w:sz w:val="6"/>
        </w:rPr>
      </w:pPr>
    </w:p>
    <w:tbl>
      <w:tblPr>
        <w:tblStyle w:val="T2"/>
        <w:tblW w:w="0" w:type="auto"/>
        <w:tblInd w:w="35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  <w:trHeight w:hRule="exact" w:val="2557"/>
        </w:trPr>
        <w:tc>
          <w:tcPr>
            <w:tcW w:w="9571" w:type="dxa"/>
          </w:tcPr>
          <w:p>
            <w:pPr>
              <w:pStyle w:val="P5"/>
              <w:spacing w:lineRule="auto" w:line="192"/>
              <w:rPr>
                <w:sz w:val="6"/>
              </w:rPr>
            </w:pPr>
          </w:p>
          <w:p>
            <w:pPr>
              <w:pStyle w:val="P5"/>
              <w:spacing w:lineRule="auto" w:line="192"/>
              <w:rPr>
                <w:sz w:val="20"/>
              </w:rPr>
            </w:pPr>
            <w:r>
              <w:rPr>
                <w:sz w:val="19"/>
              </w:rPr>
              <w:t>Напомене</w:t>
            </w:r>
            <w:r>
              <w:rPr>
                <w:sz w:val="20"/>
              </w:rPr>
              <w:t>:</w:t>
            </w:r>
          </w:p>
        </w:tc>
      </w:tr>
    </w:tbl>
    <w:p>
      <w:pPr>
        <w:pStyle w:val="P3"/>
        <w:spacing w:lineRule="auto" w:line="192" w:after="120"/>
        <w:ind w:left="-142" w:right="-142"/>
        <w:jc w:val="both"/>
        <w:rPr>
          <w:b w:val="1"/>
        </w:rPr>
      </w:pPr>
      <w:r>
        <w:rPr>
          <w:b w:val="1"/>
        </w:rPr>
        <w:t xml:space="preserve">ТАБЕЛА 1.   ПОСЛОВНИ ПРИХОДИ</w:t>
      </w:r>
      <w:r>
        <w:rPr>
          <w:b w:val="1"/>
        </w:rPr>
        <w:t xml:space="preserve"> </w:t>
      </w:r>
      <w:r>
        <w:rPr>
          <w:b w:val="1"/>
        </w:rPr>
        <w:t xml:space="preserve">за </w:t>
      </w:r>
      <w:r>
        <w:rPr>
          <w:b w:val="1"/>
          <w:sz w:val="22"/>
        </w:rPr>
        <w:t xml:space="preserve">______ тромесечје </w:t>
      </w:r>
      <w:r>
        <w:rPr>
          <w:b w:val="1"/>
        </w:rPr>
        <w:t>2008. године</w:t>
      </w:r>
    </w:p>
    <w:tbl>
      <w:tblPr>
        <w:tblStyle w:val="T2"/>
        <w:tblW w:w="982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  <w:trHeight w:hRule="atLeast" w:val="720"/>
        </w:trPr>
        <w:tc>
          <w:tcPr>
            <w:tcW w:w="37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20" w:after="20"/>
              <w:ind w:left="-113" w:right="-113"/>
              <w:jc w:val="center"/>
              <w:rPr>
                <w:sz w:val="17"/>
              </w:rPr>
            </w:pPr>
          </w:p>
        </w:tc>
        <w:tc>
          <w:tcPr>
            <w:tcW w:w="477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spacing w:lineRule="auto" w:line="192" w:before="20" w:after="20"/>
              <w:jc w:val="center"/>
              <w:rPr>
                <w:rFonts w:ascii="Times New Roman" w:hAnsi="Times New Roman"/>
                <w:b w:val="1"/>
                <w:i w:val="1"/>
                <w:sz w:val="17"/>
              </w:rPr>
            </w:pPr>
          </w:p>
        </w:tc>
        <w:tc>
          <w:tcPr>
            <w:tcW w:w="162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192" w:before="80" w:after="80"/>
              <w:ind w:left="-58" w:right="-115"/>
              <w:jc w:val="center"/>
              <w:rPr>
                <w:sz w:val="18"/>
              </w:rPr>
            </w:pPr>
            <w:r>
              <w:rPr>
                <w:sz w:val="18"/>
              </w:rPr>
              <w:t>Група рачуна</w:t>
            </w:r>
          </w:p>
          <w:p>
            <w:pPr>
              <w:spacing w:lineRule="auto" w:line="192" w:before="80" w:after="80"/>
              <w:ind w:left="-58" w:right="-11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или рачун</w:t>
            </w:r>
          </w:p>
        </w:tc>
        <w:tc>
          <w:tcPr>
            <w:tcW w:w="30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spacing w:lineRule="auto" w:line="192" w:before="120" w:after="120"/>
              <w:ind w:left="-115"/>
              <w:jc w:val="center"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0"/>
                <w:sz w:val="18"/>
              </w:rPr>
              <w:t>У хиљадама динара</w:t>
            </w:r>
          </w:p>
        </w:tc>
      </w:tr>
      <w:tr>
        <w:trPr>
          <w:wAfter w:w="0" w:type="dxa"/>
          <w:trHeight w:hRule="exact" w:val="504"/>
        </w:trPr>
        <w:tc>
          <w:tcPr>
            <w:tcW w:w="37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60" w:after="60"/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77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60" w:after="60"/>
              <w:ind w:left="-58" w:right="-115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УКУПНО</w:t>
            </w:r>
            <w:r>
              <w:rPr>
                <w:b w:val="1"/>
                <w:sz w:val="18"/>
              </w:rPr>
              <w:t xml:space="preserve"> (02+04+05+06)</w:t>
            </w:r>
          </w:p>
        </w:tc>
        <w:tc>
          <w:tcPr>
            <w:tcW w:w="162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60" w:after="60"/>
              <w:ind w:left="-57" w:right="-113"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(60+61+62+640+65)</w:t>
            </w:r>
          </w:p>
        </w:tc>
        <w:tc>
          <w:tcPr>
            <w:tcW w:w="30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192" w:before="60" w:after="60"/>
              <w:ind w:left="-57" w:right="-113"/>
              <w:rPr>
                <w:sz w:val="17"/>
              </w:rPr>
            </w:pPr>
          </w:p>
        </w:tc>
      </w:tr>
      <w:tr>
        <w:trPr>
          <w:wAfter w:w="0" w:type="dxa"/>
          <w:trHeight w:hRule="exact" w:val="403"/>
        </w:trPr>
        <w:tc>
          <w:tcPr>
            <w:tcW w:w="37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60" w:after="60"/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77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60" w:after="60"/>
              <w:ind w:left="-14" w:right="-115"/>
              <w:rPr>
                <w:sz w:val="18"/>
              </w:rPr>
            </w:pPr>
            <w:r>
              <w:rPr>
                <w:sz w:val="18"/>
              </w:rPr>
              <w:t xml:space="preserve">Приходи од продаје робе, производа и услуга </w:t>
            </w:r>
          </w:p>
        </w:tc>
        <w:tc>
          <w:tcPr>
            <w:tcW w:w="162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60" w:after="60"/>
              <w:ind w:left="-57" w:right="-113"/>
              <w:jc w:val="center"/>
              <w:rPr>
                <w:sz w:val="18"/>
              </w:rPr>
            </w:pPr>
            <w:r>
              <w:rPr>
                <w:sz w:val="18"/>
              </w:rPr>
              <w:t>60, 61</w:t>
            </w:r>
          </w:p>
        </w:tc>
        <w:tc>
          <w:tcPr>
            <w:tcW w:w="30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192" w:before="60" w:after="60"/>
              <w:ind w:left="-57" w:right="-113"/>
              <w:rPr>
                <w:sz w:val="17"/>
              </w:rPr>
            </w:pPr>
          </w:p>
        </w:tc>
      </w:tr>
      <w:tr>
        <w:trPr>
          <w:wAfter w:w="0" w:type="dxa"/>
          <w:trHeight w:hRule="exact" w:val="259"/>
        </w:trPr>
        <w:tc>
          <w:tcPr>
            <w:tcW w:w="378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60" w:after="60"/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477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60" w:after="60"/>
              <w:ind w:left="-14" w:right="-115"/>
              <w:rPr>
                <w:sz w:val="18"/>
              </w:rPr>
            </w:pPr>
            <w:r>
              <w:rPr>
                <w:sz w:val="18"/>
              </w:rPr>
              <w:t>Од тога: приходи од продаје робе, производа и услуга на</w:t>
            </w:r>
          </w:p>
        </w:tc>
        <w:tc>
          <w:tcPr>
            <w:tcW w:w="162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60" w:after="60"/>
              <w:ind w:left="-57" w:right="-113"/>
              <w:jc w:val="center"/>
              <w:rPr>
                <w:sz w:val="18"/>
              </w:rPr>
            </w:pPr>
            <w:r>
              <w:rPr>
                <w:sz w:val="18"/>
              </w:rPr>
              <w:t>603, 613</w:t>
            </w:r>
          </w:p>
        </w:tc>
        <w:tc>
          <w:tcPr>
            <w:tcW w:w="306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192" w:before="60" w:after="60"/>
              <w:ind w:left="-57" w:right="-113"/>
              <w:rPr>
                <w:sz w:val="17"/>
              </w:rPr>
            </w:pPr>
          </w:p>
        </w:tc>
      </w:tr>
      <w:tr>
        <w:trPr>
          <w:wAfter w:w="0" w:type="dxa"/>
          <w:trHeight w:hRule="exact" w:val="259"/>
        </w:trPr>
        <w:tc>
          <w:tcPr>
            <w:tcW w:w="37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60" w:after="60"/>
              <w:ind w:left="-113" w:right="-113"/>
              <w:jc w:val="center"/>
              <w:rPr>
                <w:sz w:val="18"/>
              </w:rPr>
            </w:pPr>
          </w:p>
        </w:tc>
        <w:tc>
          <w:tcPr>
            <w:tcW w:w="4770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192" w:before="60" w:after="60"/>
              <w:ind w:left="-14" w:right="-115"/>
              <w:rPr>
                <w:sz w:val="18"/>
              </w:rPr>
            </w:pPr>
            <w:r>
              <w:rPr>
                <w:sz w:val="18"/>
              </w:rPr>
              <w:t xml:space="preserve">               иностраном тржишту</w:t>
            </w:r>
          </w:p>
        </w:tc>
        <w:tc>
          <w:tcPr>
            <w:tcW w:w="1620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192" w:before="60" w:after="60"/>
              <w:ind w:left="-57" w:right="-113"/>
              <w:jc w:val="center"/>
              <w:rPr>
                <w:sz w:val="18"/>
              </w:rPr>
            </w:pPr>
          </w:p>
        </w:tc>
        <w:tc>
          <w:tcPr>
            <w:tcW w:w="3060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192" w:before="60" w:after="60"/>
              <w:ind w:left="-57" w:right="-113"/>
              <w:rPr>
                <w:sz w:val="17"/>
              </w:rPr>
            </w:pPr>
          </w:p>
        </w:tc>
      </w:tr>
      <w:tr>
        <w:trPr>
          <w:wAfter w:w="0" w:type="dxa"/>
          <w:trHeight w:hRule="exact" w:val="403"/>
        </w:trPr>
        <w:tc>
          <w:tcPr>
            <w:tcW w:w="37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60" w:after="60"/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477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60" w:after="60"/>
              <w:ind w:left="-14" w:right="-115"/>
              <w:rPr>
                <w:sz w:val="18"/>
              </w:rPr>
            </w:pPr>
            <w:r>
              <w:rPr>
                <w:sz w:val="18"/>
              </w:rPr>
              <w:t>Приходи од активирања учинака и робе</w:t>
            </w:r>
          </w:p>
        </w:tc>
        <w:tc>
          <w:tcPr>
            <w:tcW w:w="162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60" w:after="60"/>
              <w:ind w:left="-57" w:right="-113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30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192" w:before="40" w:after="40"/>
              <w:ind w:left="-57" w:right="-113"/>
              <w:rPr>
                <w:sz w:val="17"/>
              </w:rPr>
            </w:pPr>
          </w:p>
        </w:tc>
      </w:tr>
      <w:tr>
        <w:trPr>
          <w:wAfter w:w="0" w:type="dxa"/>
          <w:trHeight w:hRule="exact" w:val="403"/>
        </w:trPr>
        <w:tc>
          <w:tcPr>
            <w:tcW w:w="37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60" w:after="60"/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477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60" w:after="60"/>
              <w:ind w:left="-14" w:right="-115"/>
              <w:rPr>
                <w:sz w:val="18"/>
              </w:rPr>
            </w:pPr>
            <w:r>
              <w:rPr>
                <w:sz w:val="18"/>
              </w:rPr>
              <w:t xml:space="preserve">Приходи од премија, субвенција, дотација, регреса и сл. </w:t>
            </w:r>
          </w:p>
        </w:tc>
        <w:tc>
          <w:tcPr>
            <w:tcW w:w="162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60" w:after="60"/>
              <w:ind w:left="-57" w:right="-113"/>
              <w:jc w:val="center"/>
              <w:rPr>
                <w:sz w:val="18"/>
              </w:rPr>
            </w:pPr>
            <w:r>
              <w:rPr>
                <w:sz w:val="18"/>
              </w:rPr>
              <w:t>640</w:t>
            </w:r>
          </w:p>
        </w:tc>
        <w:tc>
          <w:tcPr>
            <w:tcW w:w="30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192" w:before="40" w:after="40"/>
              <w:ind w:left="-57" w:right="-113"/>
              <w:rPr>
                <w:sz w:val="17"/>
              </w:rPr>
            </w:pPr>
          </w:p>
        </w:tc>
      </w:tr>
      <w:tr>
        <w:trPr>
          <w:wAfter w:w="0" w:type="dxa"/>
          <w:trHeight w:hRule="exact" w:val="403"/>
        </w:trPr>
        <w:tc>
          <w:tcPr>
            <w:tcW w:w="37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60" w:after="60"/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4770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60" w:after="60"/>
              <w:ind w:left="-14" w:right="-115"/>
              <w:rPr>
                <w:sz w:val="18"/>
              </w:rPr>
            </w:pPr>
            <w:r>
              <w:rPr>
                <w:sz w:val="18"/>
              </w:rPr>
              <w:t xml:space="preserve">Други пословни приходи  </w:t>
            </w:r>
          </w:p>
        </w:tc>
        <w:tc>
          <w:tcPr>
            <w:tcW w:w="1620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60" w:after="60"/>
              <w:ind w:left="-57" w:right="-113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3060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192" w:before="40" w:after="40"/>
              <w:ind w:left="-57" w:right="-113"/>
              <w:rPr>
                <w:sz w:val="17"/>
              </w:rPr>
            </w:pPr>
          </w:p>
        </w:tc>
      </w:tr>
    </w:tbl>
    <w:p>
      <w:pPr>
        <w:pStyle w:val="P5"/>
        <w:spacing w:lineRule="auto" w:line="192"/>
        <w:rPr>
          <w:sz w:val="10"/>
        </w:rPr>
      </w:pPr>
    </w:p>
    <w:p>
      <w:pPr>
        <w:pStyle w:val="P5"/>
        <w:spacing w:lineRule="auto" w:line="192"/>
        <w:rPr>
          <w:sz w:val="19"/>
        </w:rPr>
      </w:pPr>
      <w:r>
        <w:rPr>
          <w:sz w:val="19"/>
        </w:rPr>
        <w:t xml:space="preserve">Вредност остварених пословних прихода прикажите према подацима из финансијског књиговодства. Приходе од продаје прикажите </w:t>
      </w:r>
      <w:r>
        <w:rPr>
          <w:sz w:val="19"/>
          <w:u w:val="single"/>
        </w:rPr>
        <w:t>без пореза на додату вредност</w:t>
      </w:r>
      <w:r>
        <w:rPr>
          <w:sz w:val="19"/>
        </w:rPr>
        <w:t xml:space="preserve"> који се обрачунава при продаји производа и услуга. </w:t>
      </w:r>
    </w:p>
    <w:p>
      <w:pPr>
        <w:pStyle w:val="P5"/>
        <w:spacing w:lineRule="auto" w:line="192"/>
        <w:rPr>
          <w:sz w:val="16"/>
        </w:rPr>
      </w:pPr>
    </w:p>
    <w:p>
      <w:pPr>
        <w:pStyle w:val="P3"/>
        <w:spacing w:lineRule="auto" w:line="192" w:after="120"/>
        <w:ind w:left="-142" w:right="-142"/>
        <w:rPr>
          <w:b w:val="1"/>
        </w:rPr>
      </w:pPr>
      <w:r>
        <w:rPr>
          <w:b w:val="1"/>
        </w:rPr>
        <w:t xml:space="preserve">ТАБЕЛА 2.   ПОСЛОВНИ РАСХОДИ </w:t>
      </w:r>
      <w:r>
        <w:rPr>
          <w:b w:val="1"/>
        </w:rPr>
        <w:t xml:space="preserve">за </w:t>
      </w:r>
      <w:r>
        <w:rPr>
          <w:b w:val="1"/>
          <w:sz w:val="22"/>
        </w:rPr>
        <w:t xml:space="preserve">______ тромесечје </w:t>
      </w:r>
      <w:r>
        <w:rPr>
          <w:b w:val="1"/>
        </w:rPr>
        <w:t>2008. године</w:t>
      </w:r>
    </w:p>
    <w:tbl>
      <w:tblPr>
        <w:tblStyle w:val="T2"/>
        <w:tblW w:w="982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</w:tblPr>
      <w:tblGrid/>
      <w:tr>
        <w:trPr>
          <w:wAfter w:w="0" w:type="dxa"/>
          <w:trHeight w:hRule="exact" w:val="720"/>
        </w:trPr>
        <w:tc>
          <w:tcPr>
            <w:tcW w:w="3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192" w:before="40" w:after="40"/>
              <w:ind w:left="-113" w:right="-113"/>
              <w:jc w:val="center"/>
              <w:rPr>
                <w:sz w:val="18"/>
              </w:rPr>
            </w:pPr>
          </w:p>
        </w:tc>
        <w:tc>
          <w:tcPr>
            <w:tcW w:w="47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192" w:before="40" w:after="40"/>
              <w:ind w:left="-57" w:right="-113"/>
              <w:rPr>
                <w:sz w:val="18"/>
              </w:rPr>
            </w:pPr>
          </w:p>
        </w:tc>
        <w:tc>
          <w:tcPr>
            <w:tcW w:w="164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192" w:before="80" w:after="80"/>
              <w:ind w:left="-58" w:right="-115"/>
              <w:jc w:val="center"/>
              <w:rPr>
                <w:sz w:val="18"/>
              </w:rPr>
            </w:pPr>
            <w:r>
              <w:rPr>
                <w:sz w:val="18"/>
              </w:rPr>
              <w:t>Група рачуна</w:t>
            </w:r>
          </w:p>
          <w:p>
            <w:pPr>
              <w:spacing w:lineRule="auto" w:line="192" w:before="80" w:after="80"/>
              <w:ind w:left="-58" w:right="-115"/>
              <w:jc w:val="center"/>
              <w:rPr>
                <w:sz w:val="18"/>
              </w:rPr>
            </w:pPr>
            <w:r>
              <w:rPr>
                <w:sz w:val="18"/>
              </w:rPr>
              <w:t>или рачун</w:t>
            </w:r>
          </w:p>
        </w:tc>
        <w:tc>
          <w:tcPr>
            <w:tcW w:w="30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2"/>
              <w:spacing w:lineRule="auto" w:line="192" w:before="120" w:after="120"/>
              <w:ind w:left="-115"/>
              <w:jc w:val="center"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0"/>
                <w:sz w:val="18"/>
              </w:rPr>
              <w:t>У хиљадама динара</w:t>
            </w:r>
          </w:p>
        </w:tc>
      </w:tr>
      <w:tr>
        <w:trPr>
          <w:wAfter w:w="0" w:type="dxa"/>
          <w:trHeight w:hRule="exact" w:val="288"/>
        </w:trPr>
        <w:tc>
          <w:tcPr>
            <w:tcW w:w="37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192" w:before="60" w:after="60"/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77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192" w:before="60" w:after="60"/>
              <w:ind w:left="-58" w:right="-115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УКУПНО</w:t>
            </w:r>
            <w:r>
              <w:rPr>
                <w:b w:val="1"/>
                <w:sz w:val="18"/>
              </w:rPr>
              <w:t xml:space="preserve"> (02+03+04+05+06)</w:t>
            </w:r>
          </w:p>
        </w:tc>
        <w:tc>
          <w:tcPr>
            <w:tcW w:w="1646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192" w:before="40" w:after="40"/>
              <w:ind w:left="-57" w:right="-113"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(50+51+52+53+5</w:t>
            </w:r>
            <w:r>
              <w:rPr>
                <w:b w:val="1"/>
                <w:sz w:val="18"/>
              </w:rPr>
              <w:t>5)</w:t>
            </w:r>
          </w:p>
        </w:tc>
        <w:tc>
          <w:tcPr>
            <w:tcW w:w="303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192" w:before="60" w:after="60"/>
              <w:ind w:left="-57" w:right="-113"/>
              <w:rPr>
                <w:sz w:val="16"/>
              </w:rPr>
            </w:pPr>
          </w:p>
        </w:tc>
      </w:tr>
      <w:tr>
        <w:trPr>
          <w:wAfter w:w="0" w:type="dxa"/>
          <w:trHeight w:hRule="exact" w:val="288"/>
        </w:trPr>
        <w:tc>
          <w:tcPr>
            <w:tcW w:w="37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192" w:before="60" w:after="60"/>
              <w:ind w:left="-113" w:right="-113"/>
              <w:jc w:val="center"/>
              <w:rPr>
                <w:sz w:val="18"/>
              </w:rPr>
            </w:pPr>
          </w:p>
        </w:tc>
        <w:tc>
          <w:tcPr>
            <w:tcW w:w="477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192" w:before="60" w:after="60"/>
              <w:ind w:left="-58" w:right="-115"/>
              <w:rPr>
                <w:b w:val="1"/>
                <w:sz w:val="18"/>
              </w:rPr>
            </w:pPr>
          </w:p>
        </w:tc>
        <w:tc>
          <w:tcPr>
            <w:tcW w:w="1646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192" w:before="40" w:after="40"/>
              <w:ind w:left="-57" w:right="-113"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-(555+556)</w:t>
            </w:r>
          </w:p>
        </w:tc>
        <w:tc>
          <w:tcPr>
            <w:tcW w:w="303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192" w:before="60" w:after="60"/>
              <w:ind w:left="-57" w:right="-113"/>
              <w:rPr>
                <w:sz w:val="16"/>
              </w:rPr>
            </w:pPr>
          </w:p>
        </w:tc>
      </w:tr>
      <w:tr>
        <w:trPr>
          <w:wAfter w:w="0" w:type="dxa"/>
          <w:trHeight w:hRule="atLeast" w:val="403"/>
        </w:trPr>
        <w:tc>
          <w:tcPr>
            <w:tcW w:w="3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60" w:after="60"/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7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40" w:after="40"/>
              <w:ind w:left="-57" w:right="-113"/>
              <w:rPr>
                <w:sz w:val="18"/>
              </w:rPr>
            </w:pPr>
            <w:r>
              <w:rPr>
                <w:sz w:val="18"/>
              </w:rPr>
              <w:t>Набавна вредност продате робе</w:t>
            </w:r>
          </w:p>
        </w:tc>
        <w:tc>
          <w:tcPr>
            <w:tcW w:w="164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40" w:after="40"/>
              <w:ind w:left="-57" w:right="-113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30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192" w:before="60" w:after="60"/>
              <w:ind w:left="-57" w:right="-113"/>
              <w:rPr>
                <w:sz w:val="16"/>
              </w:rPr>
            </w:pPr>
          </w:p>
        </w:tc>
      </w:tr>
      <w:tr>
        <w:trPr>
          <w:wAfter w:w="0" w:type="dxa"/>
          <w:trHeight w:hRule="atLeast" w:val="403"/>
        </w:trPr>
        <w:tc>
          <w:tcPr>
            <w:tcW w:w="3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40" w:after="40"/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47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40" w:after="40"/>
              <w:ind w:left="-57" w:right="-113"/>
              <w:rPr>
                <w:sz w:val="18"/>
              </w:rPr>
            </w:pPr>
            <w:r>
              <w:rPr>
                <w:sz w:val="18"/>
              </w:rPr>
              <w:t>Трошкови материјала</w:t>
            </w:r>
          </w:p>
        </w:tc>
        <w:tc>
          <w:tcPr>
            <w:tcW w:w="164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40" w:after="40"/>
              <w:ind w:left="-57" w:right="-113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30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192" w:before="60" w:after="60"/>
              <w:ind w:left="-57" w:right="-113"/>
              <w:rPr>
                <w:sz w:val="16"/>
              </w:rPr>
            </w:pPr>
          </w:p>
        </w:tc>
      </w:tr>
      <w:tr>
        <w:trPr>
          <w:wAfter w:w="0" w:type="dxa"/>
          <w:trHeight w:hRule="atLeast" w:val="403"/>
        </w:trPr>
        <w:tc>
          <w:tcPr>
            <w:tcW w:w="37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40" w:after="40"/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477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40" w:after="40"/>
              <w:ind w:left="-58" w:right="-115"/>
              <w:rPr>
                <w:sz w:val="18"/>
              </w:rPr>
            </w:pPr>
            <w:r>
              <w:rPr>
                <w:sz w:val="18"/>
              </w:rPr>
              <w:t xml:space="preserve">Трошкови зарада, накнада зарада и остали лични расходи </w:t>
            </w:r>
          </w:p>
        </w:tc>
        <w:tc>
          <w:tcPr>
            <w:tcW w:w="1646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40" w:after="40"/>
              <w:ind w:left="-57" w:right="-113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303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192" w:before="40" w:after="40"/>
              <w:ind w:left="-57" w:right="-113"/>
              <w:rPr>
                <w:sz w:val="16"/>
              </w:rPr>
            </w:pPr>
          </w:p>
        </w:tc>
      </w:tr>
      <w:tr>
        <w:trPr>
          <w:wAfter w:w="0" w:type="dxa"/>
          <w:trHeight w:hRule="atLeast" w:val="403"/>
        </w:trPr>
        <w:tc>
          <w:tcPr>
            <w:tcW w:w="3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40" w:after="40"/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47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40" w:after="40"/>
              <w:ind w:left="-57" w:right="-113"/>
              <w:rPr>
                <w:sz w:val="18"/>
              </w:rPr>
            </w:pPr>
            <w:r>
              <w:rPr>
                <w:sz w:val="18"/>
              </w:rPr>
              <w:t>Трошкови производних услуга</w:t>
            </w:r>
          </w:p>
        </w:tc>
        <w:tc>
          <w:tcPr>
            <w:tcW w:w="164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40" w:after="40"/>
              <w:ind w:left="-57" w:right="-113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30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192" w:before="40" w:after="40"/>
              <w:ind w:left="-57" w:right="-113"/>
              <w:rPr>
                <w:sz w:val="16"/>
              </w:rPr>
            </w:pPr>
          </w:p>
        </w:tc>
      </w:tr>
      <w:tr>
        <w:trPr>
          <w:wAfter w:w="0" w:type="dxa"/>
          <w:trHeight w:hRule="exact" w:val="288"/>
        </w:trPr>
        <w:tc>
          <w:tcPr>
            <w:tcW w:w="37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40" w:after="40"/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477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40" w:after="40"/>
              <w:ind w:left="-57" w:right="-113"/>
              <w:rPr>
                <w:sz w:val="18"/>
              </w:rPr>
            </w:pPr>
            <w:r>
              <w:rPr>
                <w:sz w:val="18"/>
              </w:rPr>
              <w:t xml:space="preserve">Нематеријални трошкови, </w:t>
            </w:r>
            <w:r>
              <w:rPr>
                <w:b w:val="1"/>
                <w:sz w:val="18"/>
              </w:rPr>
              <w:t>осим</w:t>
            </w:r>
            <w:r>
              <w:rPr>
                <w:sz w:val="18"/>
              </w:rPr>
              <w:t xml:space="preserve"> трошкова пореза и </w:t>
            </w:r>
          </w:p>
        </w:tc>
        <w:tc>
          <w:tcPr>
            <w:tcW w:w="1646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192" w:before="40" w:after="40"/>
              <w:ind w:left="-57" w:right="-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55, </w:t>
            </w:r>
            <w:r>
              <w:rPr>
                <w:b w:val="1"/>
                <w:sz w:val="18"/>
              </w:rPr>
              <w:t xml:space="preserve">осим </w:t>
            </w:r>
            <w:r>
              <w:rPr>
                <w:sz w:val="18"/>
              </w:rPr>
              <w:t>рачуна</w:t>
            </w:r>
          </w:p>
        </w:tc>
        <w:tc>
          <w:tcPr>
            <w:tcW w:w="303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192" w:before="40" w:after="40"/>
              <w:ind w:left="-57" w:right="-113"/>
              <w:rPr>
                <w:sz w:val="16"/>
              </w:rPr>
            </w:pPr>
          </w:p>
        </w:tc>
      </w:tr>
      <w:tr>
        <w:trPr>
          <w:wAfter w:w="0" w:type="dxa"/>
          <w:trHeight w:hRule="exact" w:val="288"/>
        </w:trPr>
        <w:tc>
          <w:tcPr>
            <w:tcW w:w="37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192" w:before="40" w:after="40"/>
              <w:ind w:left="-113" w:right="-113"/>
              <w:jc w:val="center"/>
              <w:rPr>
                <w:sz w:val="18"/>
              </w:rPr>
            </w:pPr>
          </w:p>
        </w:tc>
        <w:tc>
          <w:tcPr>
            <w:tcW w:w="477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192" w:before="40" w:after="40"/>
              <w:ind w:left="-57" w:right="-113"/>
              <w:rPr>
                <w:sz w:val="18"/>
              </w:rPr>
            </w:pPr>
            <w:r>
              <w:rPr>
                <w:sz w:val="18"/>
              </w:rPr>
              <w:t>трошкова доприноса</w:t>
            </w:r>
          </w:p>
        </w:tc>
        <w:tc>
          <w:tcPr>
            <w:tcW w:w="1646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192" w:before="40" w:after="40"/>
              <w:ind w:left="-57" w:right="-113"/>
              <w:jc w:val="center"/>
              <w:rPr>
                <w:sz w:val="18"/>
              </w:rPr>
            </w:pPr>
            <w:r>
              <w:rPr>
                <w:sz w:val="18"/>
              </w:rPr>
              <w:t>555 и 556</w:t>
            </w:r>
          </w:p>
        </w:tc>
        <w:tc>
          <w:tcPr>
            <w:tcW w:w="303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192" w:before="40" w:after="40"/>
              <w:ind w:left="-57" w:right="-113"/>
              <w:rPr>
                <w:sz w:val="16"/>
              </w:rPr>
            </w:pPr>
          </w:p>
        </w:tc>
      </w:tr>
    </w:tbl>
    <w:p>
      <w:pPr>
        <w:pStyle w:val="P5"/>
        <w:spacing w:lineRule="auto" w:line="192"/>
        <w:rPr>
          <w:sz w:val="10"/>
          <w:vertAlign w:val="superscript"/>
        </w:rPr>
      </w:pPr>
    </w:p>
    <w:p>
      <w:pPr>
        <w:pStyle w:val="P5"/>
        <w:spacing w:lineRule="auto" w:line="192"/>
        <w:rPr>
          <w:sz w:val="19"/>
        </w:rPr>
      </w:pPr>
      <w:r>
        <w:rPr>
          <w:sz w:val="19"/>
        </w:rPr>
        <w:t xml:space="preserve">Вредност обрачунатих трошкова и пословних расхода прикажите према подацима из финансијског књиговодства. </w:t>
      </w:r>
    </w:p>
    <w:p>
      <w:pPr>
        <w:pStyle w:val="P5"/>
        <w:spacing w:lineRule="auto" w:line="192"/>
        <w:rPr>
          <w:sz w:val="12"/>
          <w:vertAlign w:val="superscript"/>
        </w:rPr>
      </w:pPr>
    </w:p>
    <w:p>
      <w:pPr>
        <w:spacing w:lineRule="auto" w:line="192"/>
        <w:rPr>
          <w:b w:val="1"/>
          <w:sz w:val="16"/>
        </w:rPr>
      </w:pPr>
    </w:p>
    <w:p>
      <w:pPr>
        <w:spacing w:lineRule="auto" w:line="192"/>
        <w:rPr>
          <w:b w:val="1"/>
          <w:sz w:val="17"/>
        </w:rPr>
      </w:pPr>
      <w:r>
        <w:rPr>
          <w:b w:val="1"/>
        </w:rPr>
        <w:t xml:space="preserve">ТАБЕЛА 3.  </w:t>
      </w:r>
      <w:r>
        <w:rPr>
          <w:b w:val="1"/>
        </w:rPr>
        <w:t xml:space="preserve"> </w:t>
      </w:r>
      <w:r>
        <w:rPr>
          <w:b w:val="1"/>
        </w:rPr>
        <w:t>ЗАЛИХЕ</w:t>
      </w:r>
      <w:r>
        <w:rPr>
          <w:sz w:val="17"/>
        </w:rPr>
        <w:t xml:space="preserve"> </w:t>
      </w:r>
      <w:r>
        <w:rPr>
          <w:b w:val="1"/>
        </w:rPr>
        <w:t xml:space="preserve"> </w:t>
      </w:r>
      <w:r>
        <w:rPr>
          <w:b w:val="1"/>
        </w:rPr>
        <w:t xml:space="preserve">за </w:t>
      </w:r>
      <w:r>
        <w:rPr>
          <w:b w:val="1"/>
          <w:sz w:val="22"/>
        </w:rPr>
        <w:t>_</w:t>
      </w:r>
      <w:r>
        <w:rPr>
          <w:b w:val="1"/>
          <w:sz w:val="22"/>
        </w:rPr>
        <w:t>_____</w:t>
      </w:r>
      <w:r>
        <w:rPr>
          <w:b w:val="1"/>
        </w:rPr>
        <w:t>тромесечје 2008. године</w:t>
      </w:r>
    </w:p>
    <w:p>
      <w:pPr>
        <w:spacing w:lineRule="auto" w:line="192"/>
        <w:jc w:val="right"/>
        <w:rPr>
          <w:b w:val="1"/>
        </w:rPr>
      </w:pPr>
      <w:r>
        <w:rPr>
          <w:b w:val="1"/>
          <w:sz w:val="17"/>
        </w:rPr>
        <w:t xml:space="preserve">     </w:t>
      </w:r>
      <w:r>
        <w:rPr>
          <w:b w:val="1"/>
          <w:sz w:val="17"/>
        </w:rPr>
        <w:t xml:space="preserve">                  </w:t>
      </w:r>
      <w:r>
        <w:rPr>
          <w:b w:val="1"/>
          <w:sz w:val="17"/>
        </w:rPr>
        <w:t xml:space="preserve"> </w:t>
      </w:r>
      <w:r>
        <w:rPr>
          <w:b w:val="1"/>
          <w:sz w:val="17"/>
        </w:rPr>
        <w:t xml:space="preserve">                                       </w:t>
      </w:r>
      <w:r>
        <w:rPr>
          <w:b w:val="1"/>
          <w:sz w:val="17"/>
        </w:rPr>
        <w:t xml:space="preserve">     </w:t>
      </w:r>
      <w:r>
        <w:rPr>
          <w:b w:val="1"/>
          <w:sz w:val="17"/>
        </w:rPr>
        <w:t>У хиљадама динара</w:t>
      </w:r>
    </w:p>
    <w:tbl>
      <w:tblPr>
        <w:tblStyle w:val="T2"/>
        <w:tblW w:w="982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</w:tblPr>
      <w:tblGrid/>
      <w:tr>
        <w:trPr>
          <w:wAfter w:w="0" w:type="dxa"/>
          <w:trHeight w:hRule="exact" w:val="648"/>
        </w:trPr>
        <w:tc>
          <w:tcPr>
            <w:tcW w:w="34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20" w:after="20"/>
              <w:ind w:left="-113" w:right="-113"/>
              <w:jc w:val="center"/>
              <w:rPr>
                <w:sz w:val="18"/>
              </w:rPr>
            </w:pPr>
          </w:p>
        </w:tc>
        <w:tc>
          <w:tcPr>
            <w:tcW w:w="40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spacing w:lineRule="auto" w:line="192" w:before="20" w:after="20"/>
              <w:jc w:val="center"/>
              <w:rPr>
                <w:b w:val="1"/>
                <w:i w:val="1"/>
                <w:sz w:val="18"/>
              </w:rPr>
            </w:pPr>
          </w:p>
        </w:tc>
        <w:tc>
          <w:tcPr>
            <w:tcW w:w="27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spacing w:lineRule="auto" w:line="264" w:before="60"/>
              <w:jc w:val="center"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</w:rPr>
              <w:t xml:space="preserve">Стање на </w:t>
            </w:r>
            <w:r>
              <w:rPr>
                <w:rFonts w:ascii="Times New Roman" w:hAnsi="Times New Roman"/>
                <w:i w:val="0"/>
                <w:sz w:val="18"/>
              </w:rPr>
              <w:t>почетку</w:t>
            </w:r>
            <w:r>
              <w:rPr>
                <w:rFonts w:ascii="Times New Roman" w:hAnsi="Times New Roman"/>
                <w:b w:val="0"/>
                <w:i w:val="0"/>
                <w:sz w:val="18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18"/>
              </w:rPr>
              <w:t>тромесечја</w:t>
            </w:r>
            <w:r>
              <w:rPr>
                <w:rFonts w:ascii="Times New Roman" w:hAnsi="Times New Roman"/>
                <w:b w:val="0"/>
                <w:i w:val="0"/>
                <w:sz w:val="18"/>
              </w:rPr>
              <w:t xml:space="preserve"> </w:t>
            </w:r>
            <w:r>
              <w:rPr>
                <w:rFonts w:ascii="Times New Roman" w:hAnsi="Times New Roman"/>
                <w:i w:val="0"/>
                <w:sz w:val="18"/>
                <w:vertAlign w:val="superscript"/>
              </w:rPr>
              <w:t>1)</w:t>
            </w:r>
          </w:p>
        </w:tc>
        <w:tc>
          <w:tcPr>
            <w:tcW w:w="27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spacing w:lineRule="auto" w:line="264" w:before="60"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</w:rPr>
              <w:t xml:space="preserve">Стање на </w:t>
            </w:r>
            <w:r>
              <w:rPr>
                <w:rFonts w:ascii="Times New Roman" w:hAnsi="Times New Roman"/>
                <w:i w:val="0"/>
                <w:sz w:val="18"/>
              </w:rPr>
              <w:t>крају</w:t>
            </w:r>
            <w:r>
              <w:rPr>
                <w:rFonts w:ascii="Times New Roman" w:hAnsi="Times New Roman"/>
                <w:b w:val="0"/>
                <w:i w:val="0"/>
                <w:sz w:val="18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18"/>
              </w:rPr>
              <w:t>тромесечја</w:t>
            </w:r>
          </w:p>
        </w:tc>
      </w:tr>
      <w:tr>
        <w:trPr>
          <w:wAfter w:w="0" w:type="dxa"/>
          <w:trHeight w:hRule="exact" w:val="403"/>
        </w:trPr>
        <w:tc>
          <w:tcPr>
            <w:tcW w:w="343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60" w:after="60"/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085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60" w:after="60"/>
              <w:rPr>
                <w:sz w:val="18"/>
              </w:rPr>
            </w:pPr>
            <w:r>
              <w:rPr>
                <w:sz w:val="18"/>
              </w:rPr>
              <w:t>Залихе материјала</w:t>
            </w:r>
          </w:p>
        </w:tc>
        <w:tc>
          <w:tcPr>
            <w:tcW w:w="27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192" w:before="60" w:after="60"/>
              <w:ind w:left="-57" w:right="-113"/>
              <w:rPr>
                <w:sz w:val="17"/>
              </w:rPr>
            </w:pPr>
          </w:p>
        </w:tc>
        <w:tc>
          <w:tcPr>
            <w:tcW w:w="270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192" w:before="60" w:after="60"/>
              <w:ind w:left="-57" w:right="-113"/>
              <w:rPr>
                <w:sz w:val="16"/>
              </w:rPr>
            </w:pPr>
          </w:p>
        </w:tc>
      </w:tr>
      <w:tr>
        <w:trPr>
          <w:wAfter w:w="0" w:type="dxa"/>
          <w:trHeight w:hRule="exact" w:val="403"/>
        </w:trPr>
        <w:tc>
          <w:tcPr>
            <w:tcW w:w="34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40" w:after="40"/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0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60" w:after="60"/>
              <w:rPr>
                <w:sz w:val="18"/>
              </w:rPr>
            </w:pPr>
            <w:r>
              <w:rPr>
                <w:sz w:val="18"/>
              </w:rPr>
              <w:t>Залихе недовршене производње</w:t>
            </w:r>
          </w:p>
        </w:tc>
        <w:tc>
          <w:tcPr>
            <w:tcW w:w="27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192" w:before="40" w:after="40"/>
              <w:ind w:left="-57" w:right="-113"/>
              <w:rPr>
                <w:sz w:val="16"/>
              </w:rPr>
            </w:pPr>
          </w:p>
        </w:tc>
        <w:tc>
          <w:tcPr>
            <w:tcW w:w="270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192" w:before="40" w:after="40"/>
              <w:ind w:left="-57" w:right="-113"/>
              <w:rPr>
                <w:sz w:val="16"/>
              </w:rPr>
            </w:pPr>
          </w:p>
        </w:tc>
      </w:tr>
      <w:tr>
        <w:trPr>
          <w:wAfter w:w="0" w:type="dxa"/>
          <w:trHeight w:hRule="exact" w:val="403"/>
        </w:trPr>
        <w:tc>
          <w:tcPr>
            <w:tcW w:w="34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40" w:after="40"/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40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60" w:after="60"/>
              <w:rPr>
                <w:sz w:val="18"/>
              </w:rPr>
            </w:pPr>
            <w:r>
              <w:rPr>
                <w:sz w:val="18"/>
              </w:rPr>
              <w:t>Залихе готових производа</w:t>
            </w:r>
          </w:p>
        </w:tc>
        <w:tc>
          <w:tcPr>
            <w:tcW w:w="27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192" w:before="40" w:after="40"/>
              <w:ind w:left="-57" w:right="-113"/>
              <w:rPr>
                <w:sz w:val="16"/>
              </w:rPr>
            </w:pPr>
          </w:p>
        </w:tc>
        <w:tc>
          <w:tcPr>
            <w:tcW w:w="27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192" w:before="40" w:after="40"/>
              <w:ind w:left="-57" w:right="-113"/>
              <w:rPr>
                <w:sz w:val="16"/>
              </w:rPr>
            </w:pPr>
          </w:p>
        </w:tc>
      </w:tr>
      <w:tr>
        <w:trPr>
          <w:wAfter w:w="0" w:type="dxa"/>
          <w:trHeight w:hRule="exact" w:val="403"/>
        </w:trPr>
        <w:tc>
          <w:tcPr>
            <w:tcW w:w="34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40" w:after="40"/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40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60" w:after="60"/>
              <w:rPr>
                <w:sz w:val="18"/>
              </w:rPr>
            </w:pPr>
            <w:r>
              <w:rPr>
                <w:sz w:val="18"/>
              </w:rPr>
              <w:t>Залихе робе</w:t>
            </w:r>
          </w:p>
        </w:tc>
        <w:tc>
          <w:tcPr>
            <w:tcW w:w="27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192" w:before="40" w:after="40"/>
              <w:ind w:left="-57" w:right="-113"/>
              <w:rPr>
                <w:sz w:val="16"/>
              </w:rPr>
            </w:pPr>
          </w:p>
        </w:tc>
        <w:tc>
          <w:tcPr>
            <w:tcW w:w="27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192" w:before="40" w:after="40"/>
              <w:ind w:left="-57" w:right="-113"/>
              <w:rPr>
                <w:sz w:val="16"/>
              </w:rPr>
            </w:pPr>
          </w:p>
        </w:tc>
      </w:tr>
    </w:tbl>
    <w:p>
      <w:pPr>
        <w:pStyle w:val="P5"/>
        <w:spacing w:lineRule="auto" w:line="192"/>
        <w:rPr>
          <w:sz w:val="16"/>
          <w:vertAlign w:val="superscript"/>
        </w:rPr>
      </w:pPr>
    </w:p>
    <w:p>
      <w:pPr>
        <w:pStyle w:val="P5"/>
        <w:spacing w:lineRule="auto" w:line="192"/>
        <w:rPr>
          <w:sz w:val="16"/>
        </w:rPr>
      </w:pPr>
      <w:r>
        <w:rPr>
          <w:sz w:val="16"/>
          <w:vertAlign w:val="superscript"/>
        </w:rPr>
        <w:t>1</w:t>
      </w:r>
      <w:r>
        <w:rPr>
          <w:b w:val="1"/>
          <w:sz w:val="16"/>
          <w:vertAlign w:val="superscript"/>
        </w:rPr>
        <w:t>)</w:t>
      </w:r>
      <w:r>
        <w:rPr>
          <w:b w:val="1"/>
          <w:sz w:val="16"/>
          <w:vertAlign w:val="superscript"/>
        </w:rPr>
        <w:t xml:space="preserve">  </w:t>
      </w:r>
      <w:r>
        <w:rPr>
          <w:b w:val="1"/>
          <w:sz w:val="16"/>
        </w:rPr>
        <w:t xml:space="preserve"> Важна напомена</w:t>
      </w:r>
      <w:r>
        <w:rPr>
          <w:b w:val="1"/>
          <w:sz w:val="16"/>
        </w:rPr>
        <w:t>:</w:t>
      </w:r>
      <w:r>
        <w:rPr>
          <w:sz w:val="16"/>
        </w:rPr>
        <w:t xml:space="preserve"> Вредност залиха са стањем на почетку тромесечја </w:t>
      </w:r>
      <w:r>
        <w:rPr>
          <w:b w:val="1"/>
          <w:sz w:val="16"/>
        </w:rPr>
        <w:t>требало би</w:t>
      </w:r>
      <w:r>
        <w:rPr>
          <w:sz w:val="16"/>
        </w:rPr>
        <w:t xml:space="preserve"> да буде једнака вредности залиха са стањем на крају претходног тромесечја за сваку појединачну позицију. Уколико се ова два податка разликују, молимо вас да разлог неслагања напишете у простор предвиђен за напомене,  који се налази на првој страни упитника.</w:t>
      </w:r>
    </w:p>
    <w:p>
      <w:pPr>
        <w:pStyle w:val="P3"/>
        <w:spacing w:lineRule="auto" w:line="192" w:after="120"/>
        <w:ind w:left="-142" w:right="-142"/>
        <w:jc w:val="both"/>
        <w:rPr>
          <w:b w:val="1"/>
          <w:sz w:val="10"/>
        </w:rPr>
      </w:pPr>
    </w:p>
    <w:p>
      <w:pPr>
        <w:pStyle w:val="P3"/>
        <w:spacing w:lineRule="auto" w:line="192" w:after="120"/>
        <w:ind w:left="-142" w:right="-142"/>
        <w:jc w:val="both"/>
      </w:pPr>
      <w:r>
        <w:rPr>
          <w:b w:val="1"/>
        </w:rPr>
        <w:t xml:space="preserve">ТАБЕЛА </w:t>
      </w:r>
      <w:r>
        <w:rPr>
          <w:b w:val="1"/>
        </w:rPr>
        <w:t>4</w:t>
      </w:r>
      <w:r>
        <w:rPr>
          <w:b w:val="1"/>
        </w:rPr>
        <w:t xml:space="preserve">.   БРОЈ </w:t>
      </w:r>
      <w:r>
        <w:rPr>
          <w:b w:val="1"/>
        </w:rPr>
        <w:t>ЗАПОСЛЕНИХ</w:t>
      </w:r>
      <w:r>
        <w:rPr>
          <w:b w:val="1"/>
        </w:rPr>
        <w:t xml:space="preserve"> </w:t>
      </w:r>
      <w:r>
        <w:rPr>
          <w:b w:val="1"/>
        </w:rPr>
        <w:t>за</w:t>
      </w:r>
      <w:r>
        <w:rPr>
          <w:b w:val="1"/>
        </w:rPr>
        <w:t xml:space="preserve">  _____   тромесечј</w:t>
      </w:r>
      <w:r>
        <w:rPr>
          <w:b w:val="1"/>
        </w:rPr>
        <w:t>е</w:t>
      </w:r>
      <w:r>
        <w:rPr>
          <w:b w:val="1"/>
        </w:rPr>
        <w:t xml:space="preserve"> 2008</w:t>
      </w:r>
      <w:r>
        <w:rPr>
          <w:b w:val="1"/>
        </w:rPr>
        <w:t>. године</w:t>
      </w:r>
    </w:p>
    <w:tbl>
      <w:tblPr>
        <w:tblStyle w:val="T2"/>
        <w:tblW w:w="748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  <w:trHeight w:hRule="exact" w:val="432"/>
        </w:trPr>
        <w:tc>
          <w:tcPr>
            <w:tcW w:w="46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192" w:before="40" w:after="40"/>
              <w:ind w:left="-113" w:right="-113"/>
              <w:jc w:val="center"/>
              <w:rPr>
                <w:sz w:val="17"/>
              </w:rPr>
            </w:pPr>
          </w:p>
        </w:tc>
        <w:tc>
          <w:tcPr>
            <w:tcW w:w="3663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192" w:before="40" w:after="40"/>
              <w:ind w:left="-57" w:right="-113"/>
              <w:rPr>
                <w:sz w:val="17"/>
              </w:rPr>
            </w:pPr>
          </w:p>
        </w:tc>
        <w:tc>
          <w:tcPr>
            <w:tcW w:w="3357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Тромесечни просек за период</w:t>
            </w:r>
          </w:p>
          <w:p>
            <w:pPr>
              <w:spacing w:lineRule="auto" w:line="192" w:before="20" w:after="20"/>
              <w:jc w:val="center"/>
              <w:rPr>
                <w:sz w:val="18"/>
              </w:rPr>
            </w:pPr>
          </w:p>
        </w:tc>
      </w:tr>
      <w:tr>
        <w:trPr>
          <w:wAfter w:w="0" w:type="dxa"/>
          <w:trHeight w:hRule="exact" w:val="432"/>
        </w:trPr>
        <w:tc>
          <w:tcPr>
            <w:tcW w:w="46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40" w:after="40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366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40" w:after="40"/>
              <w:ind w:left="-57" w:right="-113"/>
              <w:rPr>
                <w:sz w:val="18"/>
              </w:rPr>
            </w:pPr>
            <w:r>
              <w:rPr>
                <w:sz w:val="18"/>
              </w:rPr>
              <w:t xml:space="preserve">Број запослених </w:t>
            </w:r>
          </w:p>
        </w:tc>
        <w:tc>
          <w:tcPr>
            <w:tcW w:w="335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192" w:before="40" w:after="40"/>
              <w:ind w:left="-57" w:right="-113"/>
              <w:rPr>
                <w:sz w:val="16"/>
              </w:rPr>
            </w:pPr>
          </w:p>
        </w:tc>
      </w:tr>
    </w:tbl>
    <w:p>
      <w:pPr>
        <w:pStyle w:val="P5"/>
        <w:spacing w:lineRule="auto" w:line="192"/>
        <w:rPr>
          <w:sz w:val="19"/>
        </w:rPr>
      </w:pPr>
    </w:p>
    <w:p>
      <w:pPr>
        <w:pStyle w:val="P5"/>
        <w:spacing w:lineRule="auto" w:line="192"/>
        <w:rPr>
          <w:sz w:val="19"/>
        </w:rPr>
      </w:pPr>
      <w:r>
        <w:rPr>
          <w:sz w:val="19"/>
        </w:rPr>
        <w:t xml:space="preserve">У овој табели се уписује број особа које раде у предузећу и које имају уговор о запошљавању, а плаћене су за свој рад. Број запослених </w:t>
      </w:r>
      <w:r>
        <w:rPr>
          <w:sz w:val="19"/>
          <w:u w:val="single"/>
        </w:rPr>
        <w:t>обухвата</w:t>
      </w:r>
      <w:r>
        <w:rPr>
          <w:sz w:val="19"/>
        </w:rPr>
        <w:t xml:space="preserve"> све особе које се налазе на платном списку, укључујући и оне које раде код куће, приправнике, плаћене власнике и плаћене чланове породице, лица која су привремено одсутна, она која не раде пуно радно време, привремене и сезонске раднике. </w:t>
      </w:r>
      <w:r>
        <w:rPr>
          <w:sz w:val="19"/>
          <w:u w:val="single"/>
        </w:rPr>
        <w:t>Не обухватају се</w:t>
      </w:r>
      <w:r>
        <w:rPr>
          <w:sz w:val="19"/>
        </w:rPr>
        <w:t xml:space="preserve"> неплаћени власници и неплаћени чланови породице, лица одсутна на неодређено време (дуготрајна боловања, војна служба и сл.), као и лица која раде посредством омладинских и студентских задруга.</w:t>
      </w:r>
    </w:p>
    <w:p>
      <w:pPr>
        <w:pStyle w:val="P5"/>
        <w:spacing w:lineRule="auto" w:line="192"/>
        <w:rPr>
          <w:sz w:val="19"/>
        </w:rPr>
      </w:pPr>
      <w:r>
        <w:rPr>
          <w:sz w:val="19"/>
        </w:rPr>
        <w:t>Подаци о броју запослених радника дају се на основу кадровске или друге евиденције предузећа, a просек за извештајно тромесечје рачуна се као збир стања крајем сваког месеца, подељен на три, исказан без децимала.</w:t>
      </w:r>
    </w:p>
    <w:p>
      <w:pPr>
        <w:pStyle w:val="P3"/>
        <w:spacing w:after="120"/>
        <w:ind w:left="-142" w:right="-142"/>
        <w:rPr>
          <w:b w:val="1"/>
          <w:sz w:val="18"/>
        </w:rPr>
      </w:pPr>
    </w:p>
    <w:p>
      <w:pPr>
        <w:pStyle w:val="P3"/>
        <w:spacing w:after="120"/>
        <w:ind w:left="-142" w:right="-142"/>
        <w:rPr>
          <w:b w:val="1"/>
          <w:sz w:val="18"/>
        </w:rPr>
      </w:pPr>
      <w:r>
        <w:rPr>
          <w:b w:val="1"/>
          <w:sz w:val="18"/>
        </w:rPr>
        <w:t xml:space="preserve">ТАБЕЛА 5.   ИНВЕСТИЦИЈЕ У МАТЕРИЈАЛНА ОСНОВНА СРЕДСТВА </w:t>
      </w:r>
      <w:r>
        <w:rPr>
          <w:b w:val="1"/>
          <w:sz w:val="18"/>
        </w:rPr>
        <w:t xml:space="preserve"> </w:t>
      </w:r>
      <w:r>
        <w:rPr>
          <w:b w:val="1"/>
          <w:sz w:val="18"/>
        </w:rPr>
        <w:t xml:space="preserve">за ______ тромесечје 2008. </w:t>
      </w:r>
      <w:r>
        <w:rPr>
          <w:b w:val="1"/>
          <w:sz w:val="18"/>
        </w:rPr>
        <w:t>г</w:t>
      </w:r>
      <w:r>
        <w:rPr>
          <w:b w:val="1"/>
          <w:sz w:val="18"/>
        </w:rPr>
        <w:t>одине</w:t>
      </w:r>
    </w:p>
    <w:tbl>
      <w:tblPr>
        <w:tblStyle w:val="T2"/>
        <w:tblW w:w="9541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</w:tblPr>
      <w:tblGrid/>
      <w:tr>
        <w:trPr>
          <w:wAfter w:w="0" w:type="dxa"/>
          <w:trHeight w:hRule="exact" w:val="288"/>
        </w:trPr>
        <w:tc>
          <w:tcPr>
            <w:tcW w:w="45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0" w:after="20"/>
              <w:ind w:left="-113" w:right="-113"/>
              <w:jc w:val="center"/>
              <w:rPr>
                <w:sz w:val="17"/>
              </w:rPr>
            </w:pPr>
            <w:r>
              <w:rPr>
                <w:b w:val="1"/>
                <w:sz w:val="18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3333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spacing w:before="20" w:after="20"/>
              <w:jc w:val="center"/>
              <w:rPr>
                <w:sz w:val="17"/>
              </w:rPr>
            </w:pPr>
          </w:p>
        </w:tc>
        <w:tc>
          <w:tcPr>
            <w:tcW w:w="5758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2"/>
              <w:spacing w:before="20" w:after="20"/>
              <w:ind w:left="-115"/>
              <w:jc w:val="center"/>
              <w:rPr>
                <w:rFonts w:ascii="Times New Roman" w:hAnsi="Times New Roman"/>
                <w:b w:val="1"/>
                <w:i w:val="1"/>
                <w:sz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</w:rPr>
              <w:t>Вредност инвестиција у хиљадама динара</w:t>
            </w:r>
            <w:r>
              <w:rPr>
                <w:rFonts w:ascii="Times New Roman" w:hAnsi="Times New Roman"/>
                <w:b w:val="0"/>
                <w:i w:val="0"/>
                <w:sz w:val="18"/>
              </w:rPr>
              <w:t xml:space="preserve">  </w:t>
            </w:r>
          </w:p>
        </w:tc>
      </w:tr>
      <w:tr>
        <w:trPr>
          <w:wAfter w:w="0" w:type="dxa"/>
          <w:trHeight w:hRule="exact" w:val="523"/>
        </w:trPr>
        <w:tc>
          <w:tcPr>
            <w:tcW w:w="450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0" w:after="20"/>
              <w:ind w:left="-113" w:right="-113"/>
              <w:jc w:val="center"/>
              <w:rPr>
                <w:sz w:val="17"/>
              </w:rPr>
            </w:pPr>
          </w:p>
        </w:tc>
        <w:tc>
          <w:tcPr>
            <w:tcW w:w="3333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spacing w:before="20" w:after="20"/>
              <w:jc w:val="center"/>
              <w:rPr>
                <w:b w:val="1"/>
                <w:i w:val="1"/>
                <w:sz w:val="17"/>
              </w:rPr>
            </w:pPr>
          </w:p>
        </w:tc>
        <w:tc>
          <w:tcPr>
            <w:tcW w:w="215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2"/>
              <w:spacing w:before="100" w:after="100" w:beforeAutospacing="1" w:afterAutospacing="1"/>
              <w:ind w:left="-113"/>
              <w:jc w:val="center"/>
              <w:rPr>
                <w:rFonts w:ascii="Times New Roman" w:hAnsi="Times New Roman"/>
                <w:b w:val="1"/>
                <w:i w:val="1"/>
                <w:sz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</w:rPr>
              <w:t>укупно</w:t>
            </w:r>
          </w:p>
          <w:p>
            <w:pPr>
              <w:spacing w:before="100" w:after="100" w:beforeAutospacing="1" w:afterAutospacing="1"/>
              <w:jc w:val="center"/>
              <w:rPr>
                <w:sz w:val="17"/>
              </w:rPr>
            </w:pPr>
            <w:r>
              <w:rPr>
                <w:sz w:val="17"/>
              </w:rPr>
              <w:t>(4+5)</w:t>
            </w:r>
          </w:p>
        </w:tc>
        <w:tc>
          <w:tcPr>
            <w:tcW w:w="18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2"/>
              <w:spacing w:before="100" w:after="100" w:beforeAutospacing="1" w:afterAutospacing="1"/>
              <w:ind w:left="-115"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</w:rPr>
              <w:t>нова основна</w:t>
            </w:r>
            <w:r>
              <w:rPr>
                <w:rFonts w:ascii="Times New Roman" w:hAnsi="Times New Roman"/>
                <w:b w:val="0"/>
                <w:i w:val="0"/>
                <w:sz w:val="18"/>
              </w:rPr>
              <w:t xml:space="preserve"> средства</w:t>
            </w:r>
          </w:p>
        </w:tc>
        <w:tc>
          <w:tcPr>
            <w:tcW w:w="18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2"/>
              <w:spacing w:before="100" w:after="100" w:beforeAutospacing="1" w:afterAutospacing="1"/>
              <w:ind w:left="-115"/>
              <w:jc w:val="center"/>
              <w:rPr>
                <w:rFonts w:ascii="Times New Roman" w:hAnsi="Times New Roman"/>
                <w:b w:val="1"/>
                <w:i w:val="1"/>
                <w:sz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</w:rPr>
              <w:t>половна основна средства</w:t>
            </w:r>
          </w:p>
        </w:tc>
      </w:tr>
      <w:tr>
        <w:trPr>
          <w:wAfter w:w="0" w:type="dxa"/>
          <w:trHeight w:hRule="exact" w:val="216"/>
        </w:trPr>
        <w:tc>
          <w:tcPr>
            <w:tcW w:w="45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ind w:left="-113" w:right="-113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3333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  <w:tc>
          <w:tcPr>
            <w:tcW w:w="215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ind w:left="-57" w:right="-113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</w:p>
        </w:tc>
        <w:tc>
          <w:tcPr>
            <w:tcW w:w="18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ind w:left="-57" w:right="-113"/>
              <w:jc w:val="center"/>
              <w:rPr>
                <w:sz w:val="13"/>
              </w:rPr>
            </w:pPr>
            <w:r>
              <w:rPr>
                <w:sz w:val="13"/>
              </w:rPr>
              <w:t>4</w:t>
            </w:r>
          </w:p>
        </w:tc>
        <w:tc>
          <w:tcPr>
            <w:tcW w:w="180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ind w:left="-57" w:right="-113"/>
              <w:jc w:val="center"/>
              <w:rPr>
                <w:sz w:val="13"/>
              </w:rPr>
            </w:pPr>
            <w:r>
              <w:rPr>
                <w:sz w:val="13"/>
              </w:rPr>
              <w:t>5</w:t>
            </w:r>
          </w:p>
        </w:tc>
      </w:tr>
      <w:tr>
        <w:trPr>
          <w:wAfter w:w="0" w:type="dxa"/>
          <w:trHeight w:hRule="exact" w:val="432"/>
        </w:trPr>
        <w:tc>
          <w:tcPr>
            <w:tcW w:w="45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3333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УКУПНО (0</w:t>
            </w:r>
            <w:r>
              <w:rPr>
                <w:b w:val="1"/>
                <w:sz w:val="18"/>
              </w:rPr>
              <w:t>2</w:t>
            </w:r>
            <w:r>
              <w:rPr>
                <w:b w:val="1"/>
                <w:sz w:val="18"/>
              </w:rPr>
              <w:t>+03+06+07)</w:t>
            </w:r>
          </w:p>
        </w:tc>
        <w:tc>
          <w:tcPr>
            <w:tcW w:w="215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ind w:left="-57" w:right="-113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ind w:left="-57" w:right="-113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ind w:left="-57" w:right="-113"/>
              <w:rPr>
                <w:sz w:val="16"/>
              </w:rPr>
            </w:pPr>
          </w:p>
        </w:tc>
      </w:tr>
      <w:tr>
        <w:trPr>
          <w:wAfter w:w="0" w:type="dxa"/>
          <w:trHeight w:hRule="exact" w:val="432"/>
        </w:trPr>
        <w:tc>
          <w:tcPr>
            <w:tcW w:w="45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333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Грађевински радови </w:t>
            </w:r>
          </w:p>
        </w:tc>
        <w:tc>
          <w:tcPr>
            <w:tcW w:w="215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ind w:left="-57" w:right="-113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ind w:left="-57" w:right="-113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ind w:left="-57" w:right="-113"/>
              <w:rPr>
                <w:sz w:val="16"/>
              </w:rPr>
            </w:pPr>
          </w:p>
        </w:tc>
      </w:tr>
      <w:tr>
        <w:trPr>
          <w:wAfter w:w="0" w:type="dxa"/>
          <w:trHeight w:hRule="exact" w:val="432"/>
        </w:trPr>
        <w:tc>
          <w:tcPr>
            <w:tcW w:w="45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33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Опрема с монтажом  (04+05)</w:t>
            </w:r>
          </w:p>
        </w:tc>
        <w:tc>
          <w:tcPr>
            <w:tcW w:w="215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ind w:left="-57" w:right="-113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ind w:left="-57" w:right="-113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ind w:left="-57" w:right="-113"/>
              <w:rPr>
                <w:sz w:val="16"/>
              </w:rPr>
            </w:pPr>
          </w:p>
        </w:tc>
      </w:tr>
      <w:tr>
        <w:trPr>
          <w:wAfter w:w="0" w:type="dxa"/>
          <w:trHeight w:hRule="exact" w:val="432"/>
        </w:trPr>
        <w:tc>
          <w:tcPr>
            <w:tcW w:w="45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33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      Домаћа опрема с монтажом</w:t>
            </w:r>
          </w:p>
        </w:tc>
        <w:tc>
          <w:tcPr>
            <w:tcW w:w="215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ind w:left="-57" w:right="-113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ind w:left="-57" w:right="-113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ind w:left="-57" w:right="-113"/>
              <w:rPr>
                <w:sz w:val="16"/>
              </w:rPr>
            </w:pPr>
          </w:p>
        </w:tc>
      </w:tr>
      <w:tr>
        <w:trPr>
          <w:wAfter w:w="0" w:type="dxa"/>
          <w:trHeight w:hRule="exact" w:val="432"/>
        </w:trPr>
        <w:tc>
          <w:tcPr>
            <w:tcW w:w="45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before="40" w:after="40"/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33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      Увозна  опрема с монтажом</w:t>
            </w:r>
          </w:p>
        </w:tc>
        <w:tc>
          <w:tcPr>
            <w:tcW w:w="215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40" w:after="40"/>
              <w:ind w:left="-57" w:right="-113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40" w:after="40"/>
              <w:ind w:left="-57" w:right="-113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thinVertStripe" w:color="auto" w:fill="auto"/>
          </w:tcPr>
          <w:p>
            <w:pPr>
              <w:spacing w:before="40" w:after="40"/>
              <w:ind w:left="-57" w:right="-113"/>
              <w:rPr>
                <w:sz w:val="16"/>
              </w:rPr>
            </w:pPr>
          </w:p>
        </w:tc>
      </w:tr>
      <w:tr>
        <w:trPr>
          <w:wAfter w:w="0" w:type="dxa"/>
          <w:trHeight w:hRule="exact" w:val="432"/>
        </w:trPr>
        <w:tc>
          <w:tcPr>
            <w:tcW w:w="45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33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Основно стадо и дугогодишњи засади</w:t>
            </w:r>
          </w:p>
        </w:tc>
        <w:tc>
          <w:tcPr>
            <w:tcW w:w="215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ind w:left="-57" w:right="-113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ind w:left="-57" w:right="-113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ind w:left="-57" w:right="-113"/>
              <w:rPr>
                <w:sz w:val="16"/>
              </w:rPr>
            </w:pPr>
          </w:p>
        </w:tc>
      </w:tr>
      <w:tr>
        <w:trPr>
          <w:wAfter w:w="0" w:type="dxa"/>
          <w:trHeight w:hRule="exact" w:val="432"/>
        </w:trPr>
        <w:tc>
          <w:tcPr>
            <w:tcW w:w="45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33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Земљиште</w:t>
            </w:r>
          </w:p>
        </w:tc>
        <w:tc>
          <w:tcPr>
            <w:tcW w:w="215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ind w:left="-57" w:right="-113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ind w:left="-57" w:right="-113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ind w:left="-57" w:right="-113"/>
              <w:rPr>
                <w:sz w:val="16"/>
              </w:rPr>
            </w:pPr>
          </w:p>
        </w:tc>
      </w:tr>
    </w:tbl>
    <w:p>
      <w:pPr>
        <w:pStyle w:val="P5"/>
        <w:spacing w:lineRule="auto" w:line="192"/>
        <w:rPr>
          <w:sz w:val="19"/>
        </w:rPr>
      </w:pPr>
    </w:p>
    <w:p>
      <w:pPr>
        <w:pStyle w:val="P5"/>
        <w:spacing w:lineRule="auto" w:line="204"/>
        <w:rPr>
          <w:b w:val="1"/>
          <w:sz w:val="19"/>
        </w:rPr>
      </w:pPr>
      <w:r>
        <w:rPr>
          <w:b w:val="1"/>
          <w:sz w:val="19"/>
        </w:rPr>
        <w:t>ТАБЕЛА 5. ИНВЕСТИЦИЈЕ У МАТЕРИЈАЛНА ОСНОВНА СРЕДСТВА</w:t>
      </w:r>
    </w:p>
    <w:p>
      <w:pPr>
        <w:pStyle w:val="P5"/>
        <w:spacing w:lineRule="auto" w:line="204"/>
        <w:rPr>
          <w:b w:val="1"/>
          <w:sz w:val="6"/>
        </w:rPr>
      </w:pPr>
    </w:p>
    <w:p>
      <w:pPr>
        <w:pStyle w:val="P5"/>
        <w:spacing w:lineRule="auto" w:line="204"/>
        <w:rPr>
          <w:sz w:val="19"/>
        </w:rPr>
      </w:pPr>
      <w:r>
        <w:rPr>
          <w:sz w:val="19"/>
        </w:rPr>
        <w:t xml:space="preserve">Остварене инвестиције у току извештајног тромесечја представљају вредност ефективно извршене изградње, израде или набавке објеката, опреме и осталог, </w:t>
      </w:r>
      <w:r>
        <w:rPr>
          <w:sz w:val="19"/>
          <w:u w:val="single"/>
        </w:rPr>
        <w:t>без обзира на то да ли су завршене или нису</w:t>
      </w:r>
      <w:r>
        <w:rPr>
          <w:sz w:val="19"/>
        </w:rPr>
        <w:t xml:space="preserve"> и </w:t>
      </w:r>
      <w:r>
        <w:rPr>
          <w:sz w:val="19"/>
          <w:u w:val="single"/>
        </w:rPr>
        <w:t>да ли је њихова исплата извршена или не</w:t>
      </w:r>
      <w:r>
        <w:rPr>
          <w:sz w:val="19"/>
        </w:rPr>
        <w:t xml:space="preserve">. </w:t>
      </w:r>
    </w:p>
    <w:p>
      <w:pPr>
        <w:pStyle w:val="P5"/>
        <w:spacing w:lineRule="auto" w:line="204"/>
        <w:rPr>
          <w:sz w:val="5"/>
        </w:rPr>
      </w:pPr>
    </w:p>
    <w:p>
      <w:pPr>
        <w:pStyle w:val="P5"/>
        <w:spacing w:lineRule="auto" w:line="204"/>
        <w:rPr>
          <w:sz w:val="19"/>
        </w:rPr>
      </w:pPr>
      <w:r>
        <w:rPr>
          <w:sz w:val="19"/>
        </w:rPr>
        <w:t xml:space="preserve">Вредност остварених инвестиција обухвата све врсте улагања у нове капацитете, као и: улагања у проширење, реконструкцију, модернизацију и доградњу постојећих или замену застарелих, истрошених или уништених капацитета и значајније поправке (генерални ремонт) извршене од стране трећих лица или самог предузећа. </w:t>
      </w:r>
    </w:p>
    <w:p>
      <w:pPr>
        <w:pStyle w:val="P5"/>
        <w:spacing w:lineRule="auto" w:line="204"/>
        <w:rPr>
          <w:sz w:val="5"/>
        </w:rPr>
      </w:pPr>
    </w:p>
    <w:p>
      <w:pPr>
        <w:pStyle w:val="P5"/>
        <w:spacing w:lineRule="auto" w:line="204"/>
        <w:rPr>
          <w:sz w:val="19"/>
        </w:rPr>
      </w:pPr>
      <w:r>
        <w:rPr>
          <w:sz w:val="19"/>
        </w:rPr>
        <w:t xml:space="preserve">У набавну вредност инвестиција треба </w:t>
      </w:r>
      <w:r>
        <w:rPr>
          <w:sz w:val="19"/>
          <w:u w:val="single"/>
        </w:rPr>
        <w:t>укључити</w:t>
      </w:r>
      <w:r>
        <w:rPr>
          <w:sz w:val="19"/>
        </w:rPr>
        <w:t xml:space="preserve">: цену произвођача, трговинску маржу, транспортне трошкове, трошкове монтаже, трошкове израде студија, пројеката, инвестиционих елабората, експертиза, техничког прегледа, преноса власништва, као и све индиректне порезе, таксе и накнаде. </w:t>
      </w:r>
    </w:p>
    <w:p>
      <w:pPr>
        <w:pStyle w:val="P5"/>
        <w:spacing w:lineRule="auto" w:line="204"/>
        <w:rPr>
          <w:sz w:val="5"/>
        </w:rPr>
      </w:pPr>
    </w:p>
    <w:p>
      <w:pPr>
        <w:pStyle w:val="P5"/>
        <w:spacing w:lineRule="auto" w:line="204"/>
        <w:rPr>
          <w:sz w:val="19"/>
        </w:rPr>
      </w:pPr>
      <w:r>
        <w:rPr>
          <w:sz w:val="19"/>
        </w:rPr>
        <w:t xml:space="preserve">Порез на додату вредност (ПДВ) </w:t>
      </w:r>
      <w:r>
        <w:rPr>
          <w:sz w:val="19"/>
          <w:u w:val="single"/>
        </w:rPr>
        <w:t>не укључује се</w:t>
      </w:r>
      <w:r>
        <w:rPr>
          <w:sz w:val="19"/>
        </w:rPr>
        <w:t xml:space="preserve"> у ову вредност, осим у случају да предузеће нема права на одбитак претходног пореза.</w:t>
      </w:r>
    </w:p>
    <w:p>
      <w:pPr>
        <w:pStyle w:val="P5"/>
        <w:spacing w:lineRule="auto" w:line="204"/>
        <w:rPr>
          <w:sz w:val="5"/>
        </w:rPr>
      </w:pPr>
    </w:p>
    <w:p>
      <w:pPr>
        <w:pStyle w:val="P5"/>
        <w:spacing w:lineRule="auto" w:line="204"/>
        <w:rPr>
          <w:sz w:val="19"/>
        </w:rPr>
      </w:pPr>
      <w:r>
        <w:rPr>
          <w:sz w:val="19"/>
        </w:rPr>
        <w:t xml:space="preserve">Уколико су основна средства произведена тј. изграђена у сопственој режији и користе се за сопствене потребе, вредност ових средстава треба приказати по трошковима производње тј. по цени коштања. </w:t>
      </w:r>
    </w:p>
    <w:p>
      <w:pPr>
        <w:pStyle w:val="P5"/>
        <w:spacing w:lineRule="auto" w:line="204"/>
        <w:rPr>
          <w:sz w:val="5"/>
        </w:rPr>
      </w:pPr>
    </w:p>
    <w:p>
      <w:pPr>
        <w:pStyle w:val="P5"/>
        <w:spacing w:lineRule="auto" w:line="204"/>
        <w:rPr>
          <w:sz w:val="19"/>
        </w:rPr>
      </w:pPr>
      <w:r>
        <w:rPr>
          <w:sz w:val="19"/>
        </w:rPr>
        <w:t xml:space="preserve">Вредност остварених инвестиција треба приказати према фактурама примљеним од добављача тј. извођача радова. У случају да инвестициони радови трају дуже време, онда инвестиције за извештајно тромесечје треба приказати у пропорцији са степеном извршења уговорних (привременим ситуацијама) грађевинских радова, тј. према рачуноводственом методу процентуалног извршења. </w:t>
      </w:r>
    </w:p>
    <w:p>
      <w:pPr>
        <w:pStyle w:val="P5"/>
        <w:spacing w:lineRule="auto" w:line="204"/>
        <w:rPr>
          <w:sz w:val="5"/>
        </w:rPr>
      </w:pPr>
    </w:p>
    <w:p>
      <w:pPr>
        <w:pStyle w:val="P5"/>
        <w:spacing w:lineRule="auto" w:line="204"/>
        <w:rPr>
          <w:sz w:val="19"/>
        </w:rPr>
      </w:pPr>
      <w:r>
        <w:rPr>
          <w:sz w:val="19"/>
        </w:rPr>
        <w:t>У вредност инвестиција треба укључити и вредност основних средстава која су набављена путем финансијског лизинга, као и вредност основних средстава добијених без накнаде од дародаваца из земље и иностранства.</w:t>
      </w:r>
    </w:p>
    <w:p>
      <w:pPr>
        <w:pStyle w:val="P5"/>
        <w:spacing w:lineRule="auto" w:line="204"/>
        <w:rPr>
          <w:sz w:val="6"/>
        </w:rPr>
      </w:pPr>
    </w:p>
    <w:p>
      <w:pPr>
        <w:pStyle w:val="P5"/>
        <w:spacing w:lineRule="auto" w:line="204"/>
        <w:rPr>
          <w:sz w:val="19"/>
        </w:rPr>
      </w:pPr>
      <w:r>
        <w:rPr>
          <w:sz w:val="19"/>
          <w:u w:val="single"/>
        </w:rPr>
        <w:t>Не обухватају се вредности</w:t>
      </w:r>
      <w:r>
        <w:rPr>
          <w:sz w:val="19"/>
        </w:rPr>
        <w:t>: инвестиционог и редовног одржавања материјалних основних средстава, улагања у обртна средства, ревалоризација основних средстава, као и закуп опреме и објеката (оперативни лизинг).</w:t>
      </w:r>
    </w:p>
    <w:p>
      <w:pPr>
        <w:pStyle w:val="P5"/>
        <w:spacing w:lineRule="auto" w:line="204"/>
        <w:rPr>
          <w:sz w:val="5"/>
        </w:rPr>
      </w:pPr>
    </w:p>
    <w:p>
      <w:pPr>
        <w:pStyle w:val="P5"/>
        <w:spacing w:lineRule="auto" w:line="204"/>
        <w:rPr>
          <w:sz w:val="19"/>
        </w:rPr>
      </w:pPr>
      <w:r>
        <w:rPr>
          <w:b w:val="1"/>
          <w:sz w:val="19"/>
        </w:rPr>
        <w:t>У колону 4</w:t>
      </w:r>
      <w:r>
        <w:rPr>
          <w:sz w:val="19"/>
        </w:rPr>
        <w:t>,</w:t>
      </w:r>
      <w:r>
        <w:rPr>
          <w:b w:val="1"/>
          <w:sz w:val="19"/>
        </w:rPr>
        <w:t xml:space="preserve"> </w:t>
      </w:r>
      <w:r>
        <w:rPr>
          <w:sz w:val="19"/>
        </w:rPr>
        <w:t xml:space="preserve"> </w:t>
      </w:r>
      <w:r>
        <w:rPr>
          <w:b w:val="1"/>
          <w:sz w:val="19"/>
        </w:rPr>
        <w:t>″Нова основна средства″</w:t>
      </w:r>
      <w:r>
        <w:rPr>
          <w:sz w:val="19"/>
        </w:rPr>
        <w:t xml:space="preserve">, уписује се вредност набавки основних средстава које су извршене непосредно од извођача грађевинских радова, произвођача опреме или су произведена у сопственој режији. То је вредност набавке оних основних средстава која нису до сада била предмет купопродаје између непосредних корисника тих добара. У ову вредност укључују се и: вредност значајнијих побољшања земљишта; трошкови преноса власништва земљишта, као и вредност половне опреме набављене у иностранству. </w:t>
      </w:r>
    </w:p>
    <w:p>
      <w:pPr>
        <w:pStyle w:val="P5"/>
        <w:spacing w:lineRule="auto" w:line="204"/>
        <w:rPr>
          <w:b w:val="1"/>
          <w:sz w:val="6"/>
        </w:rPr>
      </w:pPr>
    </w:p>
    <w:p>
      <w:pPr>
        <w:pStyle w:val="P5"/>
        <w:spacing w:lineRule="auto" w:line="204"/>
        <w:rPr>
          <w:sz w:val="19"/>
        </w:rPr>
      </w:pPr>
      <w:r>
        <w:rPr>
          <w:b w:val="1"/>
          <w:sz w:val="19"/>
        </w:rPr>
        <w:t>У колону 5</w:t>
      </w:r>
      <w:r>
        <w:rPr>
          <w:sz w:val="19"/>
        </w:rPr>
        <w:t>,</w:t>
      </w:r>
      <w:r>
        <w:rPr>
          <w:b w:val="1"/>
          <w:sz w:val="19"/>
        </w:rPr>
        <w:t xml:space="preserve"> ″Половна основна средства″</w:t>
      </w:r>
      <w:r>
        <w:rPr>
          <w:sz w:val="19"/>
        </w:rPr>
        <w:t>, уписује се вредност набавки основних средстава која су у извештајном тромесечју само мењала власника, тј. нису набављена непосредно од извођача грађевинских радова, произвођача опреме или произведена у сопственој режији. Овде се обухвата и вредност набавке и откупа земљишта.</w:t>
      </w:r>
    </w:p>
    <w:p>
      <w:pPr>
        <w:pStyle w:val="P5"/>
        <w:spacing w:lineRule="auto" w:line="204"/>
        <w:rPr>
          <w:sz w:val="5"/>
        </w:rPr>
      </w:pPr>
    </w:p>
    <w:p>
      <w:pPr>
        <w:pStyle w:val="P5"/>
        <w:spacing w:lineRule="auto" w:line="204"/>
        <w:rPr>
          <w:sz w:val="19"/>
        </w:rPr>
      </w:pPr>
      <w:r>
        <w:rPr>
          <w:b w:val="1"/>
          <w:sz w:val="19"/>
        </w:rPr>
        <w:t>У ред 02</w:t>
      </w:r>
      <w:r>
        <w:rPr>
          <w:sz w:val="19"/>
        </w:rPr>
        <w:t>,</w:t>
      </w:r>
      <w:r>
        <w:rPr>
          <w:b w:val="1"/>
          <w:sz w:val="19"/>
        </w:rPr>
        <w:t xml:space="preserve"> </w:t>
      </w:r>
      <w:r>
        <w:rPr>
          <w:b w:val="1"/>
          <w:sz w:val="19"/>
        </w:rPr>
        <w:t>″Грађевински радови″</w:t>
      </w:r>
      <w:r>
        <w:rPr>
          <w:sz w:val="19"/>
        </w:rPr>
        <w:t>, уписује се вредност инвестиција у стамбене зграде, и њихове пратеће објекте, као и остале грађевине и објекте високоградње, нискоградње и хидроградње.</w:t>
      </w:r>
    </w:p>
    <w:p>
      <w:pPr>
        <w:pStyle w:val="P5"/>
        <w:spacing w:lineRule="auto" w:line="204"/>
        <w:rPr>
          <w:sz w:val="5"/>
        </w:rPr>
      </w:pPr>
    </w:p>
    <w:p>
      <w:pPr>
        <w:pStyle w:val="P5"/>
        <w:spacing w:lineRule="auto" w:line="204"/>
        <w:rPr>
          <w:sz w:val="19"/>
        </w:rPr>
      </w:pPr>
      <w:r>
        <w:rPr>
          <w:sz w:val="19"/>
        </w:rPr>
        <w:t xml:space="preserve">У вредност грађевинских радова, било да је реч о стамбеним зградама или осталим грађевинама и зградама, треба укључити вредност уграђене опреме као што су котлови и уређаји за централно грејање, лифтови, инсталације струје и воде, као и вредност припреме и уређења грађевинског земљишта. </w:t>
      </w:r>
    </w:p>
    <w:p>
      <w:pPr>
        <w:pStyle w:val="P5"/>
        <w:spacing w:lineRule="auto" w:line="204"/>
        <w:rPr>
          <w:b w:val="1"/>
          <w:sz w:val="5"/>
        </w:rPr>
      </w:pPr>
    </w:p>
    <w:p>
      <w:pPr>
        <w:pStyle w:val="P5"/>
        <w:spacing w:lineRule="auto" w:line="204"/>
        <w:rPr>
          <w:b w:val="1"/>
          <w:sz w:val="19"/>
        </w:rPr>
      </w:pPr>
      <w:r>
        <w:rPr>
          <w:b w:val="1"/>
          <w:sz w:val="19"/>
        </w:rPr>
        <w:t>У ред 04</w:t>
      </w:r>
      <w:r>
        <w:rPr>
          <w:sz w:val="19"/>
        </w:rPr>
        <w:t xml:space="preserve">, </w:t>
      </w:r>
      <w:r>
        <w:rPr>
          <w:b w:val="1"/>
          <w:sz w:val="19"/>
        </w:rPr>
        <w:t>″Домаћа опрема с монтажом“</w:t>
      </w:r>
      <w:r>
        <w:rPr>
          <w:sz w:val="19"/>
        </w:rPr>
        <w:t>,</w:t>
      </w:r>
      <w:r>
        <w:rPr>
          <w:b w:val="1"/>
          <w:sz w:val="19"/>
        </w:rPr>
        <w:t xml:space="preserve"> </w:t>
      </w:r>
      <w:r>
        <w:rPr>
          <w:sz w:val="19"/>
        </w:rPr>
        <w:t xml:space="preserve">уписује се вредност набавке свих врста транспортних средстава, као и вредност уређаја, машина и остале опреме </w:t>
      </w:r>
      <w:r>
        <w:rPr>
          <w:b w:val="1"/>
          <w:sz w:val="19"/>
        </w:rPr>
        <w:t>(</w:t>
      </w:r>
      <w:r>
        <w:rPr>
          <w:sz w:val="19"/>
        </w:rPr>
        <w:t>енергетских машина и уређаја, машина радилица, уређаја и остале опреме с монтажом - апарати и средства за везе, крупан алат, инструменти, лабораторијска опрема, крупан инвентар, канцеларијске машине, библиотеке, учила и слична опрема која се не сматра ситним инвентаром), која су произведена у земљи.</w:t>
      </w:r>
    </w:p>
    <w:p>
      <w:pPr>
        <w:pStyle w:val="P5"/>
        <w:spacing w:lineRule="auto" w:line="204"/>
        <w:rPr>
          <w:sz w:val="6"/>
        </w:rPr>
      </w:pPr>
    </w:p>
    <w:p>
      <w:pPr>
        <w:pStyle w:val="P5"/>
        <w:spacing w:lineRule="auto" w:line="204"/>
        <w:rPr>
          <w:sz w:val="19"/>
        </w:rPr>
      </w:pPr>
      <w:r>
        <w:rPr>
          <w:b w:val="1"/>
          <w:sz w:val="19"/>
        </w:rPr>
        <w:t>У ред 05</w:t>
      </w:r>
      <w:r>
        <w:rPr>
          <w:sz w:val="19"/>
        </w:rPr>
        <w:t xml:space="preserve">, </w:t>
      </w:r>
      <w:r>
        <w:rPr>
          <w:b w:val="1"/>
          <w:sz w:val="19"/>
        </w:rPr>
        <w:t>″Увозна опрема са монтажом″</w:t>
      </w:r>
      <w:r>
        <w:rPr>
          <w:sz w:val="19"/>
        </w:rPr>
        <w:t>,</w:t>
      </w:r>
      <w:r>
        <w:rPr>
          <w:b w:val="1"/>
          <w:sz w:val="19"/>
        </w:rPr>
        <w:t xml:space="preserve"> </w:t>
      </w:r>
      <w:r>
        <w:rPr>
          <w:sz w:val="19"/>
        </w:rPr>
        <w:t>уписује се вредност набавке опреме с монтажом исте врсте као код опреме под ред.бр.</w:t>
      </w:r>
      <w:r>
        <w:rPr>
          <w:b w:val="1"/>
          <w:sz w:val="19"/>
        </w:rPr>
        <w:t>04</w:t>
      </w:r>
      <w:r>
        <w:rPr>
          <w:sz w:val="19"/>
        </w:rPr>
        <w:t>, уколико је она увезена из иностранства директно или преко посредника, било као нова или половна.</w:t>
      </w:r>
    </w:p>
    <w:p>
      <w:pPr>
        <w:pStyle w:val="P5"/>
        <w:spacing w:lineRule="auto" w:line="204"/>
        <w:rPr>
          <w:b w:val="1"/>
          <w:sz w:val="5"/>
        </w:rPr>
      </w:pPr>
    </w:p>
    <w:p>
      <w:pPr>
        <w:pStyle w:val="P5"/>
        <w:spacing w:lineRule="auto" w:line="204"/>
        <w:rPr>
          <w:sz w:val="19"/>
        </w:rPr>
      </w:pPr>
      <w:r>
        <w:rPr>
          <w:b w:val="1"/>
          <w:sz w:val="19"/>
        </w:rPr>
        <w:t>У ред 06</w:t>
      </w:r>
      <w:r>
        <w:rPr>
          <w:sz w:val="19"/>
        </w:rPr>
        <w:t xml:space="preserve">, </w:t>
      </w:r>
      <w:r>
        <w:rPr>
          <w:b w:val="1"/>
          <w:sz w:val="19"/>
        </w:rPr>
        <w:t>″Основно стадо и дугогодишњи засади″</w:t>
      </w:r>
      <w:r>
        <w:rPr>
          <w:sz w:val="19"/>
        </w:rPr>
        <w:t>,</w:t>
      </w:r>
      <w:r>
        <w:rPr>
          <w:b w:val="1"/>
          <w:sz w:val="19"/>
        </w:rPr>
        <w:t xml:space="preserve"> </w:t>
      </w:r>
      <w:r>
        <w:rPr>
          <w:sz w:val="19"/>
        </w:rPr>
        <w:t xml:space="preserve">уписује се вредност набавке основног стада (приплодна и радна стока, као и подмладак произведен за сопствене потребе), плантажа, воћњака, пошумљавања сечина, голети и плантажног пошумљавања. </w:t>
      </w:r>
    </w:p>
    <w:p>
      <w:pPr>
        <w:pStyle w:val="P5"/>
        <w:spacing w:lineRule="auto" w:line="204"/>
        <w:rPr>
          <w:sz w:val="5"/>
        </w:rPr>
      </w:pPr>
    </w:p>
    <w:p>
      <w:pPr>
        <w:pStyle w:val="P5"/>
        <w:spacing w:lineRule="auto" w:line="204"/>
        <w:rPr>
          <w:sz w:val="19"/>
        </w:rPr>
      </w:pPr>
      <w:r>
        <w:rPr>
          <w:b w:val="1"/>
          <w:sz w:val="19"/>
        </w:rPr>
        <w:t>У ред 07</w:t>
      </w:r>
      <w:r>
        <w:rPr>
          <w:sz w:val="19"/>
        </w:rPr>
        <w:t xml:space="preserve">, </w:t>
      </w:r>
      <w:r>
        <w:rPr>
          <w:b w:val="1"/>
          <w:sz w:val="19"/>
        </w:rPr>
        <w:t>″Земљиште″</w:t>
      </w:r>
      <w:r>
        <w:rPr>
          <w:sz w:val="19"/>
        </w:rPr>
        <w:t>,</w:t>
      </w:r>
      <w:r>
        <w:rPr>
          <w:b w:val="1"/>
          <w:sz w:val="19"/>
        </w:rPr>
        <w:t xml:space="preserve"> </w:t>
      </w:r>
      <w:r>
        <w:rPr>
          <w:sz w:val="19"/>
        </w:rPr>
        <w:t xml:space="preserve">уписује се вредност набавке и откупа земљишта, и то у колону  "</w:t>
      </w:r>
      <w:r>
        <w:rPr>
          <w:sz w:val="19"/>
          <w:u w:val="single"/>
        </w:rPr>
        <w:t>половна</w:t>
      </w:r>
      <w:r>
        <w:rPr>
          <w:sz w:val="19"/>
        </w:rPr>
        <w:t xml:space="preserve"> основна средства". У колону "</w:t>
      </w:r>
      <w:r>
        <w:rPr>
          <w:sz w:val="19"/>
          <w:u w:val="single"/>
        </w:rPr>
        <w:t>нова</w:t>
      </w:r>
      <w:r>
        <w:rPr>
          <w:sz w:val="19"/>
        </w:rPr>
        <w:t xml:space="preserve"> основна средства" уписује се вредност трошкова преноса власништва (трошкови посредовања, проценитеља, адвоката и сл.), као и значајнија побољшања земљишта настала крчењем шума, исушивањем мочвара, изградњом насипа, заштитом од поплава и сл.</w:t>
      </w:r>
    </w:p>
    <w:p>
      <w:pPr>
        <w:pStyle w:val="P5"/>
        <w:spacing w:lineRule="auto" w:line="204"/>
        <w:rPr>
          <w:b w:val="1"/>
          <w:sz w:val="5"/>
        </w:rPr>
      </w:pPr>
    </w:p>
    <w:p>
      <w:pPr>
        <w:pStyle w:val="P3"/>
        <w:ind w:left="-144" w:right="-144"/>
        <w:jc w:val="center"/>
        <w:rPr>
          <w:b w:val="1"/>
        </w:rPr>
      </w:pPr>
      <w:r>
        <w:rPr>
          <w:b w:val="1"/>
        </w:rPr>
        <w:t xml:space="preserve">Табеле 6. и 7. обавезно попуњавају предузећа која остварују индустријску производњу у </w:t>
      </w:r>
    </w:p>
    <w:p>
      <w:pPr>
        <w:pStyle w:val="P3"/>
        <w:ind w:left="-144" w:right="-144"/>
        <w:jc w:val="center"/>
        <w:rPr>
          <w:b w:val="1"/>
        </w:rPr>
      </w:pPr>
      <w:r>
        <w:rPr>
          <w:b w:val="1"/>
        </w:rPr>
        <w:t xml:space="preserve">прерађивачкој делатности и вађењу руда и камена (областима КД 10 - </w:t>
      </w:r>
      <w:r>
        <w:rPr>
          <w:b w:val="1"/>
        </w:rPr>
        <w:t>36</w:t>
      </w:r>
      <w:r>
        <w:rPr>
          <w:b w:val="1"/>
        </w:rPr>
        <w:t xml:space="preserve"> )  </w:t>
      </w:r>
    </w:p>
    <w:p>
      <w:pPr>
        <w:pStyle w:val="P3"/>
        <w:spacing w:after="60"/>
        <w:ind w:left="-144" w:right="-144"/>
        <w:jc w:val="center"/>
        <w:rPr>
          <w:b w:val="1"/>
        </w:rPr>
      </w:pPr>
      <w:r>
        <w:rPr>
          <w:b w:val="1"/>
        </w:rPr>
        <w:t>Опис делатности __________________________________________________________________________</w:t>
      </w:r>
    </w:p>
    <w:p>
      <w:pPr>
        <w:pStyle w:val="P3"/>
        <w:spacing w:before="120"/>
        <w:ind w:left="-144" w:right="-144"/>
        <w:jc w:val="both"/>
        <w:rPr>
          <w:b w:val="1"/>
        </w:rPr>
      </w:pPr>
      <w:r>
        <w:rPr>
          <w:b w:val="1"/>
        </w:rPr>
        <w:t xml:space="preserve">ТАБЕЛА 6.   ПРОМЕТ У ИНДУСТРИЈИ  (приход од продаје)</w:t>
      </w:r>
      <w:r>
        <w:rPr>
          <w:b w:val="1"/>
        </w:rPr>
        <w:t xml:space="preserve">  за </w:t>
      </w:r>
      <w:r>
        <w:rPr>
          <w:b w:val="1"/>
        </w:rPr>
        <w:t xml:space="preserve">_____  тромесечје </w:t>
      </w:r>
      <w:r>
        <w:rPr>
          <w:b w:val="1"/>
        </w:rPr>
        <w:t>200</w:t>
      </w:r>
      <w:r>
        <w:rPr>
          <w:b w:val="1"/>
        </w:rPr>
        <w:t>8</w:t>
      </w:r>
      <w:r>
        <w:rPr>
          <w:b w:val="1"/>
        </w:rPr>
        <w:t xml:space="preserve">. године            </w:t>
      </w:r>
    </w:p>
    <w:p>
      <w:pPr>
        <w:pStyle w:val="P3"/>
        <w:ind w:left="-144" w:right="-144"/>
        <w:jc w:val="right"/>
        <w:rPr>
          <w:b w:val="1"/>
          <w:i w:val="1"/>
          <w:sz w:val="18"/>
        </w:rPr>
      </w:pPr>
      <w:r>
        <w:rPr>
          <w:b w:val="1"/>
          <w:sz w:val="18"/>
        </w:rPr>
        <w:t>у</w:t>
      </w:r>
      <w:r>
        <w:rPr>
          <w:b w:val="1"/>
          <w:sz w:val="18"/>
        </w:rPr>
        <w:t xml:space="preserve"> хиљадама динара</w:t>
      </w:r>
    </w:p>
    <w:tbl>
      <w:tblPr>
        <w:tblStyle w:val="T2"/>
        <w:tblW w:w="964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</w:tblPr>
      <w:tblGrid/>
      <w:tr>
        <w:trPr>
          <w:wAfter w:w="0" w:type="dxa"/>
          <w:trHeight w:hRule="atLeast" w:val="648"/>
        </w:trPr>
        <w:tc>
          <w:tcPr>
            <w:tcW w:w="29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0" w:after="20"/>
              <w:ind w:left="-113" w:right="-113"/>
              <w:jc w:val="center"/>
              <w:rPr>
                <w:sz w:val="17"/>
              </w:rPr>
            </w:pPr>
          </w:p>
        </w:tc>
        <w:tc>
          <w:tcPr>
            <w:tcW w:w="268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spacing w:before="20" w:after="20"/>
              <w:jc w:val="center"/>
              <w:rPr>
                <w:b w:val="1"/>
                <w:i w:val="1"/>
                <w:sz w:val="17"/>
              </w:rPr>
            </w:pP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Група рачуна или рачун</w:t>
            </w:r>
          </w:p>
        </w:tc>
        <w:tc>
          <w:tcPr>
            <w:tcW w:w="192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 месец извештајног тромесечја</w:t>
            </w:r>
          </w:p>
        </w:tc>
        <w:tc>
          <w:tcPr>
            <w:tcW w:w="192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 месец извештајног тромесечја</w:t>
            </w:r>
          </w:p>
        </w:tc>
        <w:tc>
          <w:tcPr>
            <w:tcW w:w="192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3. месец извештајног тромесечја</w:t>
            </w:r>
          </w:p>
        </w:tc>
      </w:tr>
      <w:tr>
        <w:trPr>
          <w:wAfter w:w="0" w:type="dxa"/>
          <w:trHeight w:hRule="exact" w:val="216"/>
        </w:trPr>
        <w:tc>
          <w:tcPr>
            <w:tcW w:w="299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ind w:left="-113" w:right="-113"/>
              <w:jc w:val="center"/>
              <w:rPr>
                <w:sz w:val="13"/>
              </w:rPr>
            </w:pPr>
          </w:p>
        </w:tc>
        <w:tc>
          <w:tcPr>
            <w:tcW w:w="2689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sz w:val="13"/>
              </w:rPr>
            </w:pP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ind w:left="-57" w:right="-113"/>
              <w:jc w:val="center"/>
              <w:rPr>
                <w:sz w:val="13"/>
              </w:rPr>
            </w:pPr>
          </w:p>
        </w:tc>
        <w:tc>
          <w:tcPr>
            <w:tcW w:w="192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ind w:left="-57" w:right="-113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192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ind w:left="-57" w:right="-113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  <w:tc>
          <w:tcPr>
            <w:tcW w:w="192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ind w:left="-57" w:right="-113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</w:p>
        </w:tc>
      </w:tr>
      <w:tr>
        <w:trPr>
          <w:wAfter w:w="0" w:type="dxa"/>
          <w:trHeight w:hRule="exact" w:val="360"/>
        </w:trPr>
        <w:tc>
          <w:tcPr>
            <w:tcW w:w="299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2689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rPr>
                <w:b w:val="1"/>
                <w:sz w:val="18"/>
              </w:rPr>
            </w:pPr>
            <w:r>
              <w:rPr>
                <w:sz w:val="18"/>
              </w:rPr>
              <w:t>Приходи од продаје робе</w:t>
            </w:r>
            <w:r>
              <w:rPr>
                <w:sz w:val="17"/>
                <w:vertAlign w:val="superscript"/>
              </w:rPr>
              <w:t>1)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ind w:left="-57" w:right="-113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92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ind w:left="-57" w:right="-113"/>
              <w:rPr>
                <w:sz w:val="16"/>
              </w:rPr>
            </w:pPr>
          </w:p>
        </w:tc>
        <w:tc>
          <w:tcPr>
            <w:tcW w:w="192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ind w:left="-57" w:right="-113"/>
              <w:rPr>
                <w:sz w:val="16"/>
              </w:rPr>
            </w:pPr>
          </w:p>
        </w:tc>
        <w:tc>
          <w:tcPr>
            <w:tcW w:w="192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ind w:left="-57" w:right="-113"/>
              <w:rPr>
                <w:sz w:val="16"/>
              </w:rPr>
            </w:pPr>
          </w:p>
        </w:tc>
      </w:tr>
      <w:tr>
        <w:trPr>
          <w:wAfter w:w="0" w:type="dxa"/>
          <w:trHeight w:hRule="atLeast" w:val="403"/>
        </w:trPr>
        <w:tc>
          <w:tcPr>
            <w:tcW w:w="299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120" w:after="60"/>
              <w:ind w:left="-115" w:right="-115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2689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Приходи од продаје робе на иностраном тржишту</w:t>
            </w:r>
            <w:r>
              <w:rPr>
                <w:sz w:val="17"/>
                <w:vertAlign w:val="superscript"/>
              </w:rPr>
              <w:t>2)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60"/>
              <w:ind w:left="-58" w:right="-115"/>
              <w:jc w:val="center"/>
              <w:rPr>
                <w:sz w:val="18"/>
              </w:rPr>
            </w:pPr>
            <w:r>
              <w:rPr>
                <w:sz w:val="18"/>
              </w:rPr>
              <w:t>603</w:t>
            </w:r>
          </w:p>
        </w:tc>
        <w:tc>
          <w:tcPr>
            <w:tcW w:w="192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ind w:left="-57" w:right="-113"/>
              <w:rPr>
                <w:sz w:val="16"/>
              </w:rPr>
            </w:pPr>
          </w:p>
        </w:tc>
        <w:tc>
          <w:tcPr>
            <w:tcW w:w="192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ind w:left="-57" w:right="-113"/>
              <w:rPr>
                <w:sz w:val="16"/>
              </w:rPr>
            </w:pPr>
          </w:p>
        </w:tc>
        <w:tc>
          <w:tcPr>
            <w:tcW w:w="192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ind w:left="-57" w:right="-113"/>
              <w:rPr>
                <w:sz w:val="16"/>
              </w:rPr>
            </w:pPr>
          </w:p>
        </w:tc>
      </w:tr>
      <w:tr>
        <w:trPr>
          <w:wAfter w:w="0" w:type="dxa"/>
          <w:trHeight w:hRule="exact" w:val="532"/>
        </w:trPr>
        <w:tc>
          <w:tcPr>
            <w:tcW w:w="29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40"/>
              <w:ind w:left="-115" w:right="-115"/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268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Приходи од продаје производа и услуга</w:t>
            </w:r>
            <w:r>
              <w:rPr>
                <w:sz w:val="17"/>
                <w:vertAlign w:val="superscript"/>
              </w:rPr>
              <w:t>1)</w:t>
            </w:r>
          </w:p>
          <w:p>
            <w:pPr>
              <w:spacing w:before="40" w:after="40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40"/>
              <w:ind w:left="-58" w:right="-115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192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ind w:left="-57" w:right="-113"/>
              <w:rPr>
                <w:sz w:val="16"/>
              </w:rPr>
            </w:pPr>
          </w:p>
        </w:tc>
        <w:tc>
          <w:tcPr>
            <w:tcW w:w="192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ind w:left="-57" w:right="-113"/>
              <w:rPr>
                <w:sz w:val="16"/>
              </w:rPr>
            </w:pPr>
          </w:p>
        </w:tc>
        <w:tc>
          <w:tcPr>
            <w:tcW w:w="192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ind w:left="-57" w:right="-113"/>
              <w:rPr>
                <w:sz w:val="16"/>
              </w:rPr>
            </w:pPr>
          </w:p>
        </w:tc>
      </w:tr>
      <w:tr>
        <w:trPr>
          <w:wAfter w:w="0" w:type="dxa"/>
          <w:trHeight w:hRule="atLeast" w:val="557"/>
        </w:trPr>
        <w:tc>
          <w:tcPr>
            <w:tcW w:w="299" w:type="dxa"/>
            <w:tcBorders>
              <w:top w:val="single" w:sz="4" w:space="0" w:shadow="0" w:frame="0"/>
              <w:left w:val="single" w:sz="4" w:space="0" w:shadow="0" w:frame="0"/>
              <w:bottom w:val="thickThinSmallGap" w:sz="24" w:space="0" w:shadow="0" w:frame="0"/>
              <w:right w:val="single" w:sz="4" w:space="0" w:shadow="0" w:frame="0"/>
            </w:tcBorders>
          </w:tcPr>
          <w:p>
            <w:pPr>
              <w:spacing w:before="240" w:after="40"/>
              <w:ind w:left="-115" w:right="-115"/>
              <w:jc w:val="center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2689" w:type="dxa"/>
            <w:tcBorders>
              <w:top w:val="single" w:sz="4" w:space="0" w:shadow="0" w:frame="0"/>
              <w:left w:val="single" w:sz="4" w:space="0" w:shadow="0" w:frame="0"/>
              <w:bottom w:val="thickThinSmallGap" w:sz="24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Приходи од продаје производа и услуга на иностраном тржишту</w:t>
            </w:r>
            <w:r>
              <w:rPr>
                <w:sz w:val="17"/>
                <w:vertAlign w:val="superscript"/>
              </w:rPr>
              <w:t>2)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thickThinSmallGap" w:sz="24" w:space="0" w:shadow="0" w:frame="0"/>
              <w:right w:val="single" w:sz="4" w:space="0" w:shadow="0" w:frame="0"/>
            </w:tcBorders>
          </w:tcPr>
          <w:p>
            <w:pPr>
              <w:spacing w:before="240" w:after="40"/>
              <w:ind w:left="-58" w:right="-115"/>
              <w:jc w:val="center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1920" w:type="dxa"/>
            <w:tcBorders>
              <w:top w:val="single" w:sz="4" w:space="0" w:shadow="0" w:frame="0"/>
              <w:left w:val="single" w:sz="4" w:space="0" w:shadow="0" w:frame="0"/>
              <w:bottom w:val="thickThinSmallGap" w:sz="24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ind w:left="-57" w:right="-113"/>
              <w:rPr>
                <w:sz w:val="16"/>
              </w:rPr>
            </w:pPr>
          </w:p>
        </w:tc>
        <w:tc>
          <w:tcPr>
            <w:tcW w:w="1920" w:type="dxa"/>
            <w:tcBorders>
              <w:top w:val="single" w:sz="4" w:space="0" w:shadow="0" w:frame="0"/>
              <w:left w:val="single" w:sz="4" w:space="0" w:shadow="0" w:frame="0"/>
              <w:bottom w:val="thickThinSmallGap" w:sz="24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ind w:left="-57" w:right="-113"/>
              <w:rPr>
                <w:sz w:val="16"/>
              </w:rPr>
            </w:pPr>
          </w:p>
        </w:tc>
        <w:tc>
          <w:tcPr>
            <w:tcW w:w="1920" w:type="dxa"/>
            <w:tcBorders>
              <w:top w:val="single" w:sz="4" w:space="0" w:shadow="0" w:frame="0"/>
              <w:left w:val="single" w:sz="4" w:space="0" w:shadow="0" w:frame="0"/>
              <w:bottom w:val="thickThinSmallGap" w:sz="24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ind w:left="-57" w:right="-113"/>
              <w:rPr>
                <w:sz w:val="16"/>
              </w:rPr>
            </w:pPr>
          </w:p>
        </w:tc>
      </w:tr>
      <w:tr>
        <w:trPr>
          <w:wAfter w:w="0" w:type="dxa"/>
          <w:trHeight w:hRule="exact" w:val="1395"/>
        </w:trPr>
        <w:tc>
          <w:tcPr>
            <w:tcW w:w="299" w:type="dxa"/>
            <w:tcBorders>
              <w:top w:val="thickThinSmallGap" w:sz="2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480" w:after="40"/>
              <w:ind w:left="-115" w:right="-115"/>
              <w:jc w:val="center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2689" w:type="dxa"/>
            <w:tcBorders>
              <w:top w:val="thickThinSmallGap" w:sz="2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Промет добара и услуга који је ослобођен ПДВ-а са правом на одбитак претходног пореза = податак 001 из пореске пријаве пореза на додату вредност, образац ПППДВ</w:t>
            </w:r>
          </w:p>
        </w:tc>
        <w:tc>
          <w:tcPr>
            <w:tcW w:w="900" w:type="dxa"/>
            <w:tcBorders>
              <w:top w:val="thickThinSmallGap" w:sz="2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ind w:left="-57" w:right="-113"/>
              <w:jc w:val="center"/>
              <w:rPr>
                <w:sz w:val="18"/>
              </w:rPr>
            </w:pPr>
          </w:p>
        </w:tc>
        <w:tc>
          <w:tcPr>
            <w:tcW w:w="1920" w:type="dxa"/>
            <w:tcBorders>
              <w:top w:val="thickThinSmallGap" w:sz="2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ind w:left="-57" w:right="-113"/>
              <w:rPr>
                <w:sz w:val="16"/>
              </w:rPr>
            </w:pPr>
          </w:p>
        </w:tc>
        <w:tc>
          <w:tcPr>
            <w:tcW w:w="1920" w:type="dxa"/>
            <w:tcBorders>
              <w:top w:val="thickThinSmallGap" w:sz="2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ind w:left="-57" w:right="-113"/>
              <w:rPr>
                <w:sz w:val="16"/>
              </w:rPr>
            </w:pPr>
          </w:p>
        </w:tc>
        <w:tc>
          <w:tcPr>
            <w:tcW w:w="1920" w:type="dxa"/>
            <w:tcBorders>
              <w:top w:val="thickThinSmallGap" w:sz="2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ind w:left="-57" w:right="-113"/>
              <w:rPr>
                <w:sz w:val="16"/>
              </w:rPr>
            </w:pPr>
          </w:p>
        </w:tc>
      </w:tr>
    </w:tbl>
    <w:p>
      <w:pPr>
        <w:pStyle w:val="P3"/>
        <w:jc w:val="both"/>
        <w:rPr>
          <w:b w:val="1"/>
          <w:sz w:val="10"/>
        </w:rPr>
      </w:pPr>
    </w:p>
    <w:p>
      <w:pPr>
        <w:pStyle w:val="P3"/>
        <w:pBdr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</w:pBdr>
        <w:spacing w:lineRule="auto" w:line="216" w:before="20"/>
        <w:jc w:val="both"/>
        <w:rPr>
          <w:sz w:val="19"/>
        </w:rPr>
      </w:pPr>
      <w:r>
        <w:rPr>
          <w:b w:val="1"/>
          <w:sz w:val="19"/>
        </w:rPr>
        <w:t xml:space="preserve">ВРЕДНОСТ ПРОМЕТА </w:t>
      </w:r>
      <w:r>
        <w:rPr>
          <w:b w:val="1"/>
          <w:sz w:val="19"/>
        </w:rPr>
        <w:t>(приход од продаје)</w:t>
      </w:r>
      <w:r>
        <w:rPr>
          <w:sz w:val="19"/>
        </w:rPr>
        <w:t xml:space="preserve"> прикажите према подацима из финансијског књиговодства. </w:t>
      </w:r>
    </w:p>
    <w:p>
      <w:pPr>
        <w:pStyle w:val="P3"/>
        <w:pBdr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</w:pBdr>
        <w:spacing w:lineRule="auto" w:line="216" w:after="40"/>
        <w:jc w:val="both"/>
        <w:rPr>
          <w:sz w:val="19"/>
        </w:rPr>
      </w:pPr>
      <w:r>
        <w:rPr>
          <w:sz w:val="19"/>
        </w:rPr>
        <w:t xml:space="preserve">Вредност  промета </w:t>
      </w:r>
      <w:r>
        <w:rPr>
          <w:sz w:val="19"/>
          <w:u w:val="single"/>
        </w:rPr>
        <w:t>не обухвата порез на додату вредност (ПДВ).</w:t>
      </w:r>
      <w:r>
        <w:rPr>
          <w:sz w:val="19"/>
        </w:rPr>
        <w:t xml:space="preserve"> </w:t>
      </w:r>
    </w:p>
    <w:p>
      <w:pPr>
        <w:pStyle w:val="P3"/>
        <w:pBdr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</w:pBdr>
        <w:spacing w:lineRule="auto" w:line="216" w:before="120" w:after="40"/>
        <w:jc w:val="both"/>
        <w:rPr>
          <w:sz w:val="19"/>
        </w:rPr>
      </w:pPr>
      <w:r>
        <w:rPr>
          <w:b w:val="1"/>
          <w:sz w:val="19"/>
        </w:rPr>
        <w:t>Предузећа чија претежна делатност није индустријска производња</w:t>
      </w:r>
      <w:r>
        <w:rPr>
          <w:sz w:val="19"/>
        </w:rPr>
        <w:t xml:space="preserve"> дају податке само за промет индустријских производа и услуга.</w:t>
      </w:r>
    </w:p>
    <w:p>
      <w:pPr>
        <w:pBdr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</w:pBdr>
        <w:spacing w:lineRule="auto" w:line="216" w:before="80" w:after="40"/>
        <w:jc w:val="both"/>
        <w:rPr>
          <w:b w:val="1"/>
          <w:sz w:val="19"/>
        </w:rPr>
      </w:pPr>
      <w:r>
        <w:rPr>
          <w:b w:val="1"/>
          <w:sz w:val="19"/>
        </w:rPr>
        <w:t>Код свих предузећа</w:t>
      </w:r>
      <w:r>
        <w:rPr>
          <w:b w:val="1"/>
          <w:sz w:val="19"/>
        </w:rPr>
        <w:t xml:space="preserve"> са претежном делатношћу</w:t>
      </w:r>
      <w:r>
        <w:rPr>
          <w:b w:val="1"/>
          <w:sz w:val="19"/>
        </w:rPr>
        <w:t xml:space="preserve"> у </w:t>
      </w:r>
      <w:r>
        <w:rPr>
          <w:b w:val="1"/>
          <w:sz w:val="19"/>
        </w:rPr>
        <w:t>индустрији (областима КД</w:t>
      </w:r>
      <w:r>
        <w:rPr>
          <w:b w:val="1"/>
          <w:sz w:val="19"/>
        </w:rPr>
        <w:t xml:space="preserve">10 </w:t>
      </w:r>
      <w:r>
        <w:rPr>
          <w:b w:val="1"/>
          <w:sz w:val="19"/>
        </w:rPr>
        <w:t>-</w:t>
      </w:r>
      <w:r>
        <w:rPr>
          <w:b w:val="1"/>
          <w:sz w:val="19"/>
        </w:rPr>
        <w:t xml:space="preserve"> </w:t>
      </w:r>
      <w:r>
        <w:rPr>
          <w:b w:val="1"/>
          <w:sz w:val="19"/>
        </w:rPr>
        <w:t>36</w:t>
      </w:r>
      <w:r>
        <w:rPr>
          <w:b w:val="1"/>
          <w:sz w:val="19"/>
        </w:rPr>
        <w:t xml:space="preserve">) </w:t>
      </w:r>
      <w:r>
        <w:rPr>
          <w:b w:val="1"/>
          <w:sz w:val="19"/>
        </w:rPr>
        <w:t xml:space="preserve"> </w:t>
      </w:r>
      <w:r>
        <w:rPr>
          <w:b w:val="1"/>
          <w:sz w:val="19"/>
        </w:rPr>
        <w:t>неопходно</w:t>
      </w:r>
      <w:r>
        <w:rPr>
          <w:b w:val="1"/>
          <w:sz w:val="19"/>
        </w:rPr>
        <w:t xml:space="preserve"> </w:t>
      </w:r>
      <w:r>
        <w:rPr>
          <w:b w:val="1"/>
          <w:sz w:val="19"/>
        </w:rPr>
        <w:t xml:space="preserve">је да: </w:t>
      </w:r>
    </w:p>
    <w:p>
      <w:pPr>
        <w:pBdr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</w:pBdr>
        <w:spacing w:lineRule="auto" w:line="216"/>
        <w:ind w:hanging="360" w:left="360"/>
        <w:jc w:val="both"/>
        <w:rPr>
          <w:sz w:val="19"/>
        </w:rPr>
      </w:pPr>
      <w:r>
        <w:rPr>
          <w:b w:val="1"/>
          <w:sz w:val="19"/>
        </w:rPr>
        <w:t xml:space="preserve"> </w:t>
      </w:r>
      <w:r>
        <w:rPr>
          <w:sz w:val="19"/>
          <w:vertAlign w:val="superscript"/>
        </w:rPr>
        <w:t xml:space="preserve">1)     </w:t>
      </w:r>
      <w:r>
        <w:rPr>
          <w:sz w:val="19"/>
        </w:rPr>
        <w:t xml:space="preserve">Збир свих вредности у редовима </w:t>
      </w:r>
      <w:r>
        <w:rPr>
          <w:b w:val="1"/>
          <w:sz w:val="19"/>
        </w:rPr>
        <w:t>01 и 03</w:t>
      </w:r>
      <w:r>
        <w:rPr>
          <w:sz w:val="19"/>
        </w:rPr>
        <w:t xml:space="preserve"> (Приходи од продаје робе и Приходи од продаје производа и услуга) треба да  буде једнак вредности у реду </w:t>
      </w:r>
      <w:r>
        <w:rPr>
          <w:b w:val="1"/>
          <w:sz w:val="19"/>
        </w:rPr>
        <w:t>02 из т</w:t>
      </w:r>
      <w:r>
        <w:rPr>
          <w:b w:val="1"/>
          <w:sz w:val="19"/>
        </w:rPr>
        <w:t>абеле</w:t>
      </w:r>
      <w:r>
        <w:rPr>
          <w:b w:val="1"/>
          <w:sz w:val="19"/>
        </w:rPr>
        <w:t xml:space="preserve"> </w:t>
      </w:r>
      <w:r>
        <w:rPr>
          <w:b w:val="1"/>
          <w:sz w:val="19"/>
        </w:rPr>
        <w:t>1</w:t>
      </w:r>
      <w:r>
        <w:rPr>
          <w:b w:val="1"/>
          <w:sz w:val="19"/>
        </w:rPr>
        <w:t>.</w:t>
      </w:r>
      <w:r>
        <w:rPr>
          <w:sz w:val="19"/>
        </w:rPr>
        <w:t xml:space="preserve"> </w:t>
      </w:r>
    </w:p>
    <w:p>
      <w:pPr>
        <w:pBdr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</w:pBdr>
        <w:spacing w:lineRule="auto" w:line="216" w:before="60"/>
        <w:ind w:hanging="360" w:left="360"/>
        <w:jc w:val="both"/>
        <w:rPr>
          <w:sz w:val="19"/>
        </w:rPr>
      </w:pPr>
      <w:r>
        <w:rPr>
          <w:sz w:val="19"/>
          <w:vertAlign w:val="superscript"/>
        </w:rPr>
        <w:t xml:space="preserve">2)    </w:t>
      </w:r>
      <w:r>
        <w:rPr>
          <w:sz w:val="19"/>
        </w:rPr>
        <w:t xml:space="preserve">Збир свих вредности у редовима </w:t>
      </w:r>
      <w:r>
        <w:rPr>
          <w:b w:val="1"/>
          <w:sz w:val="19"/>
        </w:rPr>
        <w:t>02 и 04</w:t>
      </w:r>
      <w:r>
        <w:rPr>
          <w:sz w:val="19"/>
        </w:rPr>
        <w:t xml:space="preserve"> (Приходи од продаје робе на иностраном тржишту и Приходи од продаје производа и услуга на иностраном тржишту) треба да буде једнак вредности у реду </w:t>
      </w:r>
      <w:r>
        <w:rPr>
          <w:b w:val="1"/>
          <w:sz w:val="19"/>
        </w:rPr>
        <w:t xml:space="preserve">03 из </w:t>
      </w:r>
      <w:r>
        <w:rPr>
          <w:b w:val="1"/>
          <w:sz w:val="19"/>
        </w:rPr>
        <w:t>т</w:t>
      </w:r>
      <w:r>
        <w:rPr>
          <w:b w:val="1"/>
          <w:sz w:val="19"/>
        </w:rPr>
        <w:t>абеле</w:t>
      </w:r>
      <w:r>
        <w:rPr>
          <w:b w:val="1"/>
          <w:sz w:val="19"/>
        </w:rPr>
        <w:t xml:space="preserve"> </w:t>
      </w:r>
      <w:r>
        <w:rPr>
          <w:b w:val="1"/>
          <w:sz w:val="19"/>
        </w:rPr>
        <w:t>1</w:t>
      </w:r>
      <w:r>
        <w:rPr>
          <w:sz w:val="19"/>
        </w:rPr>
        <w:t>.</w:t>
      </w:r>
    </w:p>
    <w:p>
      <w:pPr>
        <w:spacing w:lineRule="auto" w:line="216"/>
        <w:ind w:hanging="360" w:left="360"/>
        <w:jc w:val="both"/>
        <w:rPr>
          <w:sz w:val="19"/>
        </w:rPr>
      </w:pPr>
    </w:p>
    <w:p>
      <w:pPr>
        <w:spacing w:lineRule="auto" w:line="216" w:before="40" w:after="40"/>
        <w:jc w:val="both"/>
        <w:rPr>
          <w:b w:val="1"/>
          <w:sz w:val="10"/>
        </w:rPr>
      </w:pPr>
    </w:p>
    <w:p>
      <w:pPr>
        <w:pStyle w:val="P3"/>
        <w:tabs>
          <w:tab w:val="left" w:pos="4320" w:leader="none"/>
        </w:tabs>
        <w:ind w:left="-144" w:right="-144"/>
      </w:pPr>
      <w:r>
        <w:rPr>
          <w:b w:val="1"/>
        </w:rPr>
        <w:t xml:space="preserve">ТАБЕЛА 7.  </w:t>
      </w:r>
      <w:r>
        <w:rPr>
          <w:b w:val="1"/>
        </w:rPr>
        <w:t xml:space="preserve">НОВЕ </w:t>
      </w:r>
      <w:r>
        <w:rPr>
          <w:b w:val="1"/>
        </w:rPr>
        <w:t xml:space="preserve">(ПРИМЉЕНЕ) </w:t>
      </w:r>
      <w:r>
        <w:rPr>
          <w:b w:val="1"/>
        </w:rPr>
        <w:t xml:space="preserve">НАРУЏБИНЕ </w:t>
      </w:r>
      <w:r>
        <w:rPr>
          <w:b w:val="1"/>
        </w:rPr>
        <w:t xml:space="preserve">У ИНДУСТРИЈИ </w:t>
      </w:r>
      <w:r>
        <w:t>(прихваћене наруџбине за које</w:t>
      </w:r>
    </w:p>
    <w:p>
      <w:r>
        <w:t xml:space="preserve">није издата фактура за _____  тромесечје 2008. године)           </w:t>
      </w:r>
    </w:p>
    <w:p>
      <w:pPr>
        <w:pStyle w:val="P3"/>
        <w:ind w:left="-144" w:right="-144"/>
        <w:jc w:val="right"/>
        <w:rPr>
          <w:b w:val="1"/>
          <w:i w:val="1"/>
          <w:sz w:val="18"/>
        </w:rPr>
      </w:pPr>
      <w:r>
        <w:rPr>
          <w:b w:val="1"/>
          <w:sz w:val="18"/>
        </w:rPr>
        <w:t>у</w:t>
      </w:r>
      <w:r>
        <w:rPr>
          <w:b w:val="1"/>
          <w:sz w:val="18"/>
        </w:rPr>
        <w:t xml:space="preserve"> хиљадама динара</w:t>
      </w:r>
    </w:p>
    <w:tbl>
      <w:tblPr>
        <w:tblStyle w:val="T2"/>
        <w:tblW w:w="964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</w:tblPr>
      <w:tblGrid/>
      <w:tr>
        <w:trPr>
          <w:wAfter w:w="0" w:type="dxa"/>
          <w:trHeight w:hRule="atLeast" w:val="432"/>
        </w:trPr>
        <w:tc>
          <w:tcPr>
            <w:tcW w:w="45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0" w:after="20"/>
              <w:ind w:left="-113" w:right="-113"/>
              <w:jc w:val="center"/>
              <w:rPr>
                <w:sz w:val="17"/>
              </w:rPr>
            </w:pPr>
          </w:p>
        </w:tc>
        <w:tc>
          <w:tcPr>
            <w:tcW w:w="316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spacing w:before="20" w:after="20"/>
              <w:jc w:val="center"/>
              <w:rPr>
                <w:sz w:val="17"/>
              </w:rPr>
            </w:pPr>
          </w:p>
        </w:tc>
        <w:tc>
          <w:tcPr>
            <w:tcW w:w="20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 месец извештајног тромесечја</w:t>
            </w:r>
          </w:p>
        </w:tc>
        <w:tc>
          <w:tcPr>
            <w:tcW w:w="20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 месец извештајног тромесечја</w:t>
            </w:r>
          </w:p>
        </w:tc>
        <w:tc>
          <w:tcPr>
            <w:tcW w:w="20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3. месец извештајног тромесечја</w:t>
            </w:r>
          </w:p>
        </w:tc>
      </w:tr>
      <w:tr>
        <w:trPr>
          <w:wAfter w:w="0" w:type="dxa"/>
          <w:trHeight w:hRule="exact" w:val="216"/>
        </w:trPr>
        <w:tc>
          <w:tcPr>
            <w:tcW w:w="45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ind w:left="-113" w:right="-113"/>
              <w:jc w:val="center"/>
              <w:rPr>
                <w:sz w:val="13"/>
              </w:rPr>
            </w:pPr>
          </w:p>
        </w:tc>
        <w:tc>
          <w:tcPr>
            <w:tcW w:w="3169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ind w:left="-57" w:right="-113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20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ind w:left="-57" w:right="-113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  <w:tc>
          <w:tcPr>
            <w:tcW w:w="201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ind w:left="-57" w:right="-113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</w:p>
        </w:tc>
      </w:tr>
      <w:tr>
        <w:trPr>
          <w:wAfter w:w="0" w:type="dxa"/>
          <w:trHeight w:hRule="exact" w:val="360"/>
        </w:trPr>
        <w:tc>
          <w:tcPr>
            <w:tcW w:w="45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316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 xml:space="preserve">Наруџбине, </w:t>
            </w:r>
            <w:r>
              <w:rPr>
                <w:b w:val="1"/>
                <w:sz w:val="18"/>
              </w:rPr>
              <w:t>укупно</w:t>
            </w:r>
            <w:r>
              <w:rPr>
                <w:sz w:val="18"/>
              </w:rPr>
              <w:t xml:space="preserve"> (02+03)</w:t>
            </w:r>
          </w:p>
        </w:tc>
        <w:tc>
          <w:tcPr>
            <w:tcW w:w="20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ind w:left="-57" w:right="-113"/>
              <w:rPr>
                <w:sz w:val="16"/>
              </w:rPr>
            </w:pPr>
          </w:p>
        </w:tc>
        <w:tc>
          <w:tcPr>
            <w:tcW w:w="20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ind w:left="-57" w:right="-113"/>
              <w:rPr>
                <w:sz w:val="16"/>
              </w:rPr>
            </w:pPr>
          </w:p>
        </w:tc>
        <w:tc>
          <w:tcPr>
            <w:tcW w:w="20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ind w:left="-57" w:right="-113"/>
              <w:rPr>
                <w:sz w:val="16"/>
              </w:rPr>
            </w:pPr>
          </w:p>
        </w:tc>
      </w:tr>
      <w:tr>
        <w:trPr>
          <w:wAfter w:w="0" w:type="dxa"/>
          <w:trHeight w:hRule="exact" w:val="360"/>
        </w:trPr>
        <w:tc>
          <w:tcPr>
            <w:tcW w:w="45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169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 xml:space="preserve">Наруџбине са </w:t>
            </w:r>
            <w:r>
              <w:rPr>
                <w:b w:val="1"/>
                <w:sz w:val="18"/>
              </w:rPr>
              <w:t>домаћег</w:t>
            </w:r>
            <w:r>
              <w:rPr>
                <w:sz w:val="18"/>
              </w:rPr>
              <w:t xml:space="preserve"> тржишта</w:t>
            </w:r>
            <w:r>
              <w:rPr>
                <w:rStyle w:val="C3"/>
                <w:sz w:val="18"/>
              </w:rPr>
              <w:t>1)</w:t>
            </w:r>
          </w:p>
        </w:tc>
        <w:tc>
          <w:tcPr>
            <w:tcW w:w="20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ind w:left="-57" w:right="-11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ind w:left="-57" w:right="-113"/>
              <w:rPr>
                <w:sz w:val="16"/>
              </w:rPr>
            </w:pPr>
          </w:p>
        </w:tc>
        <w:tc>
          <w:tcPr>
            <w:tcW w:w="201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ind w:left="-57" w:right="-113"/>
              <w:rPr>
                <w:sz w:val="16"/>
              </w:rPr>
            </w:pPr>
          </w:p>
        </w:tc>
      </w:tr>
      <w:tr>
        <w:trPr>
          <w:wAfter w:w="0" w:type="dxa"/>
          <w:trHeight w:hRule="exact" w:val="360"/>
        </w:trPr>
        <w:tc>
          <w:tcPr>
            <w:tcW w:w="45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 w:after="40"/>
              <w:ind w:left="-113" w:right="-113"/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316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 xml:space="preserve">Наруџбине са </w:t>
            </w:r>
            <w:r>
              <w:rPr>
                <w:b w:val="1"/>
                <w:sz w:val="18"/>
              </w:rPr>
              <w:t>иностраног</w:t>
            </w:r>
            <w:r>
              <w:rPr>
                <w:sz w:val="18"/>
              </w:rPr>
              <w:t xml:space="preserve"> тржишта</w:t>
            </w:r>
            <w:r>
              <w:rPr>
                <w:rStyle w:val="C3"/>
                <w:sz w:val="18"/>
              </w:rPr>
              <w:t>1)</w:t>
            </w:r>
          </w:p>
        </w:tc>
        <w:tc>
          <w:tcPr>
            <w:tcW w:w="20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ind w:left="-57" w:right="-113"/>
              <w:rPr>
                <w:sz w:val="16"/>
              </w:rPr>
            </w:pPr>
          </w:p>
        </w:tc>
        <w:tc>
          <w:tcPr>
            <w:tcW w:w="20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ind w:left="-57" w:right="-113"/>
              <w:rPr>
                <w:sz w:val="16"/>
              </w:rPr>
            </w:pPr>
          </w:p>
        </w:tc>
        <w:tc>
          <w:tcPr>
            <w:tcW w:w="20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ind w:left="-57" w:right="-113"/>
              <w:rPr>
                <w:sz w:val="16"/>
              </w:rPr>
            </w:pPr>
          </w:p>
        </w:tc>
      </w:tr>
    </w:tbl>
    <w:p>
      <w:pPr>
        <w:pStyle w:val="P1"/>
        <w:spacing w:before="0"/>
        <w:ind w:left="0"/>
        <w:jc w:val="both"/>
        <w:rPr>
          <w:sz w:val="6"/>
        </w:rPr>
      </w:pPr>
    </w:p>
    <w:p>
      <w:pPr>
        <w:pStyle w:val="P1"/>
        <w:pBdr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</w:pBdr>
        <w:spacing w:before="0" w:after="120"/>
        <w:ind w:left="0"/>
        <w:jc w:val="both"/>
        <w:rPr>
          <w:b w:val="1"/>
          <w:sz w:val="19"/>
          <w:u w:val="single"/>
        </w:rPr>
      </w:pPr>
      <w:r>
        <w:rPr>
          <w:sz w:val="19"/>
        </w:rPr>
        <w:t>ВРЕДНОСТ НОВИХ НАРУЏБИНА</w:t>
      </w:r>
      <w:r>
        <w:rPr>
          <w:b w:val="0"/>
          <w:sz w:val="19"/>
        </w:rPr>
        <w:t xml:space="preserve"> јесте вредност из уговора</w:t>
      </w:r>
      <w:r>
        <w:rPr>
          <w:b w:val="0"/>
          <w:sz w:val="19"/>
        </w:rPr>
        <w:t>/договора између произвођача и наручиоца на домаћем или страном тржишту. То су наруџбине при</w:t>
      </w:r>
      <w:r>
        <w:rPr>
          <w:b w:val="0"/>
          <w:sz w:val="19"/>
        </w:rPr>
        <w:t xml:space="preserve">мљене у извештајном  кварталу (</w:t>
      </w:r>
      <w:r>
        <w:rPr>
          <w:b w:val="0"/>
          <w:sz w:val="19"/>
        </w:rPr>
        <w:t xml:space="preserve">приказују се за сваки месец посебно) за будућу производњу  индустријских производа и</w:t>
      </w:r>
      <w:r>
        <w:rPr>
          <w:b w:val="0"/>
          <w:sz w:val="19"/>
        </w:rPr>
        <w:t>ли давање услуга (за властити рачун или туђи -</w:t>
      </w:r>
      <w:r>
        <w:rPr>
          <w:b w:val="0"/>
          <w:sz w:val="19"/>
        </w:rPr>
        <w:t xml:space="preserve"> подуговор). Вредност нових наруџбина не укључује порез на додату вредност (ПДВ), као и код промета. Ако је нека наруџбина у истом месецу и примљена и остварена и за њу је издата фактура, онда се она не приказује у табели 2, него у табели 1, као вредност</w:t>
      </w:r>
      <w:r>
        <w:rPr>
          <w:b w:val="0"/>
          <w:sz w:val="19"/>
        </w:rPr>
        <w:t xml:space="preserve"> промета. ОТКАЗАНЕ НАРУЏБИНЕ </w:t>
      </w:r>
      <w:r>
        <w:rPr>
          <w:b w:val="0"/>
          <w:sz w:val="19"/>
        </w:rPr>
        <w:t>не узимају</w:t>
      </w:r>
      <w:r>
        <w:rPr>
          <w:b w:val="0"/>
          <w:sz w:val="19"/>
        </w:rPr>
        <w:t xml:space="preserve"> се</w:t>
      </w:r>
      <w:r>
        <w:rPr>
          <w:b w:val="0"/>
          <w:sz w:val="19"/>
        </w:rPr>
        <w:t xml:space="preserve"> у </w:t>
      </w:r>
      <w:r>
        <w:rPr>
          <w:b w:val="0"/>
          <w:sz w:val="19"/>
        </w:rPr>
        <w:t>обзир</w:t>
      </w:r>
      <w:r>
        <w:rPr>
          <w:b w:val="0"/>
          <w:sz w:val="19"/>
        </w:rPr>
        <w:t xml:space="preserve">. </w:t>
      </w:r>
      <w:r>
        <w:rPr>
          <w:b w:val="0"/>
          <w:sz w:val="19"/>
          <w:u w:val="single"/>
        </w:rPr>
        <w:t>Не одузимају се од примљених нових наруџбина.</w:t>
      </w:r>
    </w:p>
    <w:p>
      <w:pPr>
        <w:pStyle w:val="P1"/>
        <w:pBdr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</w:pBdr>
        <w:tabs>
          <w:tab w:val="left" w:pos="360" w:leader="none"/>
        </w:tabs>
        <w:spacing w:before="0"/>
        <w:ind w:hanging="360" w:left="360"/>
        <w:jc w:val="both"/>
        <w:rPr>
          <w:b w:val="1"/>
          <w:sz w:val="19"/>
        </w:rPr>
      </w:pPr>
      <w:r>
        <w:rPr>
          <w:sz w:val="19"/>
          <w:vertAlign w:val="superscript"/>
        </w:rPr>
        <w:t xml:space="preserve">1)     </w:t>
      </w:r>
      <w:r>
        <w:rPr>
          <w:b w:val="0"/>
          <w:sz w:val="19"/>
        </w:rPr>
        <w:t xml:space="preserve">Код нових </w:t>
      </w:r>
      <w:r>
        <w:rPr>
          <w:b w:val="0"/>
          <w:sz w:val="19"/>
        </w:rPr>
        <w:t xml:space="preserve">(примљених) </w:t>
      </w:r>
      <w:r>
        <w:rPr>
          <w:b w:val="0"/>
          <w:sz w:val="19"/>
        </w:rPr>
        <w:t>наруџбина критеријум за поделу на наруџбине са домаћег тржишта и наруџбине са страног тржишта односи се на место пребивалишта наручиоца индустријских производа и услуга, а не на пребивалиште произвођача.</w:t>
      </w:r>
    </w:p>
    <w:p>
      <w:pPr>
        <w:rPr>
          <w:sz w:val="6"/>
        </w:rPr>
      </w:pPr>
    </w:p>
    <w:tbl>
      <w:tblPr>
        <w:tblStyle w:val="T2"/>
        <w:tblW w:w="9606" w:type="dxa"/>
        <w:jc w:val="center"/>
        <w:tblInd w:w="-108" w:type="dxa"/>
        <w:tblLayout w:type="autofit"/>
        <w:tblCellMar>
          <w:top w:w="0" w:type="dxa"/>
          <w:bottom w:w="0" w:type="dxa"/>
        </w:tblCellMar>
      </w:tblPr>
      <w:tblGrid/>
      <w:tr>
        <w:trPr>
          <w:wAfter w:w="0" w:type="dxa"/>
          <w:trHeight w:hRule="atLeast" w:val="158"/>
        </w:trPr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>
            <w:pPr>
              <w:pStyle w:val="P5"/>
              <w:jc w:val="center"/>
              <w:rPr>
                <w:sz w:val="18"/>
              </w:rPr>
            </w:pPr>
          </w:p>
          <w:p>
            <w:pPr>
              <w:pStyle w:val="P5"/>
              <w:jc w:val="left"/>
              <w:rPr>
                <w:sz w:val="18"/>
              </w:rPr>
            </w:pPr>
            <w:r>
              <w:rPr>
                <w:sz w:val="18"/>
              </w:rPr>
              <w:t>Датум</w:t>
            </w:r>
          </w:p>
        </w:tc>
        <w:tc>
          <w:tcPr>
            <w:tcW w:w="486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pStyle w:val="P5"/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 _______________                             Извештај саставио</w:t>
            </w:r>
          </w:p>
        </w:tc>
        <w:tc>
          <w:tcPr>
            <w:tcW w:w="739" w:type="dxa"/>
            <w:tcMar>
              <w:left w:w="0" w:type="dxa"/>
              <w:right w:w="0" w:type="dxa"/>
            </w:tcMar>
            <w:vAlign w:val="center"/>
          </w:tcPr>
          <w:p>
            <w:pPr>
              <w:pStyle w:val="P5"/>
              <w:jc w:val="center"/>
              <w:rPr>
                <w:sz w:val="18"/>
              </w:rPr>
            </w:pPr>
          </w:p>
          <w:p>
            <w:pPr>
              <w:pStyle w:val="P5"/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(М.П.)</w:t>
            </w:r>
          </w:p>
        </w:tc>
        <w:tc>
          <w:tcPr>
            <w:tcW w:w="2861" w:type="dxa"/>
            <w:tcMar>
              <w:left w:w="0" w:type="dxa"/>
              <w:right w:w="0" w:type="dxa"/>
            </w:tcMar>
            <w:vAlign w:val="center"/>
          </w:tcPr>
          <w:p>
            <w:pPr>
              <w:pStyle w:val="P5"/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Руководилац</w:t>
            </w:r>
          </w:p>
        </w:tc>
        <w:tc>
          <w:tcPr>
            <w:tcW w:w="318" w:type="dxa"/>
            <w:tcMar>
              <w:left w:w="0" w:type="dxa"/>
              <w:right w:w="0" w:type="dxa"/>
            </w:tcMar>
          </w:tcPr>
          <w:p>
            <w:pPr>
              <w:pStyle w:val="P5"/>
              <w:rPr>
                <w:sz w:val="18"/>
              </w:rPr>
            </w:pPr>
          </w:p>
        </w:tc>
      </w:tr>
      <w:tr>
        <w:trPr>
          <w:wAfter w:w="0" w:type="dxa"/>
          <w:trHeight w:hRule="exact" w:val="144"/>
        </w:trPr>
        <w:tc>
          <w:tcPr>
            <w:tcW w:w="2268" w:type="dxa"/>
            <w:gridSpan w:val="2"/>
            <w:tcMar>
              <w:left w:w="0" w:type="dxa"/>
              <w:right w:w="0" w:type="dxa"/>
            </w:tcMar>
          </w:tcPr>
          <w:p>
            <w:pPr>
              <w:pStyle w:val="P5"/>
              <w:rPr>
                <w:sz w:val="18"/>
              </w:rPr>
            </w:pPr>
          </w:p>
        </w:tc>
        <w:tc>
          <w:tcPr>
            <w:tcW w:w="540" w:type="dxa"/>
            <w:vMerge w:val="restart"/>
            <w:tcMar>
              <w:left w:w="0" w:type="dxa"/>
              <w:right w:w="0" w:type="dxa"/>
            </w:tcMar>
          </w:tcPr>
          <w:p>
            <w:pPr>
              <w:pStyle w:val="P5"/>
              <w:rPr>
                <w:sz w:val="18"/>
              </w:rPr>
            </w:pPr>
          </w:p>
        </w:tc>
        <w:tc>
          <w:tcPr>
            <w:tcW w:w="288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P5"/>
              <w:jc w:val="center"/>
              <w:rPr>
                <w:sz w:val="18"/>
              </w:rPr>
            </w:pPr>
          </w:p>
        </w:tc>
        <w:tc>
          <w:tcPr>
            <w:tcW w:w="739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pStyle w:val="P5"/>
              <w:jc w:val="center"/>
              <w:rPr>
                <w:sz w:val="18"/>
              </w:rPr>
            </w:pPr>
          </w:p>
        </w:tc>
        <w:tc>
          <w:tcPr>
            <w:tcW w:w="2861" w:type="dxa"/>
            <w:tcMar>
              <w:left w:w="0" w:type="dxa"/>
              <w:right w:w="0" w:type="dxa"/>
            </w:tcMar>
            <w:vAlign w:val="center"/>
          </w:tcPr>
          <w:p>
            <w:pPr>
              <w:pStyle w:val="P5"/>
              <w:jc w:val="center"/>
              <w:rPr>
                <w:sz w:val="18"/>
              </w:rPr>
            </w:pPr>
          </w:p>
        </w:tc>
        <w:tc>
          <w:tcPr>
            <w:tcW w:w="318" w:type="dxa"/>
            <w:tcMar>
              <w:left w:w="0" w:type="dxa"/>
              <w:right w:w="0" w:type="dxa"/>
            </w:tcMar>
          </w:tcPr>
          <w:p>
            <w:pPr>
              <w:pStyle w:val="P5"/>
              <w:rPr>
                <w:sz w:val="18"/>
              </w:rPr>
            </w:pPr>
          </w:p>
        </w:tc>
      </w:tr>
      <w:tr>
        <w:trPr>
          <w:wAfter w:w="0" w:type="dxa"/>
        </w:trPr>
        <w:tc>
          <w:tcPr>
            <w:tcW w:w="828" w:type="dxa"/>
            <w:tcMar>
              <w:left w:w="0" w:type="dxa"/>
              <w:right w:w="0" w:type="dxa"/>
            </w:tcMar>
          </w:tcPr>
          <w:p>
            <w:pPr>
              <w:pStyle w:val="P5"/>
              <w:rPr>
                <w:sz w:val="18"/>
              </w:rPr>
            </w:pPr>
            <w:r>
              <w:rPr>
                <w:sz w:val="18"/>
              </w:rPr>
              <w:t xml:space="preserve">Телефон </w:t>
            </w:r>
          </w:p>
        </w:tc>
        <w:tc>
          <w:tcPr>
            <w:tcW w:w="1440" w:type="dxa"/>
            <w:tcBorders>
              <w:bottom w:val="single" w:sz="2" w:space="0" w:shadow="0" w:frame="0"/>
            </w:tcBorders>
          </w:tcPr>
          <w:p>
            <w:pPr>
              <w:pStyle w:val="P5"/>
              <w:rPr>
                <w:sz w:val="18"/>
              </w:rPr>
            </w:pPr>
          </w:p>
        </w:tc>
        <w:tc>
          <w:tcPr>
            <w:tcW w:w="540" w:type="dxa"/>
            <w:vMerge w:val="continue"/>
            <w:tcMar>
              <w:left w:w="0" w:type="dxa"/>
              <w:right w:w="0" w:type="dxa"/>
            </w:tcMar>
          </w:tcPr>
          <w:p>
            <w:pPr>
              <w:pStyle w:val="P5"/>
              <w:rPr>
                <w:sz w:val="18"/>
              </w:rPr>
            </w:pPr>
          </w:p>
        </w:tc>
        <w:tc>
          <w:tcPr>
            <w:tcW w:w="2880" w:type="dxa"/>
            <w:tcBorders>
              <w:bottom w:val="single" w:sz="4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P5"/>
              <w:jc w:val="center"/>
              <w:rPr>
                <w:sz w:val="18"/>
              </w:rPr>
            </w:pPr>
          </w:p>
        </w:tc>
        <w:tc>
          <w:tcPr>
            <w:tcW w:w="739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pStyle w:val="P5"/>
              <w:jc w:val="center"/>
              <w:rPr>
                <w:sz w:val="18"/>
              </w:rPr>
            </w:pPr>
          </w:p>
        </w:tc>
        <w:tc>
          <w:tcPr>
            <w:tcW w:w="2861" w:type="dxa"/>
            <w:tcBorders>
              <w:bottom w:val="single" w:sz="4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P5"/>
              <w:jc w:val="center"/>
              <w:rPr>
                <w:sz w:val="18"/>
              </w:rPr>
            </w:pPr>
          </w:p>
        </w:tc>
        <w:tc>
          <w:tcPr>
            <w:tcW w:w="318" w:type="dxa"/>
            <w:tcMar>
              <w:left w:w="0" w:type="dxa"/>
              <w:right w:w="0" w:type="dxa"/>
            </w:tcMar>
          </w:tcPr>
          <w:p>
            <w:pPr>
              <w:pStyle w:val="P5"/>
              <w:rPr>
                <w:sz w:val="18"/>
              </w:rPr>
            </w:pPr>
          </w:p>
        </w:tc>
      </w:tr>
      <w:tr>
        <w:trPr>
          <w:wAfter w:w="0" w:type="dxa"/>
        </w:trPr>
        <w:tc>
          <w:tcPr>
            <w:tcW w:w="2268" w:type="dxa"/>
            <w:gridSpan w:val="2"/>
            <w:tcMar>
              <w:left w:w="0" w:type="dxa"/>
              <w:right w:w="0" w:type="dxa"/>
            </w:tcMar>
            <w:vAlign w:val="bottom"/>
          </w:tcPr>
          <w:p>
            <w:pPr>
              <w:pStyle w:val="P5"/>
              <w:jc w:val="center"/>
              <w:rPr>
                <w:sz w:val="18"/>
              </w:rPr>
            </w:pPr>
          </w:p>
        </w:tc>
        <w:tc>
          <w:tcPr>
            <w:tcW w:w="540" w:type="dxa"/>
            <w:vMerge w:val="continue"/>
            <w:tcBorders>
              <w:top w:val="single" w:sz="2" w:space="0" w:shadow="0" w:fram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pStyle w:val="P5"/>
              <w:jc w:val="center"/>
              <w:rPr>
                <w:sz w:val="18"/>
              </w:rPr>
            </w:pPr>
          </w:p>
        </w:tc>
        <w:tc>
          <w:tcPr>
            <w:tcW w:w="2880" w:type="dxa"/>
            <w:tcBorders>
              <w:top w:val="single" w:sz="4" w:space="0" w:shadow="0" w:fram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pStyle w:val="P5"/>
              <w:jc w:val="center"/>
              <w:rPr>
                <w:sz w:val="18"/>
              </w:rPr>
            </w:pPr>
            <w:r>
              <w:rPr>
                <w:sz w:val="18"/>
              </w:rPr>
              <w:t>(име и презиме)</w:t>
            </w:r>
          </w:p>
        </w:tc>
        <w:tc>
          <w:tcPr>
            <w:tcW w:w="739" w:type="dxa"/>
            <w:vMerge w:val="continue"/>
            <w:tcMar>
              <w:left w:w="0" w:type="dxa"/>
              <w:right w:w="0" w:type="dxa"/>
            </w:tcMar>
            <w:vAlign w:val="bottom"/>
          </w:tcPr>
          <w:p>
            <w:pPr>
              <w:pStyle w:val="P5"/>
              <w:jc w:val="center"/>
              <w:rPr>
                <w:sz w:val="18"/>
              </w:rPr>
            </w:pPr>
          </w:p>
        </w:tc>
        <w:tc>
          <w:tcPr>
            <w:tcW w:w="2861" w:type="dxa"/>
            <w:tcBorders>
              <w:top w:val="single" w:sz="4" w:space="0" w:shadow="0" w:fram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pStyle w:val="P5"/>
              <w:jc w:val="center"/>
              <w:rPr>
                <w:sz w:val="18"/>
              </w:rPr>
            </w:pPr>
            <w:r>
              <w:rPr>
                <w:sz w:val="18"/>
              </w:rPr>
              <w:t>(име и презиме)</w:t>
            </w:r>
          </w:p>
        </w:tc>
        <w:tc>
          <w:tcPr>
            <w:tcW w:w="318" w:type="dxa"/>
            <w:tcMar>
              <w:left w:w="0" w:type="dxa"/>
              <w:right w:w="0" w:type="dxa"/>
            </w:tcMar>
            <w:vAlign w:val="bottom"/>
          </w:tcPr>
          <w:p>
            <w:pPr>
              <w:pStyle w:val="P5"/>
              <w:jc w:val="center"/>
              <w:rPr>
                <w:sz w:val="18"/>
              </w:rPr>
            </w:pPr>
          </w:p>
        </w:tc>
      </w:tr>
      <w:tr>
        <w:trPr>
          <w:wAfter w:w="0" w:type="dxa"/>
          <w:trHeight w:hRule="atLeast" w:val="403"/>
        </w:trPr>
        <w:tc>
          <w:tcPr>
            <w:tcW w:w="9606" w:type="dxa"/>
            <w:gridSpan w:val="7"/>
            <w:tcMar>
              <w:left w:w="0" w:type="dxa"/>
              <w:right w:w="0" w:type="dxa"/>
            </w:tcMar>
            <w:vAlign w:val="bottom"/>
          </w:tcPr>
          <w:p>
            <w:pPr>
              <w:pStyle w:val="P5"/>
              <w:jc w:val="center"/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Штампано у Републичком заводу за статистику Србије</w:t>
            </w:r>
          </w:p>
        </w:tc>
      </w:tr>
    </w:tbl>
    <w:p>
      <w:pPr>
        <w:pStyle w:val="P5"/>
        <w:spacing w:lineRule="auto" w:line="204"/>
        <w:rPr>
          <w:sz w:val="19"/>
        </w:rPr>
      </w:pP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1440" w:right="1077" w:top="720" w:bottom="1021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framePr w:wrap="around" w:vAnchor="text" w:hAnchor="margin" w:x="-4" w:y="1"/>
      <w:rPr>
        <w:rStyle w:val="C4"/>
        <w:sz w:val="18"/>
      </w:rPr>
    </w:pPr>
    <w:r>
      <w:fldChar w:fldCharType="begin"/>
    </w:r>
    <w:r>
      <w:rPr>
        <w:rStyle w:val="C4"/>
        <w:sz w:val="18"/>
      </w:rPr>
      <w:instrText xml:space="preserve">PAGE  </w:instrText>
    </w:r>
    <w:r>
      <w:rPr>
        <w:rStyle w:val="C4"/>
        <w:sz w:val="18"/>
      </w:rPr>
      <w:fldChar w:fldCharType="separate"/>
    </w:r>
    <w:r>
      <w:rPr>
        <w:rStyle w:val="C4"/>
        <w:sz w:val="18"/>
      </w:rPr>
      <w:t>#</w:t>
    </w:r>
    <w:r>
      <w:rPr>
        <w:rStyle w:val="C4"/>
        <w:sz w:val="18"/>
      </w:rPr>
      <w:fldChar w:fldCharType="end"/>
    </w:r>
  </w:p>
  <w:p>
    <w:pPr>
      <w:pStyle w:val="P4"/>
      <w:ind w:right="360"/>
      <w:rPr>
        <w:rStyle w:val="C4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framePr w:wrap="around" w:vAnchor="text" w:hAnchor="margin" w:x="-4" w:y="1"/>
      <w:rPr>
        <w:rStyle w:val="C4"/>
      </w:rPr>
    </w:pPr>
    <w:r>
      <w:fldChar w:fldCharType="begin"/>
    </w:r>
    <w:r>
      <w:rPr>
        <w:rStyle w:val="C4"/>
      </w:rPr>
      <w:instrText xml:space="preserve">PAGE  </w:instrText>
    </w:r>
    <w:r>
      <w:rPr>
        <w:rStyle w:val="C4"/>
      </w:rPr>
      <w:fldChar w:fldCharType="separate"/>
    </w:r>
    <w:r>
      <w:rPr>
        <w:rStyle w:val="C4"/>
      </w:rPr>
      <w:t>#</w:t>
    </w:r>
    <w:r>
      <w:rPr>
        <w:rStyle w:val="C4"/>
      </w:rPr>
      <w:fldChar w:fldCharType="end"/>
    </w:r>
  </w:p>
  <w:p>
    <w:pPr>
      <w:pStyle w:val="P4"/>
      <w:ind w:right="360"/>
      <w:rPr>
        <w:rStyle w:val="C4"/>
      </w:rPr>
    </w:pPr>
  </w:p>
</w:ftr>
</file>

<file path=word/numbering.xml><?xml version="1.0" encoding="utf-8"?>
<w:numbering xmlns:w="http://schemas.openxmlformats.org/wordprocessingml/2006/main">
  <w:abstractNum w:abstractNumId="0">
    <w:nsid w:val="69AF3644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0"/>
    </w:rPr>
  </w:style>
  <w:style w:type="paragraph" w:styleId="P1">
    <w:name w:val="Heading 1"/>
    <w:basedOn w:val="P0"/>
    <w:next w:val="P0"/>
    <w:qFormat/>
    <w:pPr>
      <w:keepNext w:val="1"/>
      <w:spacing w:lineRule="auto" w:line="216" w:before="60"/>
      <w:ind w:left="113"/>
      <w:jc w:val="center"/>
      <w:outlineLvl w:val="0"/>
    </w:pPr>
    <w:rPr>
      <w:b w:val="1"/>
    </w:rPr>
  </w:style>
  <w:style w:type="paragraph" w:styleId="P2">
    <w:name w:val="Heading 2"/>
    <w:basedOn w:val="P0"/>
    <w:next w:val="P0"/>
    <w:qFormat/>
    <w:pPr>
      <w:keepNext w:val="1"/>
      <w:spacing w:before="240" w:after="60"/>
      <w:outlineLvl w:val="1"/>
    </w:pPr>
    <w:rPr>
      <w:rFonts w:ascii="Arial" w:hAnsi="Arial"/>
      <w:b w:val="1"/>
      <w:i w:val="1"/>
      <w:sz w:val="28"/>
    </w:rPr>
  </w:style>
  <w:style w:type="paragraph" w:styleId="P3">
    <w:name w:val="Footnote Text"/>
    <w:basedOn w:val="P0"/>
    <w:next w:val="P3"/>
    <w:pPr/>
    <w:rPr/>
  </w:style>
  <w:style w:type="paragraph" w:styleId="P4">
    <w:name w:val="Footer"/>
    <w:basedOn w:val="P0"/>
    <w:next w:val="P4"/>
    <w:pPr>
      <w:tabs>
        <w:tab w:val="center" w:pos="4320" w:leader="none"/>
        <w:tab w:val="right" w:pos="8640" w:leader="none"/>
      </w:tabs>
    </w:pPr>
    <w:rPr/>
  </w:style>
  <w:style w:type="paragraph" w:styleId="P5">
    <w:name w:val="Body Text"/>
    <w:basedOn w:val="P0"/>
    <w:next w:val="P5"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otnote Reference"/>
    <w:rPr>
      <w:vertAlign w:val="superscript"/>
    </w:rPr>
  </w:style>
  <w:style w:type="character" w:styleId="C4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b28gz06</dc:creator>
  <dcterms:created xsi:type="dcterms:W3CDTF">2008-03-04T10:19:00Z</dcterms:created>
  <cp:lastModifiedBy>Nikola Kapetanovic</cp:lastModifiedBy>
  <cp:lastPrinted>2008-03-04T10:16:00Z</cp:lastPrinted>
  <dcterms:modified xsi:type="dcterms:W3CDTF">2020-01-09T15:40:05Z</dcterms:modified>
  <cp:revision>14</cp:revision>
  <dc:title>РЕПУБЛИКА СРБИЈА            </dc:title>
</cp:coreProperties>
</file>