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9C95D6" Type="http://schemas.openxmlformats.org/officeDocument/2006/relationships/officeDocument" Target="/word/document.xml" /><Relationship Id="coreR4B9C95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285 • год. </w:t>
            </w:r>
            <w:r>
              <w:rPr>
                <w:rFonts w:ascii="Arial" w:hAnsi="Arial"/>
                <w:b w:val="1"/>
                <w:sz w:val="22"/>
              </w:rPr>
              <w:t>LVIII, 07.10.2008.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285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071008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септембар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119.2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127.3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118.6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99.3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117.3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285 ЦН20 071008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2008-10-07T10:15:00Z</dcterms:created>
  <cp:lastModifiedBy>Nikola Kapetanovic</cp:lastModifiedBy>
  <dcterms:modified xsi:type="dcterms:W3CDTF">2020-01-09T15:40:01Z</dcterms:modified>
  <cp:revision>3</cp:revision>
  <dc:title>Република Србија</dc:title>
</cp:coreProperties>
</file>