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81A7322" Type="http://schemas.openxmlformats.org/officeDocument/2006/relationships/officeDocument" Target="/word/document.xml" /><Relationship Id="coreR381A73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b w:val="1"/>
                <w:sz w:val="22"/>
              </w:rPr>
            </w:pPr>
            <w:r>
              <w:rPr>
                <w:rFonts w:ascii="Arial" w:hAnsi="Arial"/>
                <w:b w:val="1"/>
                <w:sz w:val="22"/>
              </w:rPr>
              <w:t>б</w:t>
            </w:r>
            <w:r>
              <w:rPr>
                <w:rFonts w:ascii="Arial" w:hAnsi="Arial"/>
                <w:b w:val="1"/>
                <w:sz w:val="22"/>
              </w:rPr>
              <w:t xml:space="preserve">рoј </w:t>
            </w:r>
            <w:r>
              <w:rPr>
                <w:rFonts w:ascii="Arial" w:hAnsi="Arial"/>
                <w:b w:val="1"/>
                <w:sz w:val="22"/>
              </w:rPr>
              <w:t>274</w:t>
            </w:r>
            <w:r>
              <w:rPr>
                <w:rFonts w:ascii="Arial" w:hAnsi="Arial"/>
                <w:b w:val="1"/>
                <w:sz w:val="22"/>
              </w:rPr>
              <w:t xml:space="preserve"> • год. LVII</w:t>
            </w:r>
            <w:r>
              <w:rPr>
                <w:rFonts w:ascii="Arial" w:hAnsi="Arial"/>
                <w:b w:val="1"/>
                <w:sz w:val="22"/>
              </w:rPr>
              <w:t>I</w:t>
            </w:r>
            <w:r>
              <w:rPr>
                <w:rFonts w:ascii="Arial" w:hAnsi="Arial"/>
                <w:b w:val="1"/>
                <w:sz w:val="22"/>
              </w:rPr>
              <w:t xml:space="preserve">, </w:t>
            </w:r>
            <w:r>
              <w:rPr>
                <w:rFonts w:ascii="Arial" w:hAnsi="Arial"/>
                <w:b w:val="1"/>
                <w:sz w:val="22"/>
              </w:rPr>
              <w:t>30</w:t>
            </w:r>
            <w:r>
              <w:rPr>
                <w:rFonts w:ascii="Arial" w:hAnsi="Arial"/>
                <w:b w:val="1"/>
                <w:sz w:val="22"/>
              </w:rPr>
              <w:t>.</w:t>
            </w:r>
            <w:r>
              <w:rPr>
                <w:rFonts w:ascii="Arial" w:hAnsi="Arial"/>
                <w:b w:val="1"/>
                <w:sz w:val="22"/>
              </w:rPr>
              <w:t>0</w:t>
            </w:r>
            <w:r>
              <w:rPr>
                <w:rFonts w:ascii="Arial" w:hAnsi="Arial"/>
                <w:b w:val="1"/>
                <w:sz w:val="22"/>
              </w:rPr>
              <w:t>9</w:t>
            </w:r>
            <w:r>
              <w:rPr>
                <w:rFonts w:ascii="Arial" w:hAnsi="Arial"/>
                <w:b w:val="1"/>
                <w:sz w:val="22"/>
              </w:rPr>
              <w:t>.200</w:t>
            </w:r>
            <w:r>
              <w:rPr>
                <w:rFonts w:ascii="Arial" w:hAnsi="Arial"/>
                <w:b w:val="1"/>
                <w:sz w:val="22"/>
              </w:rPr>
              <w:t>8</w:t>
            </w:r>
            <w:r>
              <w:rPr>
                <w:rFonts w:ascii="Arial" w:hAnsi="Arial"/>
                <w:b w:val="1"/>
                <w:sz w:val="22"/>
              </w:rPr>
              <w:t>.</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274</w:t>
            </w:r>
            <w:r>
              <w:rPr>
                <w:b w:val="1"/>
                <w:sz w:val="20"/>
              </w:rPr>
              <w:t xml:space="preserve"> </w:t>
            </w:r>
            <w:r>
              <w:rPr>
                <w:b w:val="1"/>
                <w:sz w:val="20"/>
              </w:rPr>
              <w:t>ПМ1</w:t>
            </w:r>
            <w:r>
              <w:rPr>
                <w:b w:val="1"/>
                <w:sz w:val="20"/>
              </w:rPr>
              <w:t>0</w:t>
            </w:r>
            <w:r>
              <w:rPr>
                <w:b w:val="1"/>
                <w:sz w:val="20"/>
              </w:rPr>
              <w:t xml:space="preserve"> </w:t>
            </w:r>
            <w:r>
              <w:rPr>
                <w:b w:val="1"/>
                <w:sz w:val="20"/>
              </w:rPr>
              <w:t>30</w:t>
            </w:r>
            <w:r>
              <w:rPr>
                <w:b w:val="1"/>
                <w:sz w:val="20"/>
              </w:rPr>
              <w:t>09</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август</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VIII 2008</w:t>
            </w:r>
          </w:p>
          <w:p>
            <w:pPr>
              <w:framePr w:w="0" w:h="0" w:hRule="auto" w:vSpace="0" w:hSpace="0" w:wrap="auto" w:vAnchor="margin" w:hAnchor="text" w:x="0" w:xAlign="left" w:y="0" w:yAlign="inline"/>
              <w:jc w:val="center"/>
              <w:rPr>
                <w:rFonts w:ascii="Arial" w:hAnsi="Arial"/>
                <w:sz w:val="20"/>
              </w:rPr>
            </w:pPr>
            <w:r>
              <w:rPr>
                <w:rFonts w:ascii="Arial" w:hAnsi="Arial"/>
                <w:sz w:val="20"/>
              </w:rPr>
              <w:t>VIII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VII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I-VIII 2008</w:t>
            </w:r>
          </w:p>
          <w:p>
            <w:pPr>
              <w:framePr w:w="0" w:h="0" w:hRule="auto" w:vSpace="0" w:hSpace="0" w:wrap="auto" w:vAnchor="margin" w:hAnchor="text" w:x="0" w:xAlign="left" w:y="0" w:yAlign="inline"/>
              <w:jc w:val="center"/>
              <w:rPr>
                <w:rFonts w:ascii="Arial" w:hAnsi="Arial"/>
                <w:sz w:val="20"/>
              </w:rPr>
            </w:pPr>
            <w:r>
              <w:rPr>
                <w:rFonts w:ascii="Arial" w:hAnsi="Arial"/>
                <w:sz w:val="20"/>
              </w:rPr>
              <w:t>I-VIII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97,5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117,4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122,0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103,8</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85,6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90,6</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августу 2008. у односу на август 2007. године већи је у текућим ценама за 11,9%, а у сталним ценама мањи за 0,7%. У августу 2008. године у односу на претходни месец исте године, промет робе је мањи у текућим ценама за 2,5%, а у сталним ценама за 1,2%.</w:t>
      </w:r>
    </w:p>
    <w:p>
      <w:pPr>
        <w:pStyle w:val="P14"/>
        <w:rPr>
          <w:sz w:val="20"/>
        </w:rPr>
      </w:pPr>
      <w:r>
        <w:rPr>
          <w:sz w:val="20"/>
        </w:rPr>
        <w:t>Поредећи првих осам месеци 2008. године са истим периодом 2007. године, промет робе у трговини на мало је већи у текућим ценама за 22,2%, а у сталним ценама за 6,8%.</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b w:val="1"/>
          <w:sz w:val="20"/>
        </w:rPr>
      </w:pPr>
      <w:r>
        <w:rPr>
          <w:rFonts w:ascii="Arial" w:hAnsi="Arial"/>
          <w:b w:val="1"/>
          <w:sz w:val="20"/>
        </w:rPr>
        <w:t>Издаје и штампа: Републички завод за статистику Србије, Београд, Милана</w:t>
      </w:r>
      <w:r>
        <w:rPr>
          <w:rFonts w:ascii="Arial" w:hAnsi="Arial"/>
          <w:b w:val="1"/>
          <w:sz w:val="20"/>
        </w:rPr>
        <w:t xml:space="preserve"> Р</w:t>
      </w:r>
      <w:r>
        <w:rPr>
          <w:rFonts w:ascii="Arial" w:hAnsi="Arial"/>
          <w:b w:val="1"/>
          <w:sz w:val="20"/>
        </w:rPr>
        <w:t xml:space="preserve">акића 5 </w:t>
      </w:r>
      <w:r>
        <w:rPr>
          <w:rFonts w:ascii="Arial" w:hAnsi="Arial"/>
          <w:b w:val="1"/>
          <w:sz w:val="20"/>
        </w:rPr>
        <w:br w:type="textWrapping"/>
      </w:r>
      <w:r>
        <w:rPr>
          <w:rFonts w:ascii="Arial" w:hAnsi="Arial"/>
          <w:b w:val="1"/>
          <w:sz w:val="20"/>
        </w:rPr>
        <w:t>T</w:t>
      </w:r>
      <w:r>
        <w:rPr>
          <w:rFonts w:ascii="Arial" w:hAnsi="Arial"/>
          <w:b w:val="1"/>
          <w:sz w:val="20"/>
        </w:rPr>
        <w:t xml:space="preserve">елефон: </w:t>
      </w:r>
      <w:r>
        <w:rPr>
          <w:rFonts w:ascii="Arial" w:hAnsi="Arial"/>
          <w:b w:val="1"/>
          <w:sz w:val="20"/>
        </w:rPr>
        <w:t>2</w:t>
      </w:r>
      <w:r>
        <w:rPr>
          <w:rFonts w:ascii="Arial" w:hAnsi="Arial"/>
          <w:b w:val="1"/>
          <w:sz w:val="20"/>
        </w:rPr>
        <w:t xml:space="preserve">412-922 (централа) • </w:t>
      </w:r>
      <w:r>
        <w:rPr>
          <w:rFonts w:ascii="Arial" w:hAnsi="Arial"/>
          <w:b w:val="1"/>
          <w:sz w:val="20"/>
        </w:rPr>
        <w:t>T</w:t>
      </w:r>
      <w:r>
        <w:rPr>
          <w:rFonts w:ascii="Arial" w:hAnsi="Arial"/>
          <w:b w:val="1"/>
          <w:sz w:val="20"/>
        </w:rPr>
        <w:t>елефакс: 2411</w:t>
      </w:r>
      <w:r>
        <w:rPr>
          <w:rFonts w:ascii="Arial" w:hAnsi="Arial"/>
          <w:b w:val="1"/>
          <w:sz w:val="20"/>
        </w:rPr>
        <w:t>-</w:t>
      </w:r>
      <w:r>
        <w:rPr>
          <w:rFonts w:ascii="Arial" w:hAnsi="Arial"/>
          <w:b w:val="1"/>
          <w:sz w:val="20"/>
        </w:rPr>
        <w:t>260 •</w:t>
      </w:r>
      <w:r>
        <w:rPr>
          <w:rFonts w:ascii="Arial" w:hAnsi="Arial"/>
          <w:b w:val="1"/>
          <w:sz w:val="20"/>
        </w:rPr>
        <w:t xml:space="preserve"> </w:t>
      </w:r>
      <w:r>
        <w:rPr>
          <w:rFonts w:ascii="Arial" w:hAnsi="Arial"/>
          <w:b w:val="1"/>
          <w:sz w:val="20"/>
        </w:rPr>
        <w:t>www.stat.</w:t>
      </w:r>
      <w:r>
        <w:rPr>
          <w:rFonts w:ascii="Arial" w:hAnsi="Arial"/>
          <w:b w:val="1"/>
          <w:sz w:val="20"/>
        </w:rPr>
        <w:t>gov.</w:t>
      </w:r>
      <w:r>
        <w:rPr>
          <w:rFonts w:ascii="Arial" w:hAnsi="Arial"/>
          <w:b w:val="1"/>
          <w:sz w:val="20"/>
        </w:rPr>
        <w:t>r</w:t>
      </w:r>
      <w:r>
        <w:rPr>
          <w:rFonts w:ascii="Arial" w:hAnsi="Arial"/>
          <w:b w:val="1"/>
          <w:sz w:val="20"/>
        </w:rPr>
        <w:t>s</w:t>
      </w:r>
      <w:r>
        <w:rPr>
          <w:rFonts w:ascii="Arial" w:hAnsi="Arial"/>
          <w:b w:val="1"/>
          <w:sz w:val="20"/>
        </w:rPr>
        <w:br w:type="textWrapping"/>
      </w:r>
      <w:r>
        <w:rPr>
          <w:rFonts w:ascii="Arial" w:hAnsi="Arial"/>
          <w:b w:val="1"/>
          <w:sz w:val="20"/>
        </w:rPr>
        <w:t xml:space="preserve">Одговара: </w:t>
      </w:r>
      <w:r>
        <w:rPr>
          <w:rFonts w:ascii="Arial" w:hAnsi="Arial"/>
          <w:b w:val="1"/>
          <w:sz w:val="20"/>
        </w:rPr>
        <w:t>др Драган Вукмировић</w:t>
      </w:r>
      <w:r>
        <w:rPr>
          <w:rFonts w:ascii="Arial" w:hAnsi="Arial"/>
          <w:b w:val="1"/>
          <w:sz w:val="20"/>
        </w:rPr>
        <w:t xml:space="preserve">, директор </w:t>
      </w:r>
      <w:r>
        <w:rPr>
          <w:rFonts w:ascii="Arial" w:hAnsi="Arial"/>
          <w:b w:val="1"/>
          <w:sz w:val="20"/>
        </w:rPr>
        <w:br w:type="textWrapping"/>
      </w:r>
      <w:r>
        <w:rPr>
          <w:rFonts w:ascii="Arial" w:hAnsi="Arial"/>
          <w:b w:val="1"/>
          <w:sz w:val="20"/>
        </w:rPr>
        <w:t>T</w:t>
      </w:r>
      <w:r>
        <w:rPr>
          <w:rFonts w:ascii="Arial" w:hAnsi="Arial"/>
          <w:b w:val="1"/>
          <w:sz w:val="20"/>
        </w:rPr>
        <w:t>ираж: 160 • Периодика из</w:t>
      </w:r>
      <w:r>
        <w:rPr>
          <w:rFonts w:ascii="Arial" w:hAnsi="Arial"/>
          <w:b w:val="1"/>
          <w:sz w:val="20"/>
        </w:rPr>
        <w:t>л</w:t>
      </w:r>
      <w:r>
        <w:rPr>
          <w:rFonts w:ascii="Arial" w:hAnsi="Arial"/>
          <w:b w:val="1"/>
          <w:sz w:val="20"/>
        </w:rPr>
        <w:t xml:space="preserve">ажења: </w:t>
      </w:r>
      <w:r>
        <w:rPr>
          <w:rFonts w:ascii="Arial" w:hAnsi="Arial"/>
          <w:b w:val="1"/>
          <w:sz w:val="20"/>
        </w:rPr>
        <w:t>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274 ПМ</w:t>
    </w:r>
    <w:r>
      <w:rPr>
        <w:rFonts w:ascii="Arial" w:hAnsi="Arial"/>
        <w:sz w:val="16"/>
      </w:rPr>
      <w:t>10 300908</w:t>
    </w:r>
  </w:p>
</w:ftr>
</file>

<file path=word/numbering.xml><?xml version="1.0" encoding="utf-8"?>
<w:numbering xmlns:w="http://schemas.openxmlformats.org/wordprocessingml/2006/main">
  <w:abstractNum w:abstractNumId="0">
    <w:nsid w:val="6B666B95"/>
    <w:multiLevelType w:val="hybridMultilevel"/>
    <w:lvl w:ilvl="0" w:tplc="7AEA27A3">
      <w:start w:val="0"/>
      <w:numFmt w:val="bullet"/>
      <w:suff w:val="tab"/>
      <w:lvlText w:val="-"/>
      <w:lvlJc w:val="left"/>
      <w:pPr>
        <w:ind w:hanging="360" w:left="720"/>
        <w:tabs>
          <w:tab w:val="left" w:pos="720" w:leader="none"/>
        </w:tabs>
      </w:pPr>
      <w:rPr>
        <w:rFonts w:ascii="Times New Roman" w:hAnsi="Times New Roman"/>
      </w:rPr>
    </w:lvl>
    <w:lvl w:ilvl="1" w:tplc="4CD0BE7F">
      <w:start w:val="1"/>
      <w:numFmt w:val="bullet"/>
      <w:suff w:val="tab"/>
      <w:lvlText w:val="o"/>
      <w:lvlJc w:val="left"/>
      <w:pPr>
        <w:ind w:hanging="360" w:left="1440"/>
        <w:tabs>
          <w:tab w:val="left" w:pos="1440" w:leader="none"/>
        </w:tabs>
      </w:pPr>
      <w:rPr>
        <w:rFonts w:ascii="Courier New" w:hAnsi="Courier New"/>
      </w:rPr>
    </w:lvl>
    <w:lvl w:ilvl="2" w:tplc="4B2A9A10">
      <w:start w:val="1"/>
      <w:numFmt w:val="bullet"/>
      <w:suff w:val="tab"/>
      <w:lvlText w:val=""/>
      <w:lvlJc w:val="left"/>
      <w:pPr>
        <w:ind w:hanging="360" w:left="2160"/>
        <w:tabs>
          <w:tab w:val="left" w:pos="2160" w:leader="none"/>
        </w:tabs>
      </w:pPr>
      <w:rPr>
        <w:rFonts w:ascii="Wingdings" w:hAnsi="Wingdings"/>
      </w:rPr>
    </w:lvl>
    <w:lvl w:ilvl="3" w:tplc="2B83C480">
      <w:start w:val="1"/>
      <w:numFmt w:val="bullet"/>
      <w:suff w:val="tab"/>
      <w:lvlText w:val=""/>
      <w:lvlJc w:val="left"/>
      <w:pPr>
        <w:ind w:hanging="360" w:left="2880"/>
        <w:tabs>
          <w:tab w:val="left" w:pos="2880" w:leader="none"/>
        </w:tabs>
      </w:pPr>
      <w:rPr>
        <w:rFonts w:ascii="Symbol" w:hAnsi="Symbol"/>
      </w:rPr>
    </w:lvl>
    <w:lvl w:ilvl="4" w:tplc="712A887F">
      <w:start w:val="1"/>
      <w:numFmt w:val="bullet"/>
      <w:suff w:val="tab"/>
      <w:lvlText w:val="o"/>
      <w:lvlJc w:val="left"/>
      <w:pPr>
        <w:ind w:hanging="360" w:left="3600"/>
        <w:tabs>
          <w:tab w:val="left" w:pos="3600" w:leader="none"/>
        </w:tabs>
      </w:pPr>
      <w:rPr>
        <w:rFonts w:ascii="Courier New" w:hAnsi="Courier New"/>
      </w:rPr>
    </w:lvl>
    <w:lvl w:ilvl="5" w:tplc="1E84B33D">
      <w:start w:val="1"/>
      <w:numFmt w:val="bullet"/>
      <w:suff w:val="tab"/>
      <w:lvlText w:val=""/>
      <w:lvlJc w:val="left"/>
      <w:pPr>
        <w:ind w:hanging="360" w:left="4320"/>
        <w:tabs>
          <w:tab w:val="left" w:pos="4320" w:leader="none"/>
        </w:tabs>
      </w:pPr>
      <w:rPr>
        <w:rFonts w:ascii="Wingdings" w:hAnsi="Wingdings"/>
      </w:rPr>
    </w:lvl>
    <w:lvl w:ilvl="6" w:tplc="78BD730F">
      <w:start w:val="1"/>
      <w:numFmt w:val="bullet"/>
      <w:suff w:val="tab"/>
      <w:lvlText w:val=""/>
      <w:lvlJc w:val="left"/>
      <w:pPr>
        <w:ind w:hanging="360" w:left="5040"/>
        <w:tabs>
          <w:tab w:val="left" w:pos="5040" w:leader="none"/>
        </w:tabs>
      </w:pPr>
      <w:rPr>
        <w:rFonts w:ascii="Symbol" w:hAnsi="Symbol"/>
      </w:rPr>
    </w:lvl>
    <w:lvl w:ilvl="7" w:tplc="34B53B44">
      <w:start w:val="1"/>
      <w:numFmt w:val="bullet"/>
      <w:suff w:val="tab"/>
      <w:lvlText w:val="o"/>
      <w:lvlJc w:val="left"/>
      <w:pPr>
        <w:ind w:hanging="360" w:left="5760"/>
        <w:tabs>
          <w:tab w:val="left" w:pos="5760" w:leader="none"/>
        </w:tabs>
      </w:pPr>
      <w:rPr>
        <w:rFonts w:ascii="Courier New" w:hAnsi="Courier New"/>
      </w:rPr>
    </w:lvl>
    <w:lvl w:ilvl="8" w:tplc="0943B317">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2008-09-30T07:17:00Z</dcterms:created>
  <cp:lastModifiedBy>Nikola Kapetanovic</cp:lastModifiedBy>
  <cp:lastPrinted>2008-09-30T07:16:00Z</cp:lastPrinted>
  <dcterms:modified xsi:type="dcterms:W3CDTF">2020-01-09T15:40:01Z</dcterms:modified>
  <cp:revision>3</cp:revision>
  <dc:title>Промет робе у трговини на мало у Републици Србији, јануар 2003</dc:title>
</cp:coreProperties>
</file>