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AC02FA">
        <w:trPr>
          <w:cantSplit/>
          <w:trHeight w:val="631"/>
          <w:jc w:val="center"/>
        </w:trPr>
        <w:tc>
          <w:tcPr>
            <w:tcW w:w="812" w:type="pct"/>
            <w:tcBorders>
              <w:top w:val="single" w:sz="12" w:space="0" w:color="808080"/>
              <w:left w:val="nil"/>
              <w:bottom w:val="nil"/>
            </w:tcBorders>
            <w:vAlign w:val="center"/>
          </w:tcPr>
          <w:p w:rsidR="002577D1" w:rsidRPr="00AC02FA" w:rsidRDefault="00C1673A" w:rsidP="001C0C7C">
            <w:pPr>
              <w:rPr>
                <w:rFonts w:cs="Arial"/>
                <w:color w:val="808080"/>
                <w:szCs w:val="20"/>
              </w:rPr>
            </w:pPr>
            <w:r w:rsidRPr="00AC02FA">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2703D4">
              <w:rPr>
                <w:color w:val="808080"/>
              </w:rPr>
            </w:r>
            <w:r w:rsidR="002703D4">
              <w:rPr>
                <w:color w:val="808080"/>
              </w:rPr>
              <w:pict>
                <v:rect id="AutoShape 1" o:spid="_x0000_s1029" style="width:71.2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C20EEC" w:rsidRPr="00AC02FA" w:rsidRDefault="00C20EEC" w:rsidP="00C20EEC">
            <w:pPr>
              <w:rPr>
                <w:rFonts w:cs="Arial"/>
                <w:szCs w:val="20"/>
              </w:rPr>
            </w:pPr>
            <w:r w:rsidRPr="00AC02FA">
              <w:rPr>
                <w:rFonts w:cs="Arial"/>
                <w:szCs w:val="20"/>
              </w:rPr>
              <w:t>Republic of Serbia</w:t>
            </w:r>
          </w:p>
          <w:p w:rsidR="002577D1" w:rsidRPr="00AC02FA" w:rsidRDefault="00C20EEC" w:rsidP="00C20EEC">
            <w:pPr>
              <w:rPr>
                <w:rFonts w:cs="Arial"/>
                <w:szCs w:val="20"/>
              </w:rPr>
            </w:pPr>
            <w:r w:rsidRPr="00AC02FA">
              <w:rPr>
                <w:rFonts w:cs="Arial"/>
                <w:szCs w:val="20"/>
              </w:rPr>
              <w:t>Statistical Office of the Republic of Serbia</w:t>
            </w:r>
          </w:p>
        </w:tc>
        <w:tc>
          <w:tcPr>
            <w:tcW w:w="0" w:type="auto"/>
            <w:tcBorders>
              <w:top w:val="single" w:sz="12" w:space="0" w:color="808080"/>
              <w:bottom w:val="nil"/>
              <w:right w:val="nil"/>
            </w:tcBorders>
            <w:vAlign w:val="center"/>
          </w:tcPr>
          <w:p w:rsidR="002577D1" w:rsidRPr="00AC02FA" w:rsidRDefault="002577D1" w:rsidP="001C0C7C">
            <w:pPr>
              <w:jc w:val="right"/>
              <w:rPr>
                <w:rFonts w:cs="Arial"/>
                <w:b/>
                <w:color w:val="808080"/>
                <w:szCs w:val="20"/>
              </w:rPr>
            </w:pPr>
            <w:r w:rsidRPr="00AC02FA">
              <w:rPr>
                <w:rFonts w:cs="Arial"/>
                <w:szCs w:val="20"/>
              </w:rPr>
              <w:t>ISSN 0353-9555</w:t>
            </w:r>
          </w:p>
        </w:tc>
      </w:tr>
      <w:tr w:rsidR="002577D1" w:rsidRPr="00AC02FA">
        <w:trPr>
          <w:cantSplit/>
          <w:trHeight w:val="836"/>
          <w:jc w:val="center"/>
        </w:trPr>
        <w:tc>
          <w:tcPr>
            <w:tcW w:w="0" w:type="auto"/>
            <w:gridSpan w:val="2"/>
            <w:tcBorders>
              <w:top w:val="nil"/>
              <w:left w:val="nil"/>
              <w:right w:val="nil"/>
            </w:tcBorders>
            <w:vAlign w:val="center"/>
          </w:tcPr>
          <w:p w:rsidR="002577D1" w:rsidRPr="00AC02FA" w:rsidRDefault="00C20EEC" w:rsidP="001C0C7C">
            <w:pPr>
              <w:rPr>
                <w:color w:val="808080"/>
                <w:szCs w:val="20"/>
              </w:rPr>
            </w:pPr>
            <w:r w:rsidRPr="00AC02FA">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AC02FA" w:rsidRDefault="00C20EEC" w:rsidP="00995552">
            <w:pPr>
              <w:jc w:val="right"/>
              <w:rPr>
                <w:b/>
                <w:color w:val="808080"/>
                <w:sz w:val="12"/>
              </w:rPr>
            </w:pPr>
            <w:r w:rsidRPr="00AC02FA">
              <w:rPr>
                <w:rFonts w:cs="Arial"/>
                <w:b/>
                <w:bCs/>
                <w:color w:val="808080"/>
                <w:sz w:val="48"/>
                <w:szCs w:val="48"/>
              </w:rPr>
              <w:t>DD</w:t>
            </w:r>
            <w:r w:rsidR="00995552" w:rsidRPr="00AC02FA">
              <w:rPr>
                <w:rFonts w:cs="Arial"/>
                <w:b/>
                <w:bCs/>
                <w:color w:val="808080"/>
                <w:sz w:val="48"/>
                <w:szCs w:val="48"/>
              </w:rPr>
              <w:t>2</w:t>
            </w:r>
            <w:r w:rsidR="00A24A95" w:rsidRPr="00AC02FA">
              <w:rPr>
                <w:rFonts w:cs="Arial"/>
                <w:b/>
                <w:bCs/>
                <w:color w:val="808080"/>
                <w:sz w:val="48"/>
                <w:szCs w:val="48"/>
              </w:rPr>
              <w:t>0</w:t>
            </w:r>
          </w:p>
        </w:tc>
      </w:tr>
      <w:tr w:rsidR="002577D1" w:rsidRPr="00AC02FA">
        <w:trPr>
          <w:cantSplit/>
          <w:trHeight w:hRule="exact" w:val="279"/>
          <w:jc w:val="center"/>
        </w:trPr>
        <w:tc>
          <w:tcPr>
            <w:tcW w:w="0" w:type="auto"/>
            <w:gridSpan w:val="2"/>
            <w:tcBorders>
              <w:top w:val="nil"/>
              <w:left w:val="nil"/>
              <w:bottom w:val="nil"/>
              <w:right w:val="nil"/>
            </w:tcBorders>
            <w:vAlign w:val="center"/>
          </w:tcPr>
          <w:p w:rsidR="002577D1" w:rsidRPr="00AC02FA" w:rsidRDefault="00C20EEC" w:rsidP="00995552">
            <w:pPr>
              <w:rPr>
                <w:rFonts w:cs="Arial"/>
                <w:szCs w:val="20"/>
              </w:rPr>
            </w:pPr>
            <w:r w:rsidRPr="00AC02FA">
              <w:rPr>
                <w:rFonts w:cs="Arial"/>
                <w:szCs w:val="20"/>
              </w:rPr>
              <w:t>Number</w:t>
            </w:r>
            <w:r w:rsidR="009D684B">
              <w:rPr>
                <w:rFonts w:cs="Arial"/>
                <w:szCs w:val="20"/>
              </w:rPr>
              <w:t xml:space="preserve"> </w:t>
            </w:r>
            <w:r w:rsidR="004746C8" w:rsidRPr="00AC02FA">
              <w:rPr>
                <w:rFonts w:cs="Arial"/>
                <w:szCs w:val="20"/>
              </w:rPr>
              <w:t>0</w:t>
            </w:r>
            <w:r w:rsidR="00995552" w:rsidRPr="00AC02FA">
              <w:rPr>
                <w:rFonts w:cs="Arial"/>
                <w:szCs w:val="20"/>
              </w:rPr>
              <w:t>90</w:t>
            </w:r>
            <w:r w:rsidR="002577D1" w:rsidRPr="00AC02FA">
              <w:rPr>
                <w:rFonts w:cs="Arial"/>
                <w:szCs w:val="20"/>
              </w:rPr>
              <w:t xml:space="preserve">- </w:t>
            </w:r>
            <w:r w:rsidRPr="00AC02FA">
              <w:rPr>
                <w:rFonts w:cs="Arial"/>
                <w:szCs w:val="20"/>
              </w:rPr>
              <w:t>Year</w:t>
            </w:r>
            <w:r w:rsidR="002577D1" w:rsidRPr="00AC02FA">
              <w:rPr>
                <w:rFonts w:cs="Arial"/>
                <w:szCs w:val="20"/>
              </w:rPr>
              <w:t xml:space="preserve"> LX</w:t>
            </w:r>
            <w:r w:rsidR="007A12A3" w:rsidRPr="00AC02FA">
              <w:rPr>
                <w:rFonts w:cs="Arial"/>
                <w:szCs w:val="20"/>
              </w:rPr>
              <w:t>X</w:t>
            </w:r>
            <w:r w:rsidR="002577D1" w:rsidRPr="00AC02FA">
              <w:rPr>
                <w:rFonts w:cs="Arial"/>
                <w:szCs w:val="20"/>
              </w:rPr>
              <w:t xml:space="preserve">, </w:t>
            </w:r>
            <w:r w:rsidR="00E3719C" w:rsidRPr="00AC02FA">
              <w:rPr>
                <w:rFonts w:cs="Arial"/>
                <w:szCs w:val="20"/>
              </w:rPr>
              <w:t>1</w:t>
            </w:r>
            <w:r w:rsidR="00995552" w:rsidRPr="00AC02FA">
              <w:rPr>
                <w:rFonts w:cs="Arial"/>
                <w:szCs w:val="20"/>
              </w:rPr>
              <w:t>6</w:t>
            </w:r>
            <w:r w:rsidR="002577D1" w:rsidRPr="00AC02FA">
              <w:rPr>
                <w:rFonts w:cs="Arial"/>
                <w:szCs w:val="20"/>
              </w:rPr>
              <w:t>.</w:t>
            </w:r>
            <w:r w:rsidR="00F2416D" w:rsidRPr="00AC02FA">
              <w:rPr>
                <w:rFonts w:cs="Arial"/>
                <w:szCs w:val="20"/>
              </w:rPr>
              <w:t>0</w:t>
            </w:r>
            <w:r w:rsidR="00E3719C" w:rsidRPr="00AC02FA">
              <w:rPr>
                <w:rFonts w:cs="Arial"/>
                <w:szCs w:val="20"/>
              </w:rPr>
              <w:t>4</w:t>
            </w:r>
            <w:r w:rsidR="002577D1" w:rsidRPr="00AC02FA">
              <w:rPr>
                <w:rFonts w:cs="Arial"/>
                <w:szCs w:val="20"/>
              </w:rPr>
              <w:t>.</w:t>
            </w:r>
            <w:r w:rsidR="00996365" w:rsidRPr="00AC02FA">
              <w:rPr>
                <w:rFonts w:cs="Arial"/>
                <w:szCs w:val="20"/>
              </w:rPr>
              <w:t>20</w:t>
            </w:r>
            <w:r w:rsidR="00E71621" w:rsidRPr="00AC02FA">
              <w:rPr>
                <w:rFonts w:cs="Arial"/>
                <w:szCs w:val="20"/>
              </w:rPr>
              <w:t>20</w:t>
            </w:r>
          </w:p>
        </w:tc>
        <w:tc>
          <w:tcPr>
            <w:tcW w:w="0" w:type="auto"/>
            <w:tcBorders>
              <w:left w:val="nil"/>
              <w:bottom w:val="nil"/>
              <w:right w:val="nil"/>
            </w:tcBorders>
            <w:shd w:val="clear" w:color="auto" w:fill="auto"/>
            <w:vAlign w:val="center"/>
          </w:tcPr>
          <w:p w:rsidR="002577D1" w:rsidRPr="00AC02FA" w:rsidRDefault="002577D1" w:rsidP="001C0C7C">
            <w:pPr>
              <w:jc w:val="right"/>
              <w:rPr>
                <w:rFonts w:cs="Arial"/>
                <w:b/>
                <w:color w:val="808080"/>
                <w:sz w:val="48"/>
                <w:szCs w:val="48"/>
              </w:rPr>
            </w:pPr>
          </w:p>
        </w:tc>
      </w:tr>
      <w:tr w:rsidR="002577D1" w:rsidRPr="00AC02FA">
        <w:trPr>
          <w:cantSplit/>
          <w:trHeight w:val="411"/>
          <w:jc w:val="center"/>
        </w:trPr>
        <w:tc>
          <w:tcPr>
            <w:tcW w:w="0" w:type="auto"/>
            <w:gridSpan w:val="2"/>
            <w:tcBorders>
              <w:top w:val="nil"/>
              <w:left w:val="nil"/>
              <w:bottom w:val="single" w:sz="12" w:space="0" w:color="808080"/>
              <w:right w:val="nil"/>
            </w:tcBorders>
            <w:vAlign w:val="center"/>
          </w:tcPr>
          <w:p w:rsidR="002577D1" w:rsidRPr="00AC02FA" w:rsidRDefault="00C20EEC" w:rsidP="00E3719C">
            <w:pPr>
              <w:rPr>
                <w:b/>
                <w:bCs/>
                <w:sz w:val="24"/>
              </w:rPr>
            </w:pPr>
            <w:r w:rsidRPr="00AC02FA">
              <w:rPr>
                <w:rFonts w:cs="Arial"/>
                <w:b/>
                <w:bCs/>
                <w:sz w:val="24"/>
              </w:rPr>
              <w:t>Education statistics</w:t>
            </w:r>
          </w:p>
        </w:tc>
        <w:tc>
          <w:tcPr>
            <w:tcW w:w="0" w:type="auto"/>
            <w:tcBorders>
              <w:top w:val="nil"/>
              <w:left w:val="nil"/>
              <w:bottom w:val="single" w:sz="12" w:space="0" w:color="808080"/>
              <w:right w:val="nil"/>
            </w:tcBorders>
            <w:vAlign w:val="center"/>
          </w:tcPr>
          <w:p w:rsidR="002577D1" w:rsidRPr="00AC02FA" w:rsidRDefault="00C20EEC" w:rsidP="009D684B">
            <w:pPr>
              <w:jc w:val="right"/>
              <w:rPr>
                <w:b/>
                <w:szCs w:val="20"/>
              </w:rPr>
            </w:pPr>
            <w:r w:rsidRPr="00AC02FA">
              <w:rPr>
                <w:rFonts w:cs="Arial"/>
                <w:szCs w:val="20"/>
              </w:rPr>
              <w:t>SERB</w:t>
            </w:r>
            <w:r w:rsidR="004746C8" w:rsidRPr="00AC02FA">
              <w:rPr>
                <w:rFonts w:cs="Arial"/>
                <w:szCs w:val="20"/>
              </w:rPr>
              <w:t>0</w:t>
            </w:r>
            <w:r w:rsidR="00995552" w:rsidRPr="00AC02FA">
              <w:rPr>
                <w:rFonts w:cs="Arial"/>
                <w:szCs w:val="20"/>
              </w:rPr>
              <w:t>90</w:t>
            </w:r>
            <w:r w:rsidR="009D684B">
              <w:rPr>
                <w:rFonts w:cs="Arial"/>
                <w:szCs w:val="20"/>
              </w:rPr>
              <w:t xml:space="preserve"> </w:t>
            </w:r>
            <w:r w:rsidRPr="00AC02FA">
              <w:rPr>
                <w:rFonts w:cs="Arial"/>
                <w:szCs w:val="20"/>
              </w:rPr>
              <w:t>DD</w:t>
            </w:r>
            <w:r w:rsidR="00995552" w:rsidRPr="00AC02FA">
              <w:rPr>
                <w:rFonts w:cs="Arial"/>
                <w:szCs w:val="20"/>
              </w:rPr>
              <w:t>2</w:t>
            </w:r>
            <w:r w:rsidR="00A24A95" w:rsidRPr="00AC02FA">
              <w:rPr>
                <w:rFonts w:cs="Arial"/>
                <w:szCs w:val="20"/>
              </w:rPr>
              <w:t>0</w:t>
            </w:r>
            <w:r w:rsidR="009D684B">
              <w:rPr>
                <w:rFonts w:cs="Arial"/>
                <w:szCs w:val="20"/>
              </w:rPr>
              <w:t xml:space="preserve"> </w:t>
            </w:r>
            <w:bookmarkStart w:id="0" w:name="_GoBack"/>
            <w:bookmarkEnd w:id="0"/>
            <w:r w:rsidR="00E71621" w:rsidRPr="00AC02FA">
              <w:rPr>
                <w:rFonts w:cs="Arial"/>
                <w:szCs w:val="20"/>
              </w:rPr>
              <w:t>1</w:t>
            </w:r>
            <w:r w:rsidR="00995552" w:rsidRPr="00AC02FA">
              <w:rPr>
                <w:rFonts w:cs="Arial"/>
                <w:szCs w:val="20"/>
              </w:rPr>
              <w:t>6</w:t>
            </w:r>
            <w:r w:rsidR="00E71621" w:rsidRPr="00AC02FA">
              <w:rPr>
                <w:rFonts w:cs="Arial"/>
                <w:szCs w:val="20"/>
              </w:rPr>
              <w:t>0420</w:t>
            </w:r>
          </w:p>
        </w:tc>
      </w:tr>
    </w:tbl>
    <w:p w:rsidR="00995552" w:rsidRPr="00AC02FA" w:rsidRDefault="00995552" w:rsidP="00945525">
      <w:pPr>
        <w:pStyle w:val="Heading8"/>
        <w:spacing w:before="840" w:after="360"/>
        <w:rPr>
          <w:sz w:val="24"/>
          <w:lang w:val="en-GB"/>
        </w:rPr>
      </w:pPr>
      <w:r w:rsidRPr="00AC02FA">
        <w:rPr>
          <w:sz w:val="24"/>
          <w:lang w:val="en-GB"/>
        </w:rPr>
        <w:t>Preschool education in 201</w:t>
      </w:r>
      <w:r w:rsidR="002C0911" w:rsidRPr="00AC02FA">
        <w:rPr>
          <w:sz w:val="24"/>
          <w:lang w:val="en-GB"/>
        </w:rPr>
        <w:t>9</w:t>
      </w:r>
      <w:r w:rsidRPr="00AC02FA">
        <w:rPr>
          <w:sz w:val="24"/>
          <w:lang w:val="en-GB"/>
        </w:rPr>
        <w:t>/</w:t>
      </w:r>
      <w:r w:rsidR="002C0911" w:rsidRPr="00AC02FA">
        <w:rPr>
          <w:sz w:val="24"/>
          <w:lang w:val="en-GB"/>
        </w:rPr>
        <w:t>20</w:t>
      </w:r>
      <w:r w:rsidRPr="00AC02FA">
        <w:rPr>
          <w:sz w:val="24"/>
          <w:lang w:val="en-GB"/>
        </w:rPr>
        <w:t xml:space="preserve"> school year</w:t>
      </w:r>
    </w:p>
    <w:p w:rsidR="00FE7631" w:rsidRPr="00613A09" w:rsidRDefault="00D424E7" w:rsidP="00995552">
      <w:pPr>
        <w:spacing w:before="240" w:after="120"/>
        <w:ind w:firstLine="397"/>
        <w:jc w:val="both"/>
        <w:rPr>
          <w:rFonts w:cs="Arial"/>
          <w:bCs/>
          <w:szCs w:val="20"/>
        </w:rPr>
      </w:pPr>
      <w:r w:rsidRPr="00613A09">
        <w:rPr>
          <w:rFonts w:cs="Arial"/>
          <w:bCs/>
          <w:szCs w:val="20"/>
        </w:rPr>
        <w:t>In 2019/20, total of 224 563 children attended preschool education and upbringing. Out of them, there were 108 842 girls (48%) and 115 721 boys</w:t>
      </w:r>
      <w:r w:rsidR="00FE7631" w:rsidRPr="00613A09">
        <w:rPr>
          <w:rFonts w:cs="Arial"/>
          <w:bCs/>
          <w:szCs w:val="20"/>
        </w:rPr>
        <w:t xml:space="preserve"> </w:t>
      </w:r>
      <w:r w:rsidRPr="00613A09">
        <w:rPr>
          <w:rFonts w:cs="Arial"/>
          <w:bCs/>
          <w:szCs w:val="20"/>
        </w:rPr>
        <w:t xml:space="preserve">(52%). There were 54 135 </w:t>
      </w:r>
      <w:r w:rsidR="00FE7631" w:rsidRPr="00613A09">
        <w:rPr>
          <w:rFonts w:cs="Arial"/>
          <w:bCs/>
          <w:szCs w:val="20"/>
        </w:rPr>
        <w:t xml:space="preserve">(24%) </w:t>
      </w:r>
      <w:r w:rsidRPr="00613A09">
        <w:rPr>
          <w:rFonts w:cs="Arial"/>
          <w:bCs/>
          <w:szCs w:val="20"/>
        </w:rPr>
        <w:t>children aged from six months up to 3 years</w:t>
      </w:r>
      <w:r w:rsidR="00FE7631" w:rsidRPr="00613A09">
        <w:rPr>
          <w:rFonts w:cs="Arial"/>
          <w:bCs/>
          <w:szCs w:val="20"/>
        </w:rPr>
        <w:t xml:space="preserve"> and 170 428 (76%) children from 3 years up to the age of starting school.</w:t>
      </w:r>
    </w:p>
    <w:p w:rsidR="00F92FB2" w:rsidRPr="00613A09" w:rsidRDefault="00FE7631" w:rsidP="00995552">
      <w:pPr>
        <w:spacing w:before="240" w:after="120"/>
        <w:ind w:firstLine="397"/>
        <w:jc w:val="both"/>
        <w:rPr>
          <w:rFonts w:cs="Arial"/>
          <w:bCs/>
          <w:szCs w:val="20"/>
        </w:rPr>
      </w:pPr>
      <w:r w:rsidRPr="00613A09">
        <w:rPr>
          <w:rFonts w:cs="Arial"/>
          <w:bCs/>
          <w:szCs w:val="20"/>
        </w:rPr>
        <w:t>Program of preschool education and upbringing is organized in 466 pre</w:t>
      </w:r>
      <w:r w:rsidR="00FF2DCC" w:rsidRPr="00613A09">
        <w:rPr>
          <w:rFonts w:cs="Arial"/>
          <w:bCs/>
          <w:szCs w:val="20"/>
        </w:rPr>
        <w:t>-primary</w:t>
      </w:r>
      <w:r w:rsidRPr="00613A09">
        <w:rPr>
          <w:rFonts w:cs="Arial"/>
          <w:bCs/>
          <w:szCs w:val="20"/>
        </w:rPr>
        <w:t xml:space="preserve"> institutions (162 </w:t>
      </w:r>
      <w:r w:rsidR="00FF2DCC" w:rsidRPr="00613A09">
        <w:rPr>
          <w:rFonts w:cs="Arial"/>
          <w:bCs/>
          <w:szCs w:val="20"/>
        </w:rPr>
        <w:t>state-owned</w:t>
      </w:r>
      <w:r w:rsidRPr="00613A09">
        <w:rPr>
          <w:rFonts w:cs="Arial"/>
          <w:bCs/>
          <w:szCs w:val="20"/>
        </w:rPr>
        <w:t xml:space="preserve"> and 304 private) and 2 842 </w:t>
      </w:r>
      <w:r w:rsidR="00FF2DCC" w:rsidRPr="00613A09">
        <w:rPr>
          <w:rFonts w:cs="Arial"/>
          <w:bCs/>
          <w:szCs w:val="20"/>
        </w:rPr>
        <w:t>facilities</w:t>
      </w:r>
      <w:r w:rsidRPr="00613A09">
        <w:rPr>
          <w:rFonts w:cs="Arial"/>
          <w:bCs/>
          <w:szCs w:val="20"/>
        </w:rPr>
        <w:t xml:space="preserve"> (2 426 </w:t>
      </w:r>
      <w:r w:rsidR="00FF2DCC" w:rsidRPr="00613A09">
        <w:rPr>
          <w:rFonts w:cs="Arial"/>
          <w:bCs/>
          <w:szCs w:val="20"/>
        </w:rPr>
        <w:t>state-owned</w:t>
      </w:r>
      <w:r w:rsidRPr="00613A09">
        <w:rPr>
          <w:rFonts w:cs="Arial"/>
          <w:bCs/>
          <w:szCs w:val="20"/>
        </w:rPr>
        <w:t xml:space="preserve"> and </w:t>
      </w:r>
      <w:r w:rsidR="00F92FB2" w:rsidRPr="00613A09">
        <w:rPr>
          <w:rFonts w:cs="Arial"/>
          <w:bCs/>
          <w:szCs w:val="20"/>
        </w:rPr>
        <w:t xml:space="preserve">416 private) and in 9 874 educational groups. </w:t>
      </w:r>
    </w:p>
    <w:p w:rsidR="00F92FB2" w:rsidRPr="00613A09" w:rsidRDefault="00F92FB2" w:rsidP="00995552">
      <w:pPr>
        <w:spacing w:before="240" w:after="120"/>
        <w:ind w:firstLine="397"/>
        <w:jc w:val="both"/>
        <w:rPr>
          <w:rFonts w:cs="Arial"/>
          <w:bCs/>
          <w:szCs w:val="20"/>
        </w:rPr>
      </w:pPr>
      <w:r w:rsidRPr="00613A09">
        <w:rPr>
          <w:rFonts w:cs="Arial"/>
          <w:bCs/>
          <w:szCs w:val="20"/>
        </w:rPr>
        <w:t>Compulsory preparatory preschool program (PPP) was attended by 63 733 children, i.e. 30 959 girls and 32 814 b</w:t>
      </w:r>
      <w:r w:rsidR="0005229C" w:rsidRPr="00613A09">
        <w:rPr>
          <w:rFonts w:cs="Arial"/>
          <w:bCs/>
          <w:szCs w:val="20"/>
        </w:rPr>
        <w:t>o</w:t>
      </w:r>
      <w:r w:rsidRPr="00613A09">
        <w:rPr>
          <w:rFonts w:cs="Arial"/>
          <w:bCs/>
          <w:szCs w:val="20"/>
        </w:rPr>
        <w:t>ys. Most of them (55%) attended full-time programs and 45% attended 4-hour programs.</w:t>
      </w:r>
    </w:p>
    <w:p w:rsidR="00F92FB2" w:rsidRPr="00613A09" w:rsidRDefault="00F92FB2" w:rsidP="00995552">
      <w:pPr>
        <w:spacing w:before="240" w:after="120"/>
        <w:ind w:firstLine="397"/>
        <w:jc w:val="both"/>
        <w:rPr>
          <w:rFonts w:cs="Arial"/>
          <w:bCs/>
          <w:szCs w:val="20"/>
        </w:rPr>
      </w:pPr>
      <w:r w:rsidRPr="00613A09">
        <w:rPr>
          <w:rFonts w:cs="Arial"/>
          <w:bCs/>
          <w:szCs w:val="20"/>
        </w:rPr>
        <w:t>Children coverage in PPP is 97.36%.</w:t>
      </w:r>
    </w:p>
    <w:p w:rsidR="00995552" w:rsidRPr="00AC02FA" w:rsidRDefault="00995552" w:rsidP="00995552">
      <w:pPr>
        <w:spacing w:before="120" w:after="120"/>
        <w:ind w:firstLine="397"/>
        <w:jc w:val="both"/>
        <w:rPr>
          <w:rFonts w:cs="Arial"/>
          <w:szCs w:val="20"/>
        </w:rPr>
      </w:pPr>
    </w:p>
    <w:p w:rsidR="00995552" w:rsidRPr="00AC02FA" w:rsidRDefault="00995552" w:rsidP="00995552">
      <w:pPr>
        <w:spacing w:before="120" w:after="120"/>
        <w:ind w:firstLine="397"/>
        <w:jc w:val="both"/>
        <w:rPr>
          <w:rFonts w:cs="Arial"/>
          <w:szCs w:val="20"/>
        </w:rPr>
      </w:pPr>
    </w:p>
    <w:p w:rsidR="00945525" w:rsidRPr="00AC02FA" w:rsidRDefault="00945525" w:rsidP="00995552">
      <w:pPr>
        <w:spacing w:after="60" w:line="264" w:lineRule="auto"/>
        <w:ind w:left="284" w:hanging="284"/>
        <w:rPr>
          <w:rFonts w:cs="Arial"/>
          <w:b/>
          <w:szCs w:val="20"/>
        </w:rPr>
      </w:pPr>
      <w:r w:rsidRPr="00AC02FA">
        <w:rPr>
          <w:rFonts w:cs="Arial"/>
          <w:b/>
          <w:szCs w:val="20"/>
        </w:rPr>
        <w:t>1. Pre</w:t>
      </w:r>
      <w:r w:rsidR="0088334B" w:rsidRPr="00AC02FA">
        <w:rPr>
          <w:rFonts w:cs="Arial"/>
          <w:b/>
          <w:szCs w:val="20"/>
        </w:rPr>
        <w:t>school</w:t>
      </w:r>
      <w:r w:rsidRPr="00AC02FA">
        <w:rPr>
          <w:rFonts w:cs="Arial"/>
          <w:b/>
          <w:szCs w:val="20"/>
        </w:rPr>
        <w:t xml:space="preserve"> institutions by ownership, enrolled children, children not enrolled due to limited capacities and children enrolled in excess of the maximum norm</w:t>
      </w:r>
    </w:p>
    <w:tbl>
      <w:tblPr>
        <w:tblW w:w="10171" w:type="dxa"/>
        <w:jc w:val="center"/>
        <w:tblCellMar>
          <w:left w:w="28" w:type="dxa"/>
          <w:right w:w="28" w:type="dxa"/>
        </w:tblCellMar>
        <w:tblLook w:val="04A0" w:firstRow="1" w:lastRow="0" w:firstColumn="1" w:lastColumn="0" w:noHBand="0" w:noVBand="1"/>
      </w:tblPr>
      <w:tblGrid>
        <w:gridCol w:w="3074"/>
        <w:gridCol w:w="1142"/>
        <w:gridCol w:w="1191"/>
        <w:gridCol w:w="1191"/>
        <w:gridCol w:w="1191"/>
        <w:gridCol w:w="1191"/>
        <w:gridCol w:w="1191"/>
      </w:tblGrid>
      <w:tr w:rsidR="00945525" w:rsidRPr="00AC02FA" w:rsidTr="00945525">
        <w:trPr>
          <w:trHeight w:val="20"/>
          <w:jc w:val="center"/>
        </w:trPr>
        <w:tc>
          <w:tcPr>
            <w:tcW w:w="307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rPr>
                <w:rFonts w:cs="Arial"/>
                <w:sz w:val="16"/>
                <w:szCs w:val="16"/>
              </w:rPr>
            </w:pPr>
            <w:r w:rsidRPr="00AC02FA">
              <w:rPr>
                <w:rFonts w:cs="Arial"/>
                <w:sz w:val="16"/>
                <w:szCs w:val="16"/>
              </w:rPr>
              <w:t> </w:t>
            </w:r>
          </w:p>
        </w:tc>
        <w:tc>
          <w:tcPr>
            <w:tcW w:w="11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jc w:val="center"/>
              <w:rPr>
                <w:rFonts w:cs="Arial"/>
                <w:sz w:val="16"/>
                <w:szCs w:val="16"/>
              </w:rPr>
            </w:pPr>
            <w:r w:rsidRPr="00AC02FA">
              <w:rPr>
                <w:rFonts w:cs="Arial"/>
                <w:sz w:val="16"/>
                <w:szCs w:val="16"/>
              </w:rPr>
              <w:t>Ownership</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jc w:val="center"/>
              <w:rPr>
                <w:rFonts w:cs="Arial"/>
                <w:sz w:val="16"/>
                <w:szCs w:val="16"/>
              </w:rPr>
            </w:pPr>
            <w:r w:rsidRPr="00AC02FA">
              <w:rPr>
                <w:rFonts w:cs="Arial"/>
                <w:sz w:val="16"/>
                <w:szCs w:val="16"/>
              </w:rPr>
              <w:t>Number of institutions</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jc w:val="center"/>
              <w:rPr>
                <w:rFonts w:cs="Arial"/>
                <w:sz w:val="16"/>
                <w:szCs w:val="16"/>
              </w:rPr>
            </w:pPr>
            <w:r w:rsidRPr="00AC02FA">
              <w:rPr>
                <w:rFonts w:cs="Arial"/>
                <w:sz w:val="16"/>
                <w:szCs w:val="16"/>
              </w:rPr>
              <w:t>Number of facilities</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jc w:val="center"/>
              <w:rPr>
                <w:rFonts w:cs="Arial"/>
                <w:sz w:val="16"/>
                <w:szCs w:val="16"/>
              </w:rPr>
            </w:pPr>
            <w:r w:rsidRPr="00AC02FA">
              <w:rPr>
                <w:rFonts w:cs="Arial"/>
                <w:sz w:val="16"/>
                <w:szCs w:val="16"/>
              </w:rPr>
              <w:t>Number of enrolled children</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jc w:val="center"/>
              <w:rPr>
                <w:rFonts w:cs="Arial"/>
                <w:sz w:val="16"/>
                <w:szCs w:val="16"/>
              </w:rPr>
            </w:pPr>
            <w:r w:rsidRPr="00AC02FA">
              <w:rPr>
                <w:rFonts w:cs="Arial"/>
                <w:sz w:val="16"/>
                <w:szCs w:val="16"/>
              </w:rPr>
              <w:t xml:space="preserve">Children not </w:t>
            </w:r>
            <w:r w:rsidRPr="00AC02FA">
              <w:rPr>
                <w:rFonts w:cs="Arial"/>
                <w:sz w:val="16"/>
                <w:szCs w:val="16"/>
              </w:rPr>
              <w:br/>
              <w:t>enrolled due to</w:t>
            </w:r>
            <w:r w:rsidRPr="00AC02FA">
              <w:rPr>
                <w:rFonts w:cs="Arial"/>
                <w:sz w:val="16"/>
                <w:szCs w:val="16"/>
              </w:rPr>
              <w:br/>
              <w:t>capacities at full</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945525" w:rsidRPr="00AC02FA" w:rsidRDefault="00945525" w:rsidP="00945525">
            <w:pPr>
              <w:spacing w:before="60" w:after="60" w:line="264" w:lineRule="auto"/>
              <w:jc w:val="center"/>
              <w:rPr>
                <w:rFonts w:cs="Arial"/>
                <w:sz w:val="16"/>
                <w:szCs w:val="16"/>
              </w:rPr>
            </w:pPr>
            <w:r w:rsidRPr="00AC02FA">
              <w:rPr>
                <w:rFonts w:cs="Arial"/>
                <w:sz w:val="16"/>
                <w:szCs w:val="16"/>
              </w:rPr>
              <w:t>Children enrolled in excess of the maximum norm</w:t>
            </w:r>
          </w:p>
        </w:tc>
      </w:tr>
      <w:tr w:rsidR="00995552" w:rsidRPr="00AC02FA" w:rsidTr="00945525">
        <w:trPr>
          <w:trHeight w:val="20"/>
          <w:jc w:val="center"/>
        </w:trPr>
        <w:tc>
          <w:tcPr>
            <w:tcW w:w="3074"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rPr>
                <w:rFonts w:cs="Arial"/>
                <w:color w:val="000000"/>
                <w:sz w:val="16"/>
                <w:szCs w:val="16"/>
              </w:rPr>
            </w:pPr>
          </w:p>
        </w:tc>
        <w:tc>
          <w:tcPr>
            <w:tcW w:w="1142" w:type="dxa"/>
            <w:tcBorders>
              <w:top w:val="single" w:sz="4" w:space="0" w:color="808080" w:themeColor="background1" w:themeShade="80"/>
              <w:right w:val="single" w:sz="4" w:space="0" w:color="808080" w:themeColor="background1" w:themeShade="80"/>
            </w:tcBorders>
            <w:shd w:val="clear" w:color="auto" w:fill="auto"/>
            <w:noWrap/>
            <w:vAlign w:val="bottom"/>
          </w:tcPr>
          <w:p w:rsidR="00995552" w:rsidRPr="00AC02FA" w:rsidRDefault="00995552" w:rsidP="00995552">
            <w:pPr>
              <w:spacing w:line="264" w:lineRule="auto"/>
              <w:ind w:right="113"/>
              <w:jc w:val="right"/>
              <w:rPr>
                <w:rFonts w:cs="Arial"/>
                <w:color w:val="000000"/>
                <w:sz w:val="16"/>
                <w:szCs w:val="16"/>
              </w:rPr>
            </w:pPr>
          </w:p>
        </w:tc>
        <w:tc>
          <w:tcPr>
            <w:tcW w:w="1191" w:type="dxa"/>
            <w:tcBorders>
              <w:top w:val="single" w:sz="4" w:space="0" w:color="808080" w:themeColor="background1" w:themeShade="80"/>
              <w:left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1191"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1191"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1191"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1191"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rPr>
                <w:rFonts w:cs="Arial"/>
                <w:b/>
                <w:color w:val="000000"/>
                <w:sz w:val="16"/>
                <w:szCs w:val="16"/>
              </w:rPr>
            </w:pPr>
            <w:r w:rsidRPr="00AC02FA">
              <w:rPr>
                <w:rFonts w:cs="Arial"/>
                <w:b/>
                <w:color w:val="000000"/>
                <w:sz w:val="16"/>
                <w:szCs w:val="16"/>
              </w:rPr>
              <w:t>REPUBLIC OF SERBIA</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466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2842</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224563</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6902</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11680</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b/>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162</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2426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199250</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6804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11567</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b/>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304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416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25313</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98</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b/>
                <w:color w:val="000000"/>
                <w:sz w:val="16"/>
                <w:szCs w:val="16"/>
              </w:rPr>
            </w:pPr>
            <w:r w:rsidRPr="00AC02FA">
              <w:rPr>
                <w:rFonts w:cs="Arial"/>
                <w:b/>
                <w:color w:val="000000"/>
                <w:sz w:val="16"/>
                <w:szCs w:val="16"/>
              </w:rPr>
              <w:t>113</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before="120" w:line="264" w:lineRule="auto"/>
              <w:ind w:left="57"/>
              <w:rPr>
                <w:rFonts w:cs="Arial"/>
                <w:color w:val="000000"/>
                <w:sz w:val="16"/>
                <w:szCs w:val="16"/>
              </w:rPr>
            </w:pPr>
            <w:r w:rsidRPr="00AC02FA">
              <w:rPr>
                <w:rFonts w:cs="Arial"/>
                <w:color w:val="000000"/>
                <w:sz w:val="16"/>
                <w:szCs w:val="16"/>
              </w:rPr>
              <w:t xml:space="preserve">SRBIJA – SEVER </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337</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1447</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135507</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2204</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6231</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61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1074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114106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2127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6144</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276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373</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21401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77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87</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before="120" w:line="264" w:lineRule="auto"/>
              <w:ind w:left="170"/>
              <w:contextualSpacing/>
              <w:rPr>
                <w:rFonts w:cs="Arial"/>
                <w:color w:val="000000"/>
                <w:sz w:val="16"/>
                <w:szCs w:val="16"/>
              </w:rPr>
            </w:pPr>
            <w:r w:rsidRPr="00AC02FA">
              <w:rPr>
                <w:rFonts w:cs="Arial"/>
                <w:color w:val="000000"/>
                <w:sz w:val="16"/>
                <w:szCs w:val="16"/>
              </w:rPr>
              <w:t>Beogradski region</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244</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721</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73391</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1108</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3164</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ind w:left="170"/>
              <w:contextualSpacing/>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403</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55625</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1047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3121</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ind w:left="170"/>
              <w:contextualSpacing/>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227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318</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17766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61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43</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before="120" w:line="264" w:lineRule="auto"/>
              <w:ind w:left="170"/>
              <w:contextualSpacing/>
              <w:rPr>
                <w:rFonts w:cs="Arial"/>
                <w:color w:val="000000"/>
                <w:sz w:val="16"/>
                <w:szCs w:val="16"/>
              </w:rPr>
            </w:pPr>
            <w:r w:rsidRPr="00AC02FA">
              <w:rPr>
                <w:rFonts w:cs="Arial"/>
                <w:color w:val="000000"/>
                <w:sz w:val="16"/>
                <w:szCs w:val="16"/>
              </w:rPr>
              <w:t>Region Vojvodine</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93</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726</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62116</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1096</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3067</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671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58481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1080</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3023</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49</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55</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3635</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44</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before="120" w:line="264" w:lineRule="auto"/>
              <w:ind w:left="57"/>
              <w:rPr>
                <w:rFonts w:cs="Arial"/>
                <w:color w:val="000000"/>
                <w:sz w:val="16"/>
                <w:szCs w:val="16"/>
              </w:rPr>
            </w:pPr>
            <w:r w:rsidRPr="00AC02FA">
              <w:rPr>
                <w:rFonts w:cs="Arial"/>
                <w:color w:val="000000"/>
                <w:sz w:val="16"/>
                <w:szCs w:val="16"/>
              </w:rPr>
              <w:t xml:space="preserve">SRBIJA – JUG </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129</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1395</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89056</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4698</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5449</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101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1352</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85144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4677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5423</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28</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43</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3912</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26</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before="120" w:line="264" w:lineRule="auto"/>
              <w:ind w:left="170"/>
              <w:contextualSpacing/>
              <w:rPr>
                <w:rFonts w:cs="Arial"/>
                <w:color w:val="000000"/>
                <w:sz w:val="16"/>
                <w:szCs w:val="16"/>
              </w:rPr>
            </w:pPr>
            <w:r w:rsidRPr="00AC02FA">
              <w:rPr>
                <w:rFonts w:cs="Arial"/>
                <w:color w:val="000000"/>
                <w:sz w:val="16"/>
                <w:szCs w:val="16"/>
              </w:rPr>
              <w:t>Region Šumadije i Zapadne Srbije</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78</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785</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53463</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1199</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3443</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ind w:left="170"/>
              <w:contextualSpacing/>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755</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50115</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1199</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3417</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ind w:left="170"/>
              <w:contextualSpacing/>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30</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3348</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26</w:t>
            </w:r>
          </w:p>
        </w:tc>
      </w:tr>
      <w:tr w:rsidR="00945525" w:rsidRPr="00AC02FA" w:rsidTr="00945525">
        <w:trPr>
          <w:trHeight w:val="20"/>
          <w:jc w:val="center"/>
        </w:trPr>
        <w:tc>
          <w:tcPr>
            <w:tcW w:w="3074" w:type="dxa"/>
            <w:shd w:val="clear" w:color="auto" w:fill="auto"/>
            <w:noWrap/>
            <w:vAlign w:val="bottom"/>
            <w:hideMark/>
          </w:tcPr>
          <w:p w:rsidR="00945525" w:rsidRPr="00613A09" w:rsidRDefault="00945525" w:rsidP="00945525">
            <w:pPr>
              <w:spacing w:before="120" w:line="264" w:lineRule="auto"/>
              <w:ind w:left="170"/>
              <w:contextualSpacing/>
              <w:rPr>
                <w:rFonts w:cs="Arial"/>
                <w:color w:val="000000"/>
                <w:sz w:val="16"/>
                <w:szCs w:val="16"/>
                <w:lang w:val="de-DE"/>
              </w:rPr>
            </w:pPr>
            <w:r w:rsidRPr="00613A09">
              <w:rPr>
                <w:rFonts w:cs="Arial"/>
                <w:color w:val="000000"/>
                <w:sz w:val="16"/>
                <w:szCs w:val="16"/>
                <w:lang w:val="de-DE"/>
              </w:rPr>
              <w:t>Region Južne i Istočne Srbije</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bCs/>
                <w:sz w:val="16"/>
                <w:szCs w:val="16"/>
              </w:rPr>
              <w:t>Total</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51</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610</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35593</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3499</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2006</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ind w:left="170"/>
              <w:contextualSpacing/>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State-owned</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597</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35029</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3478</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2006</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line="264" w:lineRule="auto"/>
              <w:ind w:left="170"/>
              <w:contextualSpacing/>
              <w:jc w:val="right"/>
              <w:rPr>
                <w:rFonts w:cs="Arial"/>
                <w:color w:val="000000"/>
                <w:sz w:val="16"/>
                <w:szCs w:val="16"/>
              </w:rPr>
            </w:pP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sz w:val="16"/>
                <w:szCs w:val="16"/>
              </w:rPr>
              <w:t>Private</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13</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564</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21</w:t>
            </w:r>
          </w:p>
        </w:tc>
        <w:tc>
          <w:tcPr>
            <w:tcW w:w="1191" w:type="dxa"/>
            <w:shd w:val="clear" w:color="auto" w:fill="auto"/>
            <w:noWrap/>
            <w:vAlign w:val="bottom"/>
            <w:hideMark/>
          </w:tcPr>
          <w:p w:rsidR="00945525" w:rsidRPr="00AC02FA" w:rsidRDefault="00945525" w:rsidP="00945525">
            <w:pPr>
              <w:spacing w:line="264" w:lineRule="auto"/>
              <w:ind w:right="113"/>
              <w:jc w:val="right"/>
              <w:rPr>
                <w:rFonts w:cs="Arial"/>
                <w:color w:val="000000"/>
                <w:sz w:val="16"/>
                <w:szCs w:val="16"/>
              </w:rPr>
            </w:pPr>
            <w:r w:rsidRPr="00AC02FA">
              <w:rPr>
                <w:rFonts w:cs="Arial"/>
                <w:color w:val="000000"/>
                <w:sz w:val="16"/>
                <w:szCs w:val="16"/>
              </w:rPr>
              <w:t>-</w:t>
            </w:r>
          </w:p>
        </w:tc>
      </w:tr>
      <w:tr w:rsidR="00945525" w:rsidRPr="00AC02FA" w:rsidTr="00945525">
        <w:trPr>
          <w:trHeight w:val="20"/>
          <w:jc w:val="center"/>
        </w:trPr>
        <w:tc>
          <w:tcPr>
            <w:tcW w:w="3074" w:type="dxa"/>
            <w:shd w:val="clear" w:color="auto" w:fill="auto"/>
            <w:noWrap/>
            <w:vAlign w:val="bottom"/>
            <w:hideMark/>
          </w:tcPr>
          <w:p w:rsidR="00945525" w:rsidRPr="00AC02FA" w:rsidRDefault="00945525" w:rsidP="00945525">
            <w:pPr>
              <w:spacing w:before="120" w:line="264" w:lineRule="auto"/>
              <w:ind w:left="170"/>
              <w:contextualSpacing/>
              <w:rPr>
                <w:rFonts w:cs="Arial"/>
                <w:color w:val="000000"/>
                <w:sz w:val="16"/>
                <w:szCs w:val="16"/>
              </w:rPr>
            </w:pPr>
            <w:r w:rsidRPr="00AC02FA">
              <w:rPr>
                <w:rFonts w:cs="Arial"/>
                <w:color w:val="000000"/>
                <w:sz w:val="16"/>
                <w:szCs w:val="16"/>
              </w:rPr>
              <w:t>Region Kosovo i Metohija</w:t>
            </w:r>
          </w:p>
        </w:tc>
        <w:tc>
          <w:tcPr>
            <w:tcW w:w="1142" w:type="dxa"/>
            <w:tcBorders>
              <w:righ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 xml:space="preserve">      ...</w:t>
            </w:r>
          </w:p>
        </w:tc>
        <w:tc>
          <w:tcPr>
            <w:tcW w:w="1191" w:type="dxa"/>
            <w:tcBorders>
              <w:left w:val="single" w:sz="4" w:space="0" w:color="808080" w:themeColor="background1" w:themeShade="80"/>
            </w:tcBorders>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 xml:space="preserve">      ...</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 xml:space="preserve">      ...</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 xml:space="preserve">      ...</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 xml:space="preserve">      ...</w:t>
            </w:r>
          </w:p>
        </w:tc>
        <w:tc>
          <w:tcPr>
            <w:tcW w:w="1191" w:type="dxa"/>
            <w:shd w:val="clear" w:color="auto" w:fill="auto"/>
            <w:noWrap/>
            <w:vAlign w:val="bottom"/>
            <w:hideMark/>
          </w:tcPr>
          <w:p w:rsidR="00945525" w:rsidRPr="00AC02FA" w:rsidRDefault="00945525" w:rsidP="00945525">
            <w:pPr>
              <w:spacing w:before="120" w:line="264" w:lineRule="auto"/>
              <w:ind w:right="113"/>
              <w:jc w:val="right"/>
              <w:rPr>
                <w:rFonts w:cs="Arial"/>
                <w:color w:val="000000"/>
                <w:sz w:val="16"/>
                <w:szCs w:val="16"/>
              </w:rPr>
            </w:pPr>
            <w:r w:rsidRPr="00AC02FA">
              <w:rPr>
                <w:rFonts w:cs="Arial"/>
                <w:color w:val="000000"/>
                <w:sz w:val="16"/>
                <w:szCs w:val="16"/>
              </w:rPr>
              <w:t xml:space="preserve">      ...</w:t>
            </w:r>
          </w:p>
        </w:tc>
      </w:tr>
    </w:tbl>
    <w:p w:rsidR="00995552" w:rsidRPr="00AC02FA" w:rsidRDefault="00995552" w:rsidP="00995552">
      <w:pPr>
        <w:spacing w:after="60" w:line="264" w:lineRule="auto"/>
        <w:ind w:left="284" w:hanging="284"/>
        <w:rPr>
          <w:rFonts w:cs="Arial"/>
          <w:b/>
          <w:szCs w:val="20"/>
        </w:rPr>
      </w:pPr>
    </w:p>
    <w:p w:rsidR="00995552" w:rsidRPr="00AC02FA" w:rsidRDefault="00995552" w:rsidP="00995552">
      <w:pPr>
        <w:spacing w:after="60" w:line="264" w:lineRule="auto"/>
        <w:ind w:left="284" w:hanging="284"/>
        <w:rPr>
          <w:rFonts w:cs="Arial"/>
          <w:b/>
          <w:szCs w:val="20"/>
        </w:rPr>
      </w:pPr>
    </w:p>
    <w:p w:rsidR="00C33E0B" w:rsidRPr="00AC02FA" w:rsidRDefault="00C33E0B" w:rsidP="00995552">
      <w:pPr>
        <w:spacing w:after="60" w:line="264" w:lineRule="auto"/>
        <w:ind w:left="284" w:hanging="284"/>
        <w:rPr>
          <w:rFonts w:cs="Arial"/>
          <w:b/>
          <w:szCs w:val="20"/>
        </w:rPr>
      </w:pPr>
    </w:p>
    <w:p w:rsidR="00756D79" w:rsidRPr="00AC02FA" w:rsidRDefault="00756D79" w:rsidP="00995552">
      <w:pPr>
        <w:spacing w:after="60" w:line="264" w:lineRule="auto"/>
        <w:ind w:left="284" w:hanging="284"/>
        <w:rPr>
          <w:rFonts w:cs="Arial"/>
          <w:b/>
          <w:szCs w:val="20"/>
        </w:rPr>
      </w:pPr>
      <w:r w:rsidRPr="00AC02FA">
        <w:rPr>
          <w:rFonts w:cs="Arial"/>
          <w:b/>
          <w:szCs w:val="20"/>
        </w:rPr>
        <w:lastRenderedPageBreak/>
        <w:t>2.  Children in pre</w:t>
      </w:r>
      <w:r w:rsidR="0088334B" w:rsidRPr="00AC02FA">
        <w:rPr>
          <w:rFonts w:cs="Arial"/>
          <w:b/>
          <w:szCs w:val="20"/>
        </w:rPr>
        <w:t>school</w:t>
      </w:r>
      <w:r w:rsidRPr="00AC02FA">
        <w:rPr>
          <w:rFonts w:cs="Arial"/>
          <w:b/>
          <w:szCs w:val="20"/>
        </w:rPr>
        <w:t xml:space="preserve"> education  by age and sex</w:t>
      </w:r>
    </w:p>
    <w:tbl>
      <w:tblPr>
        <w:tblW w:w="10261" w:type="dxa"/>
        <w:jc w:val="center"/>
        <w:tblCellMar>
          <w:left w:w="28" w:type="dxa"/>
          <w:right w:w="28" w:type="dxa"/>
        </w:tblCellMar>
        <w:tblLook w:val="04A0" w:firstRow="1" w:lastRow="0" w:firstColumn="1" w:lastColumn="0" w:noHBand="0" w:noVBand="1"/>
      </w:tblPr>
      <w:tblGrid>
        <w:gridCol w:w="2722"/>
        <w:gridCol w:w="754"/>
        <w:gridCol w:w="719"/>
        <w:gridCol w:w="719"/>
        <w:gridCol w:w="845"/>
        <w:gridCol w:w="807"/>
        <w:gridCol w:w="845"/>
        <w:gridCol w:w="950"/>
        <w:gridCol w:w="950"/>
        <w:gridCol w:w="950"/>
      </w:tblGrid>
      <w:tr w:rsidR="00756D79" w:rsidRPr="00AC02FA" w:rsidTr="00995552">
        <w:trPr>
          <w:trHeight w:val="1020"/>
          <w:jc w:val="center"/>
        </w:trPr>
        <w:tc>
          <w:tcPr>
            <w:tcW w:w="347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756D79" w:rsidRPr="00AC02FA" w:rsidRDefault="00756D79" w:rsidP="00756D79">
            <w:pPr>
              <w:spacing w:line="264" w:lineRule="auto"/>
              <w:jc w:val="center"/>
              <w:rPr>
                <w:rFonts w:cs="Arial"/>
                <w:color w:val="000000"/>
                <w:sz w:val="16"/>
                <w:szCs w:val="16"/>
              </w:rPr>
            </w:pPr>
          </w:p>
          <w:p w:rsidR="00756D79" w:rsidRPr="00AC02FA" w:rsidRDefault="00756D79" w:rsidP="00756D79">
            <w:pPr>
              <w:spacing w:line="264" w:lineRule="auto"/>
              <w:jc w:val="center"/>
              <w:rPr>
                <w:rFonts w:cs="Arial"/>
                <w:color w:val="000000"/>
                <w:sz w:val="16"/>
                <w:szCs w:val="16"/>
              </w:rPr>
            </w:pPr>
          </w:p>
        </w:tc>
        <w:tc>
          <w:tcPr>
            <w:tcW w:w="7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All</w:t>
            </w:r>
          </w:p>
        </w:tc>
        <w:tc>
          <w:tcPr>
            <w:tcW w:w="7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Up to 6 months to 2 years</w:t>
            </w:r>
          </w:p>
        </w:tc>
        <w:tc>
          <w:tcPr>
            <w:tcW w:w="8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From completed 2 to 3 years</w:t>
            </w:r>
          </w:p>
        </w:tc>
        <w:tc>
          <w:tcPr>
            <w:tcW w:w="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From completed 3 to 4 years</w:t>
            </w:r>
          </w:p>
        </w:tc>
        <w:tc>
          <w:tcPr>
            <w:tcW w:w="8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 xml:space="preserve">From completed 4 to 5 years </w:t>
            </w:r>
          </w:p>
        </w:tc>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From completed 5 to 5,5 years</w:t>
            </w:r>
          </w:p>
        </w:tc>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From completed 5,5 tо 6,5 years</w:t>
            </w:r>
          </w:p>
        </w:tc>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756D79" w:rsidRPr="00AC02FA" w:rsidRDefault="00756D79" w:rsidP="00756D79">
            <w:pPr>
              <w:spacing w:line="264" w:lineRule="auto"/>
              <w:jc w:val="center"/>
              <w:rPr>
                <w:rFonts w:cs="Arial"/>
                <w:sz w:val="16"/>
                <w:szCs w:val="16"/>
              </w:rPr>
            </w:pPr>
            <w:r w:rsidRPr="00AC02FA">
              <w:rPr>
                <w:rFonts w:cs="Arial"/>
                <w:sz w:val="16"/>
                <w:szCs w:val="16"/>
              </w:rPr>
              <w:t>From completed 6,5 tо 7,5 years</w:t>
            </w:r>
          </w:p>
        </w:tc>
      </w:tr>
      <w:tr w:rsidR="00995552" w:rsidRPr="00AC02FA" w:rsidTr="00756D79">
        <w:trPr>
          <w:trHeight w:val="20"/>
          <w:jc w:val="center"/>
        </w:trPr>
        <w:tc>
          <w:tcPr>
            <w:tcW w:w="2722"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rPr>
                <w:rFonts w:cs="Arial"/>
                <w:color w:val="000000"/>
                <w:sz w:val="16"/>
                <w:szCs w:val="16"/>
              </w:rPr>
            </w:pPr>
          </w:p>
        </w:tc>
        <w:tc>
          <w:tcPr>
            <w:tcW w:w="754" w:type="dxa"/>
            <w:tcBorders>
              <w:top w:val="single" w:sz="4" w:space="0" w:color="808080" w:themeColor="background1" w:themeShade="80"/>
              <w:right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719" w:type="dxa"/>
            <w:tcBorders>
              <w:top w:val="single" w:sz="4" w:space="0" w:color="808080" w:themeColor="background1" w:themeShade="80"/>
              <w:left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719"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845"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807"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845"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950"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950"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c>
          <w:tcPr>
            <w:tcW w:w="950" w:type="dxa"/>
            <w:tcBorders>
              <w:top w:val="single" w:sz="4" w:space="0" w:color="808080" w:themeColor="background1" w:themeShade="80"/>
            </w:tcBorders>
            <w:shd w:val="clear" w:color="auto" w:fill="auto"/>
            <w:noWrap/>
            <w:vAlign w:val="bottom"/>
          </w:tcPr>
          <w:p w:rsidR="00995552" w:rsidRPr="00AC02FA" w:rsidRDefault="00995552" w:rsidP="00995552">
            <w:pPr>
              <w:spacing w:line="264" w:lineRule="auto"/>
              <w:jc w:val="right"/>
              <w:rPr>
                <w:rFonts w:cs="Arial"/>
                <w:color w:val="000000"/>
                <w:sz w:val="16"/>
                <w:szCs w:val="16"/>
              </w:rPr>
            </w:pP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rPr>
                <w:rFonts w:cs="Arial"/>
                <w:b/>
                <w:color w:val="000000"/>
                <w:sz w:val="16"/>
                <w:szCs w:val="16"/>
              </w:rPr>
            </w:pPr>
            <w:r w:rsidRPr="00AC02FA">
              <w:rPr>
                <w:rFonts w:cs="Arial"/>
                <w:b/>
                <w:color w:val="000000"/>
                <w:sz w:val="16"/>
                <w:szCs w:val="16"/>
              </w:rPr>
              <w:t>REPUBLIC OF SERBIA</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224563</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23835</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30300</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38524</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41195</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28672</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57227</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4810</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jc w:val="right"/>
              <w:rPr>
                <w:rFonts w:cs="Arial"/>
                <w:b/>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108842</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11558</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14678</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18627</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19999</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13862</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27912</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b/>
                <w:color w:val="000000"/>
                <w:sz w:val="16"/>
                <w:szCs w:val="16"/>
              </w:rPr>
            </w:pPr>
            <w:r w:rsidRPr="00AC02FA">
              <w:rPr>
                <w:rFonts w:cs="Arial"/>
                <w:b/>
                <w:color w:val="000000"/>
                <w:sz w:val="16"/>
                <w:szCs w:val="16"/>
              </w:rPr>
              <w:t>2206</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before="60" w:line="264" w:lineRule="auto"/>
              <w:ind w:left="57"/>
              <w:rPr>
                <w:rFonts w:cs="Arial"/>
                <w:color w:val="000000"/>
                <w:sz w:val="16"/>
                <w:szCs w:val="16"/>
              </w:rPr>
            </w:pPr>
            <w:r w:rsidRPr="00AC02FA">
              <w:rPr>
                <w:rFonts w:cs="Arial"/>
                <w:color w:val="000000"/>
                <w:sz w:val="16"/>
                <w:szCs w:val="16"/>
              </w:rPr>
              <w:t xml:space="preserve">SRBIJA – SEVER </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135507</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15629</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19530</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24080</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25639</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17683</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30333</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2613</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rPr>
                <w:rFonts w:cs="Arial"/>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65668</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7538</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9463</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11686</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12481</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8556</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14734</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1210</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before="60" w:line="264" w:lineRule="auto"/>
              <w:ind w:left="170"/>
              <w:rPr>
                <w:rFonts w:cs="Arial"/>
                <w:color w:val="000000"/>
                <w:sz w:val="16"/>
                <w:szCs w:val="16"/>
              </w:rPr>
            </w:pPr>
            <w:r w:rsidRPr="00AC02FA">
              <w:rPr>
                <w:rFonts w:cs="Arial"/>
                <w:color w:val="000000"/>
                <w:sz w:val="16"/>
                <w:szCs w:val="16"/>
              </w:rPr>
              <w:t>Beogradski region</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73391</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9642</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11276</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13240</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13395</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9426</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14661</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1751</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rPr>
                <w:rFonts w:cs="Arial"/>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35766</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4673</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5476</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6500</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6581</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4639</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7077</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820</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before="60" w:line="264" w:lineRule="auto"/>
              <w:ind w:left="170"/>
              <w:rPr>
                <w:rFonts w:cs="Arial"/>
                <w:color w:val="000000"/>
                <w:sz w:val="16"/>
                <w:szCs w:val="16"/>
              </w:rPr>
            </w:pPr>
            <w:r w:rsidRPr="00AC02FA">
              <w:rPr>
                <w:rFonts w:cs="Arial"/>
                <w:color w:val="000000"/>
                <w:sz w:val="16"/>
                <w:szCs w:val="16"/>
              </w:rPr>
              <w:t>Region Vojvodine</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62116</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5987</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8254</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10840</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12244</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8257</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15672</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862</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rPr>
                <w:rFonts w:cs="Arial"/>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29902</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2865</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3987</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5186</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5900</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3917</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7657</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390</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before="60" w:line="264" w:lineRule="auto"/>
              <w:ind w:left="57"/>
              <w:rPr>
                <w:rFonts w:cs="Arial"/>
                <w:color w:val="000000"/>
                <w:sz w:val="16"/>
                <w:szCs w:val="16"/>
              </w:rPr>
            </w:pPr>
            <w:r w:rsidRPr="00AC02FA">
              <w:rPr>
                <w:rFonts w:cs="Arial"/>
                <w:color w:val="000000"/>
                <w:sz w:val="16"/>
                <w:szCs w:val="16"/>
              </w:rPr>
              <w:t xml:space="preserve">SRBIJA – JUG </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89056</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8206</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10770</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14444</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15556</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10989</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26894</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2197</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rPr>
                <w:rFonts w:cs="Arial"/>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43174</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4020</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5215</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6941</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7518</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5306</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13178</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996</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before="60" w:line="264" w:lineRule="auto"/>
              <w:ind w:left="170"/>
              <w:rPr>
                <w:rFonts w:cs="Arial"/>
                <w:color w:val="000000"/>
                <w:sz w:val="16"/>
                <w:szCs w:val="16"/>
              </w:rPr>
            </w:pPr>
            <w:r w:rsidRPr="00AC02FA">
              <w:rPr>
                <w:rFonts w:cs="Arial"/>
                <w:color w:val="000000"/>
                <w:sz w:val="16"/>
                <w:szCs w:val="16"/>
              </w:rPr>
              <w:t>Region Šumadije i Zapadne Srbije</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53463</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5260</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6614</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8804</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9481</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6115</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15445</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1744</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ind w:left="170"/>
              <w:rPr>
                <w:rFonts w:cs="Arial"/>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26011</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2591</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3246</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4204</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4626</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2968</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7565</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811</w:t>
            </w:r>
          </w:p>
        </w:tc>
      </w:tr>
      <w:tr w:rsidR="00756D79" w:rsidRPr="00AC02FA" w:rsidTr="00756D79">
        <w:trPr>
          <w:trHeight w:val="20"/>
          <w:jc w:val="center"/>
        </w:trPr>
        <w:tc>
          <w:tcPr>
            <w:tcW w:w="2722" w:type="dxa"/>
            <w:shd w:val="clear" w:color="auto" w:fill="auto"/>
            <w:noWrap/>
            <w:vAlign w:val="bottom"/>
            <w:hideMark/>
          </w:tcPr>
          <w:p w:rsidR="00756D79" w:rsidRPr="00613A09" w:rsidRDefault="00756D79" w:rsidP="00756D79">
            <w:pPr>
              <w:spacing w:before="60" w:line="264" w:lineRule="auto"/>
              <w:ind w:left="170"/>
              <w:rPr>
                <w:rFonts w:cs="Arial"/>
                <w:color w:val="000000"/>
                <w:sz w:val="16"/>
                <w:szCs w:val="16"/>
                <w:lang w:val="de-DE"/>
              </w:rPr>
            </w:pPr>
            <w:r w:rsidRPr="00613A09">
              <w:rPr>
                <w:rFonts w:cs="Arial"/>
                <w:color w:val="000000"/>
                <w:sz w:val="16"/>
                <w:szCs w:val="16"/>
                <w:lang w:val="de-DE"/>
              </w:rPr>
              <w:t>Region Južne i Istočne Srbije</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bCs/>
                <w:sz w:val="16"/>
                <w:szCs w:val="16"/>
              </w:rPr>
              <w:t>All</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35593</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2946</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4156</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5640</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6075</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4874</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11449</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453</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line="264" w:lineRule="auto"/>
              <w:ind w:left="170"/>
              <w:rPr>
                <w:rFonts w:cs="Arial"/>
                <w:color w:val="000000"/>
                <w:sz w:val="16"/>
                <w:szCs w:val="16"/>
              </w:rPr>
            </w:pP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sz w:val="16"/>
                <w:szCs w:val="16"/>
              </w:rPr>
              <w:t>Girls</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17163</w:t>
            </w:r>
          </w:p>
        </w:tc>
        <w:tc>
          <w:tcPr>
            <w:tcW w:w="719"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1429</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1969</w:t>
            </w:r>
          </w:p>
        </w:tc>
        <w:tc>
          <w:tcPr>
            <w:tcW w:w="807"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2737</w:t>
            </w:r>
          </w:p>
        </w:tc>
        <w:tc>
          <w:tcPr>
            <w:tcW w:w="845"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2892</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2338</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5613</w:t>
            </w:r>
          </w:p>
        </w:tc>
        <w:tc>
          <w:tcPr>
            <w:tcW w:w="950" w:type="dxa"/>
            <w:shd w:val="clear" w:color="auto" w:fill="auto"/>
            <w:noWrap/>
            <w:vAlign w:val="bottom"/>
            <w:hideMark/>
          </w:tcPr>
          <w:p w:rsidR="00756D79" w:rsidRPr="00AC02FA" w:rsidRDefault="00756D79" w:rsidP="00756D79">
            <w:pPr>
              <w:spacing w:line="264" w:lineRule="auto"/>
              <w:ind w:right="57"/>
              <w:jc w:val="right"/>
              <w:rPr>
                <w:rFonts w:cs="Arial"/>
                <w:color w:val="000000"/>
                <w:sz w:val="16"/>
                <w:szCs w:val="16"/>
              </w:rPr>
            </w:pPr>
            <w:r w:rsidRPr="00AC02FA">
              <w:rPr>
                <w:rFonts w:cs="Arial"/>
                <w:color w:val="000000"/>
                <w:sz w:val="16"/>
                <w:szCs w:val="16"/>
              </w:rPr>
              <w:t>185</w:t>
            </w:r>
          </w:p>
        </w:tc>
      </w:tr>
      <w:tr w:rsidR="00756D79" w:rsidRPr="00AC02FA" w:rsidTr="00756D79">
        <w:trPr>
          <w:trHeight w:val="20"/>
          <w:jc w:val="center"/>
        </w:trPr>
        <w:tc>
          <w:tcPr>
            <w:tcW w:w="2722" w:type="dxa"/>
            <w:shd w:val="clear" w:color="auto" w:fill="auto"/>
            <w:noWrap/>
            <w:vAlign w:val="bottom"/>
            <w:hideMark/>
          </w:tcPr>
          <w:p w:rsidR="00756D79" w:rsidRPr="00AC02FA" w:rsidRDefault="00756D79" w:rsidP="00756D79">
            <w:pPr>
              <w:spacing w:before="60" w:line="264" w:lineRule="auto"/>
              <w:ind w:left="170"/>
              <w:rPr>
                <w:rFonts w:cs="Arial"/>
                <w:color w:val="000000"/>
                <w:sz w:val="16"/>
                <w:szCs w:val="16"/>
              </w:rPr>
            </w:pPr>
            <w:r w:rsidRPr="00AC02FA">
              <w:rPr>
                <w:rFonts w:cs="Arial"/>
                <w:color w:val="000000"/>
                <w:sz w:val="16"/>
                <w:szCs w:val="16"/>
              </w:rPr>
              <w:t>Region Kosovo i Metohija</w:t>
            </w:r>
          </w:p>
        </w:tc>
        <w:tc>
          <w:tcPr>
            <w:tcW w:w="754" w:type="dxa"/>
            <w:tcBorders>
              <w:righ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719" w:type="dxa"/>
            <w:tcBorders>
              <w:left w:val="single" w:sz="4" w:space="0" w:color="808080" w:themeColor="background1" w:themeShade="80"/>
            </w:tcBorders>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719"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807"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845"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c>
          <w:tcPr>
            <w:tcW w:w="950" w:type="dxa"/>
            <w:shd w:val="clear" w:color="auto" w:fill="auto"/>
            <w:noWrap/>
            <w:vAlign w:val="bottom"/>
            <w:hideMark/>
          </w:tcPr>
          <w:p w:rsidR="00756D79" w:rsidRPr="00AC02FA" w:rsidRDefault="00756D79" w:rsidP="00756D79">
            <w:pPr>
              <w:spacing w:before="60" w:line="264" w:lineRule="auto"/>
              <w:ind w:right="57"/>
              <w:jc w:val="right"/>
              <w:rPr>
                <w:rFonts w:cs="Arial"/>
                <w:color w:val="000000"/>
                <w:sz w:val="16"/>
                <w:szCs w:val="16"/>
              </w:rPr>
            </w:pPr>
            <w:r w:rsidRPr="00AC02FA">
              <w:rPr>
                <w:rFonts w:cs="Arial"/>
                <w:color w:val="000000"/>
                <w:sz w:val="16"/>
                <w:szCs w:val="16"/>
              </w:rPr>
              <w:t xml:space="preserve">      ...</w:t>
            </w:r>
          </w:p>
        </w:tc>
      </w:tr>
    </w:tbl>
    <w:p w:rsidR="00995552" w:rsidRPr="00AC02FA" w:rsidRDefault="00995552" w:rsidP="00995552">
      <w:pPr>
        <w:ind w:left="284" w:hanging="284"/>
        <w:rPr>
          <w:rFonts w:cs="Arial"/>
          <w:sz w:val="32"/>
          <w:szCs w:val="32"/>
        </w:rPr>
      </w:pPr>
    </w:p>
    <w:p w:rsidR="00995552" w:rsidRPr="00AC02FA" w:rsidRDefault="00756D79" w:rsidP="00995552">
      <w:pPr>
        <w:spacing w:after="60" w:line="264" w:lineRule="auto"/>
        <w:ind w:left="284" w:hanging="284"/>
        <w:rPr>
          <w:rFonts w:cs="Arial"/>
          <w:b/>
          <w:szCs w:val="20"/>
        </w:rPr>
      </w:pPr>
      <w:r w:rsidRPr="00AC02FA">
        <w:rPr>
          <w:rFonts w:cs="Arial"/>
          <w:b/>
          <w:szCs w:val="20"/>
        </w:rPr>
        <w:t xml:space="preserve">3. </w:t>
      </w:r>
      <w:r w:rsidR="0088334B" w:rsidRPr="00AC02FA">
        <w:rPr>
          <w:rFonts w:cs="Arial"/>
          <w:b/>
          <w:szCs w:val="20"/>
        </w:rPr>
        <w:t>Educational g</w:t>
      </w:r>
      <w:r w:rsidRPr="00AC02FA">
        <w:rPr>
          <w:rFonts w:cs="Arial"/>
          <w:b/>
          <w:szCs w:val="20"/>
        </w:rPr>
        <w:t>roups</w:t>
      </w:r>
    </w:p>
    <w:tbl>
      <w:tblPr>
        <w:tblW w:w="10206" w:type="dxa"/>
        <w:jc w:val="center"/>
        <w:tblLayout w:type="fixed"/>
        <w:tblCellMar>
          <w:left w:w="28" w:type="dxa"/>
          <w:right w:w="28" w:type="dxa"/>
        </w:tblCellMar>
        <w:tblLook w:val="04A0" w:firstRow="1" w:lastRow="0" w:firstColumn="1" w:lastColumn="0" w:noHBand="0" w:noVBand="1"/>
      </w:tblPr>
      <w:tblGrid>
        <w:gridCol w:w="3402"/>
        <w:gridCol w:w="1134"/>
        <w:gridCol w:w="1134"/>
        <w:gridCol w:w="1134"/>
        <w:gridCol w:w="1134"/>
        <w:gridCol w:w="1134"/>
        <w:gridCol w:w="1134"/>
      </w:tblGrid>
      <w:tr w:rsidR="00995552" w:rsidRPr="00AC02FA" w:rsidTr="00756D79">
        <w:trPr>
          <w:trHeight w:val="20"/>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95552" w:rsidRPr="00AC02FA" w:rsidRDefault="002C0911" w:rsidP="00995552">
            <w:pPr>
              <w:jc w:val="center"/>
              <w:rPr>
                <w:rFonts w:cs="Arial"/>
                <w:sz w:val="16"/>
                <w:szCs w:val="16"/>
              </w:rPr>
            </w:pPr>
            <w:r w:rsidRPr="00AC02FA">
              <w:rPr>
                <w:rFonts w:cs="Arial"/>
                <w:sz w:val="16"/>
                <w:szCs w:val="16"/>
              </w:rPr>
              <w:t>Territory</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995552" w:rsidRPr="00AC02FA" w:rsidRDefault="002C0911" w:rsidP="00995552">
            <w:pPr>
              <w:jc w:val="center"/>
              <w:rPr>
                <w:rFonts w:cs="Arial"/>
                <w:sz w:val="16"/>
                <w:szCs w:val="16"/>
              </w:rPr>
            </w:pPr>
            <w:r w:rsidRPr="00AC02FA">
              <w:rPr>
                <w:rFonts w:cs="Arial"/>
                <w:sz w:val="16"/>
                <w:szCs w:val="16"/>
              </w:rPr>
              <w:t>Total</w:t>
            </w:r>
          </w:p>
        </w:tc>
        <w:tc>
          <w:tcPr>
            <w:tcW w:w="56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hideMark/>
          </w:tcPr>
          <w:p w:rsidR="00995552" w:rsidRPr="00AC02FA" w:rsidRDefault="00756D79" w:rsidP="00995552">
            <w:pPr>
              <w:spacing w:before="60" w:after="60"/>
              <w:jc w:val="center"/>
              <w:rPr>
                <w:rFonts w:cs="Arial"/>
                <w:sz w:val="16"/>
                <w:szCs w:val="16"/>
              </w:rPr>
            </w:pPr>
            <w:r w:rsidRPr="00AC02FA">
              <w:rPr>
                <w:rFonts w:cs="Arial"/>
                <w:sz w:val="16"/>
                <w:szCs w:val="16"/>
              </w:rPr>
              <w:t>Number of groups with children aged:</w:t>
            </w:r>
          </w:p>
        </w:tc>
      </w:tr>
      <w:tr w:rsidR="00756D79" w:rsidRPr="00AC02FA" w:rsidTr="00756D79">
        <w:trPr>
          <w:trHeight w:val="20"/>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756D79" w:rsidRPr="00AC02FA" w:rsidRDefault="00756D79" w:rsidP="00756D79">
            <w:pPr>
              <w:rPr>
                <w:rFonts w:cs="Arial"/>
                <w:sz w:val="16"/>
                <w:szCs w:val="16"/>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756D79" w:rsidRPr="00AC02FA" w:rsidRDefault="00756D79" w:rsidP="00756D79">
            <w:pPr>
              <w:rPr>
                <w:rFonts w:cs="Arial"/>
                <w:sz w:val="16"/>
                <w:szCs w:val="16"/>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jc w:val="center"/>
              <w:rPr>
                <w:rFonts w:cs="Arial"/>
                <w:sz w:val="16"/>
                <w:szCs w:val="16"/>
              </w:rPr>
            </w:pPr>
            <w:r w:rsidRPr="00AC02FA">
              <w:rPr>
                <w:rFonts w:cs="Arial"/>
                <w:sz w:val="16"/>
                <w:szCs w:val="16"/>
              </w:rPr>
              <w:t>From 6 months to 3 years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jc w:val="center"/>
              <w:rPr>
                <w:rFonts w:cs="Arial"/>
                <w:sz w:val="16"/>
                <w:szCs w:val="16"/>
              </w:rPr>
            </w:pPr>
            <w:r w:rsidRPr="00AC02FA">
              <w:rPr>
                <w:rFonts w:cs="Arial"/>
                <w:sz w:val="16"/>
                <w:szCs w:val="16"/>
              </w:rPr>
              <w:t>From completed 3 tо 4 years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AC02FA" w:rsidP="00756D79">
            <w:pPr>
              <w:jc w:val="center"/>
              <w:rPr>
                <w:rFonts w:cs="Arial"/>
                <w:sz w:val="16"/>
                <w:szCs w:val="16"/>
              </w:rPr>
            </w:pPr>
            <w:r w:rsidRPr="00AC02FA">
              <w:rPr>
                <w:rFonts w:cs="Arial"/>
                <w:sz w:val="16"/>
                <w:szCs w:val="16"/>
              </w:rPr>
              <w:t>From completed</w:t>
            </w:r>
            <w:r>
              <w:rPr>
                <w:rFonts w:cs="Arial"/>
                <w:sz w:val="16"/>
                <w:szCs w:val="16"/>
              </w:rPr>
              <w:t xml:space="preserve"> </w:t>
            </w:r>
            <w:r w:rsidRPr="00AC02FA">
              <w:rPr>
                <w:rFonts w:cs="Arial"/>
                <w:sz w:val="16"/>
                <w:szCs w:val="16"/>
              </w:rPr>
              <w:t>4 tо 5,5 years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756D79" w:rsidRPr="00AC02FA" w:rsidRDefault="00756D79" w:rsidP="00756D79">
            <w:pPr>
              <w:spacing w:before="40" w:after="40"/>
              <w:jc w:val="center"/>
              <w:rPr>
                <w:rFonts w:cs="Arial"/>
                <w:sz w:val="16"/>
                <w:szCs w:val="16"/>
              </w:rPr>
            </w:pPr>
            <w:r w:rsidRPr="00AC02FA">
              <w:rPr>
                <w:rFonts w:cs="Arial"/>
                <w:sz w:val="16"/>
                <w:szCs w:val="16"/>
              </w:rPr>
              <w:t>From completed 5,5 to start to PPP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756D79" w:rsidRPr="00AC02FA" w:rsidRDefault="00756D79" w:rsidP="00756D79">
            <w:pPr>
              <w:spacing w:before="40" w:after="40"/>
              <w:jc w:val="center"/>
              <w:rPr>
                <w:rFonts w:cs="Arial"/>
                <w:sz w:val="16"/>
                <w:szCs w:val="16"/>
              </w:rPr>
            </w:pPr>
            <w:r w:rsidRPr="00AC02FA">
              <w:rPr>
                <w:rFonts w:cs="Arial"/>
                <w:sz w:val="16"/>
                <w:szCs w:val="16"/>
              </w:rPr>
              <w:t>Groups of children attending PPP</w:t>
            </w:r>
          </w:p>
        </w:tc>
      </w:tr>
      <w:tr w:rsidR="00995552" w:rsidRPr="00AC02FA" w:rsidTr="00756D79">
        <w:trPr>
          <w:trHeight w:val="20"/>
          <w:jc w:val="center"/>
        </w:trPr>
        <w:tc>
          <w:tcPr>
            <w:tcW w:w="3402" w:type="dxa"/>
            <w:tcBorders>
              <w:top w:val="single" w:sz="4" w:space="0" w:color="808080" w:themeColor="background1" w:themeShade="80"/>
              <w:right w:val="single" w:sz="4" w:space="0" w:color="808080" w:themeColor="background1" w:themeShade="80"/>
            </w:tcBorders>
            <w:shd w:val="clear" w:color="auto" w:fill="auto"/>
            <w:noWrap/>
            <w:vAlign w:val="bottom"/>
          </w:tcPr>
          <w:p w:rsidR="00995552" w:rsidRPr="00AC02FA" w:rsidRDefault="00995552" w:rsidP="00995552">
            <w:pPr>
              <w:rPr>
                <w:rFonts w:cs="Arial"/>
                <w:color w:val="000000"/>
                <w:sz w:val="16"/>
                <w:szCs w:val="16"/>
              </w:rPr>
            </w:pPr>
          </w:p>
        </w:tc>
        <w:tc>
          <w:tcPr>
            <w:tcW w:w="1134" w:type="dxa"/>
            <w:tcBorders>
              <w:top w:val="single" w:sz="4" w:space="0" w:color="808080" w:themeColor="background1" w:themeShade="80"/>
              <w:left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756D79" w:rsidP="00995552">
            <w:pPr>
              <w:rPr>
                <w:rFonts w:cs="Arial"/>
                <w:b/>
                <w:color w:val="000000"/>
                <w:sz w:val="16"/>
                <w:szCs w:val="16"/>
              </w:rPr>
            </w:pPr>
            <w:r w:rsidRPr="00AC02FA">
              <w:rPr>
                <w:rFonts w:cs="Arial"/>
                <w:b/>
                <w:color w:val="000000"/>
                <w:sz w:val="16"/>
                <w:szCs w:val="16"/>
              </w:rPr>
              <w:t>REPUBLIC OF SERBIA</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ind w:right="113"/>
              <w:jc w:val="right"/>
              <w:rPr>
                <w:rFonts w:cs="Arial"/>
                <w:b/>
                <w:color w:val="000000"/>
                <w:sz w:val="16"/>
                <w:szCs w:val="16"/>
              </w:rPr>
            </w:pPr>
            <w:r w:rsidRPr="00AC02FA">
              <w:rPr>
                <w:rFonts w:cs="Arial"/>
                <w:b/>
                <w:color w:val="000000"/>
                <w:sz w:val="16"/>
                <w:szCs w:val="16"/>
              </w:rPr>
              <w:t>9874</w:t>
            </w:r>
          </w:p>
        </w:tc>
        <w:tc>
          <w:tcPr>
            <w:tcW w:w="1134" w:type="dxa"/>
            <w:shd w:val="clear" w:color="auto" w:fill="auto"/>
            <w:noWrap/>
            <w:vAlign w:val="bottom"/>
            <w:hideMark/>
          </w:tcPr>
          <w:p w:rsidR="00995552" w:rsidRPr="00AC02FA" w:rsidRDefault="00995552" w:rsidP="00995552">
            <w:pPr>
              <w:ind w:right="113"/>
              <w:jc w:val="right"/>
              <w:rPr>
                <w:rFonts w:cs="Arial"/>
                <w:b/>
                <w:color w:val="000000"/>
                <w:sz w:val="16"/>
                <w:szCs w:val="16"/>
              </w:rPr>
            </w:pPr>
            <w:r w:rsidRPr="00AC02FA">
              <w:rPr>
                <w:rFonts w:cs="Arial"/>
                <w:b/>
                <w:color w:val="000000"/>
                <w:sz w:val="16"/>
                <w:szCs w:val="16"/>
              </w:rPr>
              <w:t>2406</w:t>
            </w:r>
          </w:p>
        </w:tc>
        <w:tc>
          <w:tcPr>
            <w:tcW w:w="1134" w:type="dxa"/>
            <w:shd w:val="clear" w:color="auto" w:fill="auto"/>
            <w:noWrap/>
            <w:vAlign w:val="bottom"/>
            <w:hideMark/>
          </w:tcPr>
          <w:p w:rsidR="00995552" w:rsidRPr="00AC02FA" w:rsidRDefault="00995552" w:rsidP="00995552">
            <w:pPr>
              <w:ind w:right="113"/>
              <w:jc w:val="right"/>
              <w:rPr>
                <w:rFonts w:cs="Arial"/>
                <w:b/>
                <w:color w:val="000000"/>
                <w:sz w:val="16"/>
                <w:szCs w:val="16"/>
              </w:rPr>
            </w:pPr>
            <w:r w:rsidRPr="00AC02FA">
              <w:rPr>
                <w:rFonts w:cs="Arial"/>
                <w:b/>
                <w:color w:val="000000"/>
                <w:sz w:val="16"/>
                <w:szCs w:val="16"/>
              </w:rPr>
              <w:t>1524</w:t>
            </w:r>
          </w:p>
        </w:tc>
        <w:tc>
          <w:tcPr>
            <w:tcW w:w="1134" w:type="dxa"/>
            <w:shd w:val="clear" w:color="auto" w:fill="auto"/>
            <w:noWrap/>
            <w:vAlign w:val="bottom"/>
            <w:hideMark/>
          </w:tcPr>
          <w:p w:rsidR="00995552" w:rsidRPr="00AC02FA" w:rsidRDefault="00995552" w:rsidP="00995552">
            <w:pPr>
              <w:ind w:right="113"/>
              <w:jc w:val="right"/>
              <w:rPr>
                <w:rFonts w:cs="Arial"/>
                <w:b/>
                <w:color w:val="000000"/>
                <w:sz w:val="16"/>
                <w:szCs w:val="16"/>
              </w:rPr>
            </w:pPr>
            <w:r w:rsidRPr="00AC02FA">
              <w:rPr>
                <w:rFonts w:cs="Arial"/>
                <w:b/>
                <w:color w:val="000000"/>
                <w:sz w:val="16"/>
                <w:szCs w:val="16"/>
              </w:rPr>
              <w:t>2090</w:t>
            </w:r>
          </w:p>
        </w:tc>
        <w:tc>
          <w:tcPr>
            <w:tcW w:w="1134" w:type="dxa"/>
            <w:shd w:val="clear" w:color="auto" w:fill="auto"/>
            <w:noWrap/>
            <w:vAlign w:val="bottom"/>
            <w:hideMark/>
          </w:tcPr>
          <w:p w:rsidR="00995552" w:rsidRPr="00AC02FA" w:rsidRDefault="00995552" w:rsidP="00995552">
            <w:pPr>
              <w:ind w:right="113"/>
              <w:jc w:val="right"/>
              <w:rPr>
                <w:rFonts w:cs="Arial"/>
                <w:b/>
                <w:color w:val="000000"/>
                <w:sz w:val="16"/>
                <w:szCs w:val="16"/>
              </w:rPr>
            </w:pPr>
            <w:r w:rsidRPr="00AC02FA">
              <w:rPr>
                <w:rFonts w:cs="Arial"/>
                <w:b/>
                <w:color w:val="000000"/>
                <w:sz w:val="16"/>
                <w:szCs w:val="16"/>
              </w:rPr>
              <w:t>504</w:t>
            </w:r>
          </w:p>
        </w:tc>
        <w:tc>
          <w:tcPr>
            <w:tcW w:w="1134" w:type="dxa"/>
            <w:shd w:val="clear" w:color="auto" w:fill="auto"/>
            <w:noWrap/>
            <w:vAlign w:val="bottom"/>
            <w:hideMark/>
          </w:tcPr>
          <w:p w:rsidR="00995552" w:rsidRPr="00AC02FA" w:rsidRDefault="00995552" w:rsidP="00995552">
            <w:pPr>
              <w:ind w:right="113"/>
              <w:jc w:val="right"/>
              <w:rPr>
                <w:rFonts w:cs="Arial"/>
                <w:b/>
                <w:color w:val="000000"/>
                <w:sz w:val="16"/>
                <w:szCs w:val="16"/>
              </w:rPr>
            </w:pPr>
            <w:r w:rsidRPr="00AC02FA">
              <w:rPr>
                <w:rFonts w:cs="Arial"/>
                <w:b/>
                <w:color w:val="000000"/>
                <w:sz w:val="16"/>
                <w:szCs w:val="16"/>
              </w:rPr>
              <w:t>3350</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756D79" w:rsidP="00995552">
            <w:pPr>
              <w:spacing w:before="60"/>
              <w:ind w:left="57"/>
              <w:rPr>
                <w:rFonts w:cs="Arial"/>
                <w:color w:val="000000"/>
                <w:sz w:val="16"/>
                <w:szCs w:val="16"/>
              </w:rPr>
            </w:pPr>
            <w:r w:rsidRPr="00AC02FA">
              <w:rPr>
                <w:rFonts w:cs="Arial"/>
                <w:color w:val="000000"/>
                <w:sz w:val="16"/>
                <w:szCs w:val="16"/>
              </w:rPr>
              <w:t>SRBIJA</w:t>
            </w:r>
            <w:r w:rsidR="00995552" w:rsidRPr="00AC02FA">
              <w:rPr>
                <w:rFonts w:cs="Arial"/>
                <w:color w:val="000000"/>
                <w:sz w:val="16"/>
                <w:szCs w:val="16"/>
              </w:rPr>
              <w:t xml:space="preserve"> – </w:t>
            </w:r>
            <w:r w:rsidRPr="00AC02FA">
              <w:rPr>
                <w:rFonts w:cs="Arial"/>
                <w:color w:val="000000"/>
                <w:sz w:val="16"/>
                <w:szCs w:val="16"/>
              </w:rPr>
              <w:t>SEVER</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5903</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1616</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1006</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1356</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337</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1588</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AC02FA" w:rsidP="00995552">
            <w:pPr>
              <w:spacing w:before="60"/>
              <w:ind w:left="170"/>
              <w:rPr>
                <w:rFonts w:cs="Arial"/>
                <w:color w:val="000000"/>
                <w:sz w:val="16"/>
                <w:szCs w:val="16"/>
              </w:rPr>
            </w:pPr>
            <w:r w:rsidRPr="00AC02FA">
              <w:rPr>
                <w:rFonts w:cs="Arial"/>
                <w:color w:val="000000"/>
                <w:sz w:val="16"/>
                <w:szCs w:val="16"/>
              </w:rPr>
              <w:t>Beogradski</w:t>
            </w:r>
            <w:r>
              <w:rPr>
                <w:rFonts w:cs="Arial"/>
                <w:color w:val="000000"/>
                <w:sz w:val="16"/>
                <w:szCs w:val="16"/>
              </w:rPr>
              <w:t xml:space="preserve"> </w:t>
            </w:r>
            <w:r w:rsidRPr="00AC02FA">
              <w:rPr>
                <w:rFonts w:cs="Arial"/>
                <w:color w:val="000000"/>
                <w:sz w:val="16"/>
                <w:szCs w:val="16"/>
              </w:rPr>
              <w:t>region</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3563</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1068</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625</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822</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226</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822</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AC02FA" w:rsidP="00995552">
            <w:pPr>
              <w:spacing w:before="60"/>
              <w:ind w:left="170"/>
              <w:rPr>
                <w:rFonts w:cs="Arial"/>
                <w:color w:val="000000"/>
                <w:sz w:val="16"/>
                <w:szCs w:val="16"/>
              </w:rPr>
            </w:pPr>
            <w:r w:rsidRPr="00AC02FA">
              <w:rPr>
                <w:rFonts w:cs="Arial"/>
                <w:color w:val="000000"/>
                <w:sz w:val="16"/>
                <w:szCs w:val="16"/>
              </w:rPr>
              <w:t>Region</w:t>
            </w:r>
            <w:r>
              <w:rPr>
                <w:rFonts w:cs="Arial"/>
                <w:color w:val="000000"/>
                <w:sz w:val="16"/>
                <w:szCs w:val="16"/>
              </w:rPr>
              <w:t xml:space="preserve"> </w:t>
            </w:r>
            <w:r w:rsidRPr="00AC02FA">
              <w:rPr>
                <w:rFonts w:cs="Arial"/>
                <w:color w:val="000000"/>
                <w:sz w:val="16"/>
                <w:szCs w:val="16"/>
              </w:rPr>
              <w:t>Vojvodine</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2340</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548</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381</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534</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111</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766</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756D79" w:rsidP="00995552">
            <w:pPr>
              <w:spacing w:before="60"/>
              <w:ind w:left="57"/>
              <w:rPr>
                <w:rFonts w:cs="Arial"/>
                <w:color w:val="000000"/>
                <w:sz w:val="16"/>
                <w:szCs w:val="16"/>
              </w:rPr>
            </w:pPr>
            <w:r w:rsidRPr="00AC02FA">
              <w:rPr>
                <w:rFonts w:cs="Arial"/>
                <w:color w:val="000000"/>
                <w:sz w:val="16"/>
                <w:szCs w:val="16"/>
              </w:rPr>
              <w:t>SRBIJA</w:t>
            </w:r>
            <w:r w:rsidR="00995552" w:rsidRPr="00AC02FA">
              <w:rPr>
                <w:rFonts w:cs="Arial"/>
                <w:color w:val="000000"/>
                <w:sz w:val="16"/>
                <w:szCs w:val="16"/>
              </w:rPr>
              <w:t xml:space="preserve"> – </w:t>
            </w:r>
            <w:r w:rsidRPr="00AC02FA">
              <w:rPr>
                <w:rFonts w:cs="Arial"/>
                <w:color w:val="000000"/>
                <w:sz w:val="16"/>
                <w:szCs w:val="16"/>
              </w:rPr>
              <w:t>JUG</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3971</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790</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518</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734</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167</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1762</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AC02FA" w:rsidP="00995552">
            <w:pPr>
              <w:spacing w:before="60"/>
              <w:ind w:left="170"/>
              <w:rPr>
                <w:rFonts w:cs="Arial"/>
                <w:color w:val="000000"/>
                <w:sz w:val="16"/>
                <w:szCs w:val="16"/>
              </w:rPr>
            </w:pPr>
            <w:r w:rsidRPr="00AC02FA">
              <w:rPr>
                <w:rFonts w:cs="Arial"/>
                <w:color w:val="000000"/>
                <w:sz w:val="16"/>
                <w:szCs w:val="16"/>
              </w:rPr>
              <w:t>Region</w:t>
            </w:r>
            <w:r>
              <w:rPr>
                <w:rFonts w:cs="Arial"/>
                <w:color w:val="000000"/>
                <w:sz w:val="16"/>
                <w:szCs w:val="16"/>
              </w:rPr>
              <w:t xml:space="preserve"> </w:t>
            </w:r>
            <w:r w:rsidRPr="00AC02FA">
              <w:rPr>
                <w:rFonts w:cs="Arial"/>
                <w:color w:val="000000"/>
                <w:sz w:val="16"/>
                <w:szCs w:val="16"/>
              </w:rPr>
              <w:t>Šumadije</w:t>
            </w:r>
            <w:r>
              <w:rPr>
                <w:rFonts w:cs="Arial"/>
                <w:color w:val="000000"/>
                <w:sz w:val="16"/>
                <w:szCs w:val="16"/>
              </w:rPr>
              <w:t xml:space="preserve"> </w:t>
            </w:r>
            <w:r w:rsidRPr="00AC02FA">
              <w:rPr>
                <w:rFonts w:cs="Arial"/>
                <w:color w:val="000000"/>
                <w:sz w:val="16"/>
                <w:szCs w:val="16"/>
              </w:rPr>
              <w:t>i</w:t>
            </w:r>
            <w:r>
              <w:rPr>
                <w:rFonts w:cs="Arial"/>
                <w:color w:val="000000"/>
                <w:sz w:val="16"/>
                <w:szCs w:val="16"/>
              </w:rPr>
              <w:t xml:space="preserve"> </w:t>
            </w:r>
            <w:r w:rsidRPr="00AC02FA">
              <w:rPr>
                <w:rFonts w:cs="Arial"/>
                <w:color w:val="000000"/>
                <w:sz w:val="16"/>
                <w:szCs w:val="16"/>
              </w:rPr>
              <w:t>Zapadne</w:t>
            </w:r>
            <w:r>
              <w:rPr>
                <w:rFonts w:cs="Arial"/>
                <w:color w:val="000000"/>
                <w:sz w:val="16"/>
                <w:szCs w:val="16"/>
              </w:rPr>
              <w:t xml:space="preserve"> </w:t>
            </w:r>
            <w:r w:rsidRPr="00AC02FA">
              <w:rPr>
                <w:rFonts w:cs="Arial"/>
                <w:color w:val="000000"/>
                <w:sz w:val="16"/>
                <w:szCs w:val="16"/>
              </w:rPr>
              <w:t>Srbije</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2379</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489</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319</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435</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123</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1013</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613A09" w:rsidRDefault="00AC02FA" w:rsidP="00995552">
            <w:pPr>
              <w:spacing w:before="60"/>
              <w:ind w:left="170"/>
              <w:rPr>
                <w:rFonts w:cs="Arial"/>
                <w:color w:val="000000"/>
                <w:sz w:val="16"/>
                <w:szCs w:val="16"/>
                <w:lang w:val="de-DE"/>
              </w:rPr>
            </w:pPr>
            <w:r w:rsidRPr="00613A09">
              <w:rPr>
                <w:rFonts w:cs="Arial"/>
                <w:color w:val="000000"/>
                <w:sz w:val="16"/>
                <w:szCs w:val="16"/>
                <w:lang w:val="de-DE"/>
              </w:rPr>
              <w:t>Region Južne i Istočne Srbije</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1592</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301</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199</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299</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44</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749</w:t>
            </w:r>
          </w:p>
        </w:tc>
      </w:tr>
      <w:tr w:rsidR="00995552" w:rsidRPr="00AC02FA" w:rsidTr="00756D79">
        <w:trPr>
          <w:trHeight w:val="20"/>
          <w:jc w:val="center"/>
        </w:trPr>
        <w:tc>
          <w:tcPr>
            <w:tcW w:w="3402" w:type="dxa"/>
            <w:tcBorders>
              <w:right w:val="single" w:sz="4" w:space="0" w:color="808080" w:themeColor="background1" w:themeShade="80"/>
            </w:tcBorders>
            <w:shd w:val="clear" w:color="auto" w:fill="auto"/>
            <w:noWrap/>
            <w:vAlign w:val="bottom"/>
            <w:hideMark/>
          </w:tcPr>
          <w:p w:rsidR="00995552" w:rsidRPr="00AC02FA" w:rsidRDefault="00AC02FA" w:rsidP="00995552">
            <w:pPr>
              <w:spacing w:before="60"/>
              <w:ind w:left="170"/>
              <w:rPr>
                <w:rFonts w:cs="Arial"/>
                <w:color w:val="000000"/>
                <w:sz w:val="16"/>
                <w:szCs w:val="16"/>
              </w:rPr>
            </w:pPr>
            <w:r w:rsidRPr="00AC02FA">
              <w:rPr>
                <w:rFonts w:cs="Arial"/>
                <w:color w:val="000000"/>
                <w:sz w:val="16"/>
                <w:szCs w:val="16"/>
              </w:rPr>
              <w:t>Region</w:t>
            </w:r>
            <w:r>
              <w:rPr>
                <w:rFonts w:cs="Arial"/>
                <w:color w:val="000000"/>
                <w:sz w:val="16"/>
                <w:szCs w:val="16"/>
              </w:rPr>
              <w:t xml:space="preserve"> </w:t>
            </w:r>
            <w:r w:rsidRPr="00AC02FA">
              <w:rPr>
                <w:rFonts w:cs="Arial"/>
                <w:color w:val="000000"/>
                <w:sz w:val="16"/>
                <w:szCs w:val="16"/>
              </w:rPr>
              <w:t xml:space="preserve">Kosovo </w:t>
            </w:r>
            <w:r>
              <w:rPr>
                <w:rFonts w:cs="Arial"/>
                <w:color w:val="000000"/>
                <w:sz w:val="16"/>
                <w:szCs w:val="16"/>
              </w:rPr>
              <w:t xml:space="preserve"> </w:t>
            </w:r>
            <w:r w:rsidRPr="00AC02FA">
              <w:rPr>
                <w:rFonts w:cs="Arial"/>
                <w:color w:val="000000"/>
                <w:sz w:val="16"/>
                <w:szCs w:val="16"/>
              </w:rPr>
              <w:t>I</w:t>
            </w:r>
            <w:r>
              <w:rPr>
                <w:rFonts w:cs="Arial"/>
                <w:color w:val="000000"/>
                <w:sz w:val="16"/>
                <w:szCs w:val="16"/>
              </w:rPr>
              <w:t xml:space="preserve"> </w:t>
            </w:r>
            <w:r w:rsidRPr="00AC02FA">
              <w:rPr>
                <w:rFonts w:cs="Arial"/>
                <w:color w:val="000000"/>
                <w:sz w:val="16"/>
                <w:szCs w:val="16"/>
              </w:rPr>
              <w:t>Metohija</w:t>
            </w:r>
          </w:p>
        </w:tc>
        <w:tc>
          <w:tcPr>
            <w:tcW w:w="1134" w:type="dxa"/>
            <w:tcBorders>
              <w:left w:val="single" w:sz="4" w:space="0" w:color="808080" w:themeColor="background1" w:themeShade="80"/>
            </w:tcBorders>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995552" w:rsidRPr="00AC02FA" w:rsidRDefault="00995552" w:rsidP="00995552">
            <w:pPr>
              <w:spacing w:before="40"/>
              <w:ind w:right="113"/>
              <w:jc w:val="right"/>
              <w:rPr>
                <w:rFonts w:cs="Arial"/>
                <w:color w:val="000000"/>
                <w:sz w:val="16"/>
                <w:szCs w:val="16"/>
              </w:rPr>
            </w:pPr>
            <w:r w:rsidRPr="00AC02FA">
              <w:rPr>
                <w:rFonts w:cs="Arial"/>
                <w:color w:val="000000"/>
                <w:sz w:val="16"/>
                <w:szCs w:val="16"/>
              </w:rPr>
              <w:t xml:space="preserve">      ...</w:t>
            </w:r>
          </w:p>
        </w:tc>
      </w:tr>
    </w:tbl>
    <w:p w:rsidR="00995552" w:rsidRPr="00AC02FA" w:rsidRDefault="00995552" w:rsidP="00995552">
      <w:pPr>
        <w:ind w:left="284" w:hanging="284"/>
        <w:rPr>
          <w:rFonts w:cs="Arial"/>
          <w:sz w:val="32"/>
          <w:szCs w:val="32"/>
        </w:rPr>
      </w:pPr>
    </w:p>
    <w:p w:rsidR="00995552" w:rsidRPr="00AC02FA" w:rsidRDefault="002C0911" w:rsidP="00995552">
      <w:pPr>
        <w:spacing w:after="60" w:line="264" w:lineRule="auto"/>
        <w:ind w:left="284" w:hanging="284"/>
        <w:rPr>
          <w:rFonts w:cs="Arial"/>
          <w:b/>
          <w:szCs w:val="20"/>
        </w:rPr>
      </w:pPr>
      <w:r w:rsidRPr="00AC02FA">
        <w:rPr>
          <w:rFonts w:cs="Arial"/>
          <w:b/>
          <w:szCs w:val="20"/>
        </w:rPr>
        <w:t>4. Children by length of stay in pre</w:t>
      </w:r>
      <w:r w:rsidR="00C33E0B" w:rsidRPr="00AC02FA">
        <w:rPr>
          <w:rFonts w:cs="Arial"/>
          <w:b/>
          <w:szCs w:val="20"/>
        </w:rPr>
        <w:t>school</w:t>
      </w:r>
      <w:r w:rsidRPr="00AC02FA">
        <w:rPr>
          <w:rFonts w:cs="Arial"/>
          <w:b/>
          <w:szCs w:val="20"/>
        </w:rPr>
        <w:t xml:space="preserve"> education</w:t>
      </w:r>
    </w:p>
    <w:tbl>
      <w:tblPr>
        <w:tblW w:w="10206" w:type="dxa"/>
        <w:jc w:val="center"/>
        <w:tblLayout w:type="fixed"/>
        <w:tblCellMar>
          <w:left w:w="28" w:type="dxa"/>
          <w:right w:w="28" w:type="dxa"/>
        </w:tblCellMar>
        <w:tblLook w:val="04A0" w:firstRow="1" w:lastRow="0" w:firstColumn="1" w:lastColumn="0" w:noHBand="0" w:noVBand="1"/>
      </w:tblPr>
      <w:tblGrid>
        <w:gridCol w:w="2836"/>
        <w:gridCol w:w="622"/>
        <w:gridCol w:w="964"/>
        <w:gridCol w:w="964"/>
        <w:gridCol w:w="964"/>
        <w:gridCol w:w="964"/>
        <w:gridCol w:w="964"/>
        <w:gridCol w:w="964"/>
        <w:gridCol w:w="964"/>
      </w:tblGrid>
      <w:tr w:rsidR="00995552" w:rsidRPr="00AC02FA" w:rsidTr="00756D79">
        <w:trPr>
          <w:trHeight w:val="20"/>
          <w:jc w:val="center"/>
        </w:trPr>
        <w:tc>
          <w:tcPr>
            <w:tcW w:w="3458"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95552" w:rsidRPr="00AC02FA" w:rsidRDefault="00995552" w:rsidP="00995552">
            <w:pPr>
              <w:jc w:val="center"/>
              <w:rPr>
                <w:rFonts w:cs="Arial"/>
                <w:sz w:val="16"/>
                <w:szCs w:val="16"/>
              </w:rPr>
            </w:pPr>
            <w:r w:rsidRPr="00AC02FA">
              <w:rPr>
                <w:rFonts w:cs="Arial"/>
                <w:sz w:val="16"/>
                <w:szCs w:val="16"/>
              </w:rPr>
              <w:t> </w:t>
            </w:r>
          </w:p>
          <w:p w:rsidR="00995552" w:rsidRPr="00AC02FA" w:rsidRDefault="00995552" w:rsidP="00995552">
            <w:pPr>
              <w:rPr>
                <w:rFonts w:cs="Arial"/>
                <w:sz w:val="16"/>
                <w:szCs w:val="16"/>
              </w:rPr>
            </w:pPr>
            <w:r w:rsidRPr="00AC02FA">
              <w:rPr>
                <w:rFonts w:cs="Arial"/>
                <w:sz w:val="16"/>
                <w:szCs w:val="16"/>
              </w:rPr>
              <w:t> </w:t>
            </w:r>
          </w:p>
        </w:tc>
        <w:tc>
          <w:tcPr>
            <w:tcW w:w="674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hideMark/>
          </w:tcPr>
          <w:p w:rsidR="00995552" w:rsidRPr="00AC02FA" w:rsidRDefault="002C0911" w:rsidP="00995552">
            <w:pPr>
              <w:spacing w:before="60" w:after="60"/>
              <w:jc w:val="center"/>
              <w:rPr>
                <w:rFonts w:cs="Arial"/>
                <w:sz w:val="16"/>
                <w:szCs w:val="16"/>
              </w:rPr>
            </w:pPr>
            <w:r w:rsidRPr="00AC02FA">
              <w:rPr>
                <w:rFonts w:cs="Arial"/>
                <w:sz w:val="16"/>
                <w:szCs w:val="16"/>
              </w:rPr>
              <w:t>Number of children by the duration of the programme</w:t>
            </w:r>
          </w:p>
        </w:tc>
      </w:tr>
      <w:tr w:rsidR="002C0911" w:rsidRPr="00AC02FA" w:rsidTr="00756D79">
        <w:trPr>
          <w:trHeight w:val="20"/>
          <w:jc w:val="center"/>
        </w:trPr>
        <w:tc>
          <w:tcPr>
            <w:tcW w:w="3458"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Total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Up to 6 hours a day</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spacing w:before="40" w:after="40"/>
              <w:jc w:val="center"/>
              <w:rPr>
                <w:rFonts w:cs="Arial"/>
                <w:sz w:val="16"/>
                <w:szCs w:val="16"/>
              </w:rPr>
            </w:pPr>
            <w:r w:rsidRPr="00AC02FA">
              <w:rPr>
                <w:rFonts w:cs="Arial"/>
                <w:sz w:val="16"/>
                <w:szCs w:val="16"/>
              </w:rPr>
              <w:t>Up to 6 hours a day, up to three times a week</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From 9 to 12 hours a day</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spacing w:before="40" w:after="40"/>
              <w:jc w:val="center"/>
              <w:rPr>
                <w:rFonts w:cs="Arial"/>
                <w:sz w:val="16"/>
                <w:szCs w:val="16"/>
              </w:rPr>
            </w:pPr>
            <w:r w:rsidRPr="00AC02FA">
              <w:rPr>
                <w:rFonts w:cs="Arial"/>
                <w:sz w:val="16"/>
                <w:szCs w:val="16"/>
              </w:rPr>
              <w:t>Multiple day duration – more than 24 hours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 xml:space="preserve"> In PPP lasting 4 hours a day</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 xml:space="preserve"> In PPP within full-day programme</w:t>
            </w:r>
          </w:p>
        </w:tc>
      </w:tr>
      <w:tr w:rsidR="00995552" w:rsidRPr="00AC02FA" w:rsidTr="00756D79">
        <w:trPr>
          <w:trHeight w:val="20"/>
          <w:jc w:val="center"/>
        </w:trPr>
        <w:tc>
          <w:tcPr>
            <w:tcW w:w="2836" w:type="dxa"/>
            <w:tcBorders>
              <w:top w:val="single" w:sz="4" w:space="0" w:color="808080" w:themeColor="background1" w:themeShade="80"/>
            </w:tcBorders>
            <w:shd w:val="clear" w:color="auto" w:fill="auto"/>
            <w:noWrap/>
            <w:vAlign w:val="bottom"/>
          </w:tcPr>
          <w:p w:rsidR="00995552" w:rsidRPr="00AC02FA" w:rsidRDefault="00995552" w:rsidP="00995552">
            <w:pPr>
              <w:rPr>
                <w:rFonts w:cs="Arial"/>
                <w:color w:val="000000"/>
                <w:sz w:val="16"/>
                <w:szCs w:val="16"/>
              </w:rPr>
            </w:pPr>
          </w:p>
        </w:tc>
        <w:tc>
          <w:tcPr>
            <w:tcW w:w="622" w:type="dxa"/>
            <w:tcBorders>
              <w:top w:val="single" w:sz="4" w:space="0" w:color="808080" w:themeColor="background1" w:themeShade="80"/>
              <w:right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964" w:type="dxa"/>
            <w:tcBorders>
              <w:top w:val="single" w:sz="4" w:space="0" w:color="808080" w:themeColor="background1" w:themeShade="80"/>
              <w:left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c>
          <w:tcPr>
            <w:tcW w:w="964" w:type="dxa"/>
            <w:tcBorders>
              <w:top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c>
          <w:tcPr>
            <w:tcW w:w="964" w:type="dxa"/>
            <w:tcBorders>
              <w:top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c>
          <w:tcPr>
            <w:tcW w:w="964" w:type="dxa"/>
            <w:tcBorders>
              <w:top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c>
          <w:tcPr>
            <w:tcW w:w="964" w:type="dxa"/>
            <w:tcBorders>
              <w:top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c>
          <w:tcPr>
            <w:tcW w:w="964" w:type="dxa"/>
            <w:tcBorders>
              <w:top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c>
          <w:tcPr>
            <w:tcW w:w="964" w:type="dxa"/>
            <w:tcBorders>
              <w:top w:val="single" w:sz="4" w:space="0" w:color="808080" w:themeColor="background1" w:themeShade="80"/>
            </w:tcBorders>
            <w:shd w:val="clear" w:color="auto" w:fill="auto"/>
            <w:noWrap/>
            <w:vAlign w:val="bottom"/>
          </w:tcPr>
          <w:p w:rsidR="00995552" w:rsidRPr="00AC02FA" w:rsidRDefault="00995552" w:rsidP="00995552">
            <w:pPr>
              <w:ind w:right="113"/>
              <w:jc w:val="right"/>
              <w:rPr>
                <w:rFonts w:cs="Arial"/>
                <w:color w:val="000000"/>
                <w:sz w:val="16"/>
                <w:szCs w:val="16"/>
              </w:rPr>
            </w:pP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rPr>
                <w:rFonts w:cs="Arial"/>
                <w:b/>
                <w:color w:val="000000"/>
                <w:sz w:val="16"/>
                <w:szCs w:val="16"/>
              </w:rPr>
            </w:pPr>
            <w:r w:rsidRPr="00AC02FA">
              <w:rPr>
                <w:rFonts w:cs="Arial"/>
                <w:b/>
                <w:color w:val="000000"/>
                <w:sz w:val="16"/>
                <w:szCs w:val="16"/>
              </w:rPr>
              <w:t>REPUBLIC OF SERBIA</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b/>
                <w:color w:val="000000"/>
                <w:sz w:val="16"/>
                <w:szCs w:val="16"/>
              </w:rPr>
            </w:pPr>
            <w:r w:rsidRPr="00AC02FA">
              <w:rPr>
                <w:rFonts w:cs="Arial"/>
                <w:b/>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224563</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7608</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453</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152694</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35</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28653</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35120</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jc w:val="right"/>
              <w:rPr>
                <w:rFonts w:cs="Arial"/>
                <w:b/>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b/>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108842</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3801</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221</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73845</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16</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13885</w:t>
            </w:r>
          </w:p>
        </w:tc>
        <w:tc>
          <w:tcPr>
            <w:tcW w:w="964" w:type="dxa"/>
            <w:shd w:val="clear" w:color="auto" w:fill="auto"/>
            <w:noWrap/>
            <w:vAlign w:val="bottom"/>
            <w:hideMark/>
          </w:tcPr>
          <w:p w:rsidR="00756D79" w:rsidRPr="00AC02FA" w:rsidRDefault="00756D79" w:rsidP="00756D79">
            <w:pPr>
              <w:ind w:right="113"/>
              <w:jc w:val="right"/>
              <w:rPr>
                <w:rFonts w:cs="Arial"/>
                <w:b/>
                <w:color w:val="000000"/>
                <w:sz w:val="16"/>
                <w:szCs w:val="16"/>
              </w:rPr>
            </w:pPr>
            <w:r w:rsidRPr="00AC02FA">
              <w:rPr>
                <w:rFonts w:cs="Arial"/>
                <w:b/>
                <w:color w:val="000000"/>
                <w:sz w:val="16"/>
                <w:szCs w:val="16"/>
              </w:rPr>
              <w:t>17074</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60"/>
              <w:ind w:left="57"/>
              <w:rPr>
                <w:rFonts w:cs="Arial"/>
                <w:color w:val="000000"/>
                <w:sz w:val="16"/>
                <w:szCs w:val="16"/>
              </w:rPr>
            </w:pPr>
            <w:r w:rsidRPr="00AC02FA">
              <w:rPr>
                <w:rFonts w:cs="Arial"/>
                <w:color w:val="000000"/>
                <w:sz w:val="16"/>
                <w:szCs w:val="16"/>
              </w:rPr>
              <w:t xml:space="preserve">SRBIJA – SEVER </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135507</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4290</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27</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97212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10</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11403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22565</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120"/>
              <w:jc w:val="right"/>
              <w:rPr>
                <w:rFonts w:cs="Arial"/>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65668</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2162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18</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47039</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5488</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10957</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60"/>
              <w:ind w:left="170"/>
              <w:rPr>
                <w:rFonts w:cs="Arial"/>
                <w:color w:val="000000"/>
                <w:sz w:val="16"/>
                <w:szCs w:val="16"/>
              </w:rPr>
            </w:pPr>
            <w:r w:rsidRPr="00AC02FA">
              <w:rPr>
                <w:rFonts w:cs="Arial"/>
                <w:color w:val="000000"/>
                <w:sz w:val="16"/>
                <w:szCs w:val="16"/>
              </w:rPr>
              <w:t>Beogradski region</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73391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70</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56783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3142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13393</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ind w:left="170"/>
              <w:jc w:val="right"/>
              <w:rPr>
                <w:rFonts w:cs="Arial"/>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35766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27771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1512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6449</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60"/>
              <w:ind w:left="170"/>
              <w:rPr>
                <w:rFonts w:cs="Arial"/>
                <w:color w:val="000000"/>
                <w:sz w:val="16"/>
                <w:szCs w:val="16"/>
              </w:rPr>
            </w:pPr>
            <w:r w:rsidRPr="00AC02FA">
              <w:rPr>
                <w:rFonts w:cs="Arial"/>
                <w:color w:val="000000"/>
                <w:sz w:val="16"/>
                <w:szCs w:val="16"/>
              </w:rPr>
              <w:t>Region Vojvodine</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62116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4220</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27</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40429</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8261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9172</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jc w:val="right"/>
              <w:rPr>
                <w:rFonts w:cs="Arial"/>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29902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2129</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18</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19268</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3976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4508</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60"/>
              <w:ind w:left="57"/>
              <w:rPr>
                <w:rFonts w:cs="Arial"/>
                <w:color w:val="000000"/>
                <w:sz w:val="16"/>
                <w:szCs w:val="16"/>
              </w:rPr>
            </w:pPr>
            <w:r w:rsidRPr="00AC02FA">
              <w:rPr>
                <w:rFonts w:cs="Arial"/>
                <w:color w:val="000000"/>
                <w:sz w:val="16"/>
                <w:szCs w:val="16"/>
              </w:rPr>
              <w:t xml:space="preserve">SRBIJA – JUG </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89056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3318</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426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55482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25</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17250</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12555</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jc w:val="right"/>
              <w:rPr>
                <w:rFonts w:cs="Arial"/>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43174</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1639</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203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26806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8397</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6117</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60"/>
              <w:ind w:left="170"/>
              <w:rPr>
                <w:rFonts w:cs="Arial"/>
                <w:color w:val="000000"/>
                <w:sz w:val="16"/>
                <w:szCs w:val="16"/>
              </w:rPr>
            </w:pPr>
            <w:r w:rsidRPr="00AC02FA">
              <w:rPr>
                <w:rFonts w:cs="Arial"/>
                <w:color w:val="000000"/>
                <w:sz w:val="16"/>
                <w:szCs w:val="16"/>
              </w:rPr>
              <w:t>Region Šumadije i Zapadne Srbije</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53463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1841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261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34111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9589</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7661</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ind w:left="170"/>
              <w:jc w:val="right"/>
              <w:rPr>
                <w:rFonts w:cs="Arial"/>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26011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903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124</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16582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4701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3701</w:t>
            </w:r>
          </w:p>
        </w:tc>
      </w:tr>
      <w:tr w:rsidR="00756D79" w:rsidRPr="00AC02FA" w:rsidTr="00756D79">
        <w:trPr>
          <w:trHeight w:val="20"/>
          <w:jc w:val="center"/>
        </w:trPr>
        <w:tc>
          <w:tcPr>
            <w:tcW w:w="2836" w:type="dxa"/>
            <w:shd w:val="clear" w:color="auto" w:fill="auto"/>
            <w:noWrap/>
            <w:vAlign w:val="bottom"/>
            <w:hideMark/>
          </w:tcPr>
          <w:p w:rsidR="00756D79" w:rsidRPr="00613A09" w:rsidRDefault="00756D79" w:rsidP="00756D79">
            <w:pPr>
              <w:spacing w:before="60"/>
              <w:ind w:left="170"/>
              <w:rPr>
                <w:rFonts w:cs="Arial"/>
                <w:color w:val="000000"/>
                <w:sz w:val="16"/>
                <w:szCs w:val="16"/>
                <w:lang w:val="de-DE"/>
              </w:rPr>
            </w:pPr>
            <w:r w:rsidRPr="00613A09">
              <w:rPr>
                <w:rFonts w:cs="Arial"/>
                <w:color w:val="000000"/>
                <w:sz w:val="16"/>
                <w:szCs w:val="16"/>
                <w:lang w:val="de-DE"/>
              </w:rPr>
              <w:t>Region Južne i Istočne Srbije</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bCs/>
                <w:sz w:val="16"/>
                <w:szCs w:val="16"/>
              </w:rPr>
              <w:t>All</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35593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1477</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165</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21371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25</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7661</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4894</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ind w:left="170"/>
              <w:jc w:val="right"/>
              <w:rPr>
                <w:rFonts w:cs="Arial"/>
                <w:color w:val="000000"/>
                <w:sz w:val="16"/>
                <w:szCs w:val="16"/>
              </w:rPr>
            </w:pP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sz w:val="16"/>
                <w:szCs w:val="16"/>
              </w:rPr>
              <w:t>Girls</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17163</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736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79</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10224</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12</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3696</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2416</w:t>
            </w:r>
          </w:p>
        </w:tc>
      </w:tr>
      <w:tr w:rsidR="00756D79" w:rsidRPr="00AC02FA" w:rsidTr="00756D79">
        <w:trPr>
          <w:trHeight w:val="20"/>
          <w:jc w:val="center"/>
        </w:trPr>
        <w:tc>
          <w:tcPr>
            <w:tcW w:w="2836" w:type="dxa"/>
            <w:shd w:val="clear" w:color="auto" w:fill="auto"/>
            <w:noWrap/>
            <w:vAlign w:val="bottom"/>
            <w:hideMark/>
          </w:tcPr>
          <w:p w:rsidR="00756D79" w:rsidRPr="00AC02FA" w:rsidRDefault="00756D79" w:rsidP="00756D79">
            <w:pPr>
              <w:spacing w:before="60"/>
              <w:ind w:left="170"/>
              <w:rPr>
                <w:rFonts w:cs="Arial"/>
                <w:color w:val="000000"/>
                <w:sz w:val="16"/>
                <w:szCs w:val="16"/>
              </w:rPr>
            </w:pPr>
            <w:r w:rsidRPr="00AC02FA">
              <w:rPr>
                <w:rFonts w:cs="Arial"/>
                <w:color w:val="000000"/>
                <w:sz w:val="16"/>
                <w:szCs w:val="16"/>
              </w:rPr>
              <w:t>Region Kosovo i Metohija</w:t>
            </w:r>
          </w:p>
        </w:tc>
        <w:tc>
          <w:tcPr>
            <w:tcW w:w="622" w:type="dxa"/>
            <w:tcBorders>
              <w:right w:val="single" w:sz="4" w:space="0" w:color="808080" w:themeColor="background1" w:themeShade="80"/>
            </w:tcBorders>
            <w:shd w:val="clear" w:color="auto" w:fill="auto"/>
            <w:noWrap/>
            <w:vAlign w:val="bottom"/>
            <w:hideMark/>
          </w:tcPr>
          <w:p w:rsidR="00756D79" w:rsidRPr="00AC02FA" w:rsidRDefault="00756D79" w:rsidP="00756D79">
            <w:pPr>
              <w:ind w:right="57"/>
              <w:jc w:val="right"/>
              <w:rPr>
                <w:rFonts w:cs="Arial"/>
                <w:color w:val="000000"/>
                <w:sz w:val="16"/>
                <w:szCs w:val="16"/>
              </w:rPr>
            </w:pPr>
            <w:r w:rsidRPr="00AC02FA">
              <w:rPr>
                <w:rFonts w:cs="Arial"/>
                <w:color w:val="000000"/>
                <w:sz w:val="16"/>
                <w:szCs w:val="16"/>
              </w:rPr>
              <w:t xml:space="preserve">      ...</w:t>
            </w:r>
          </w:p>
        </w:tc>
        <w:tc>
          <w:tcPr>
            <w:tcW w:w="964" w:type="dxa"/>
            <w:tcBorders>
              <w:left w:val="single" w:sz="4" w:space="0" w:color="808080" w:themeColor="background1" w:themeShade="80"/>
            </w:tcBorders>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c>
          <w:tcPr>
            <w:tcW w:w="964" w:type="dxa"/>
            <w:shd w:val="clear" w:color="auto" w:fill="auto"/>
            <w:noWrap/>
            <w:vAlign w:val="bottom"/>
            <w:hideMark/>
          </w:tcPr>
          <w:p w:rsidR="00756D79" w:rsidRPr="00AC02FA" w:rsidRDefault="00756D79" w:rsidP="00756D79">
            <w:pPr>
              <w:ind w:right="113"/>
              <w:jc w:val="right"/>
              <w:rPr>
                <w:rFonts w:cs="Arial"/>
                <w:color w:val="000000"/>
                <w:sz w:val="16"/>
                <w:szCs w:val="16"/>
              </w:rPr>
            </w:pPr>
            <w:r w:rsidRPr="00AC02FA">
              <w:rPr>
                <w:rFonts w:cs="Arial"/>
                <w:color w:val="000000"/>
                <w:sz w:val="16"/>
                <w:szCs w:val="16"/>
              </w:rPr>
              <w:t xml:space="preserve">      ...</w:t>
            </w:r>
          </w:p>
        </w:tc>
      </w:tr>
    </w:tbl>
    <w:p w:rsidR="00756D79" w:rsidRPr="00AC02FA" w:rsidRDefault="00756D79" w:rsidP="00995552">
      <w:pPr>
        <w:spacing w:after="60" w:line="264" w:lineRule="auto"/>
        <w:ind w:left="284" w:hanging="284"/>
        <w:rPr>
          <w:rFonts w:cs="Arial"/>
          <w:b/>
          <w:szCs w:val="20"/>
        </w:rPr>
      </w:pPr>
    </w:p>
    <w:p w:rsidR="00756D79" w:rsidRPr="00AC02FA" w:rsidRDefault="00756D79" w:rsidP="00995552">
      <w:pPr>
        <w:spacing w:after="60" w:line="264" w:lineRule="auto"/>
        <w:ind w:left="284" w:hanging="284"/>
        <w:rPr>
          <w:rFonts w:cs="Arial"/>
          <w:b/>
          <w:szCs w:val="20"/>
        </w:rPr>
      </w:pPr>
    </w:p>
    <w:p w:rsidR="00995552" w:rsidRPr="00AC02FA" w:rsidRDefault="002C0911" w:rsidP="00995552">
      <w:pPr>
        <w:spacing w:after="60" w:line="264" w:lineRule="auto"/>
        <w:ind w:left="284" w:hanging="284"/>
        <w:rPr>
          <w:rFonts w:cs="Arial"/>
          <w:b/>
          <w:szCs w:val="20"/>
        </w:rPr>
      </w:pPr>
      <w:r w:rsidRPr="00AC02FA">
        <w:rPr>
          <w:rFonts w:cs="Arial"/>
          <w:b/>
          <w:szCs w:val="20"/>
        </w:rPr>
        <w:lastRenderedPageBreak/>
        <w:t>5. Employees in pre</w:t>
      </w:r>
      <w:r w:rsidR="00C33E0B" w:rsidRPr="00AC02FA">
        <w:rPr>
          <w:rFonts w:cs="Arial"/>
          <w:b/>
          <w:szCs w:val="20"/>
        </w:rPr>
        <w:t>school</w:t>
      </w:r>
      <w:r w:rsidRPr="00AC02FA">
        <w:rPr>
          <w:rFonts w:cs="Arial"/>
          <w:b/>
          <w:szCs w:val="20"/>
        </w:rPr>
        <w:t xml:space="preserve"> education by type/title of occupation and sex</w:t>
      </w:r>
    </w:p>
    <w:tbl>
      <w:tblPr>
        <w:tblW w:w="10261" w:type="dxa"/>
        <w:jc w:val="center"/>
        <w:tblCellMar>
          <w:left w:w="28" w:type="dxa"/>
          <w:right w:w="28" w:type="dxa"/>
        </w:tblCellMar>
        <w:tblLook w:val="04A0" w:firstRow="1" w:lastRow="0" w:firstColumn="1" w:lastColumn="0" w:noHBand="0" w:noVBand="1"/>
      </w:tblPr>
      <w:tblGrid>
        <w:gridCol w:w="1961"/>
        <w:gridCol w:w="779"/>
        <w:gridCol w:w="605"/>
        <w:gridCol w:w="606"/>
        <w:gridCol w:w="606"/>
        <w:gridCol w:w="679"/>
        <w:gridCol w:w="642"/>
        <w:gridCol w:w="666"/>
        <w:gridCol w:w="679"/>
        <w:gridCol w:w="728"/>
        <w:gridCol w:w="707"/>
        <w:gridCol w:w="896"/>
        <w:gridCol w:w="707"/>
      </w:tblGrid>
      <w:tr w:rsidR="002C0911" w:rsidRPr="00AC02FA" w:rsidTr="002C0911">
        <w:trPr>
          <w:trHeight w:val="255"/>
          <w:jc w:val="center"/>
        </w:trPr>
        <w:tc>
          <w:tcPr>
            <w:tcW w:w="2740"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Territory </w:t>
            </w:r>
          </w:p>
        </w:tc>
        <w:tc>
          <w:tcPr>
            <w:tcW w:w="6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cs="Arial"/>
                <w:sz w:val="16"/>
                <w:szCs w:val="16"/>
              </w:rPr>
              <w:t>Total</w:t>
            </w:r>
          </w:p>
        </w:tc>
        <w:tc>
          <w:tcPr>
            <w:tcW w:w="25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572BD2" w:rsidP="00572BD2">
            <w:pPr>
              <w:spacing w:before="60" w:after="60"/>
              <w:jc w:val="center"/>
              <w:rPr>
                <w:rFonts w:cs="Arial"/>
                <w:sz w:val="16"/>
                <w:szCs w:val="16"/>
              </w:rPr>
            </w:pPr>
            <w:r w:rsidRPr="00AC02FA">
              <w:rPr>
                <w:rFonts w:cs="Arial"/>
                <w:sz w:val="16"/>
                <w:szCs w:val="16"/>
              </w:rPr>
              <w:t>Preschool teachers – total</w:t>
            </w:r>
          </w:p>
        </w:tc>
        <w:tc>
          <w:tcPr>
            <w:tcW w:w="66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Associate assistants</w:t>
            </w:r>
          </w:p>
        </w:tc>
        <w:tc>
          <w:tcPr>
            <w:tcW w:w="67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Assistants</w:t>
            </w:r>
          </w:p>
        </w:tc>
        <w:tc>
          <w:tcPr>
            <w:tcW w:w="72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Other assistants</w:t>
            </w:r>
          </w:p>
        </w:tc>
        <w:tc>
          <w:tcPr>
            <w:tcW w:w="70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Teaching assistants</w:t>
            </w:r>
          </w:p>
        </w:tc>
        <w:tc>
          <w:tcPr>
            <w:tcW w:w="89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Administrative staff</w:t>
            </w:r>
          </w:p>
        </w:tc>
        <w:tc>
          <w:tcPr>
            <w:tcW w:w="70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Supporting technical staff</w:t>
            </w:r>
          </w:p>
        </w:tc>
      </w:tr>
      <w:tr w:rsidR="002C0911" w:rsidRPr="00AC02FA" w:rsidTr="002C0911">
        <w:trPr>
          <w:trHeight w:val="1020"/>
          <w:jc w:val="center"/>
        </w:trPr>
        <w:tc>
          <w:tcPr>
            <w:tcW w:w="2740"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60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All</w:t>
            </w:r>
          </w:p>
        </w:tc>
        <w:tc>
          <w:tcPr>
            <w:tcW w:w="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Teachers</w:t>
            </w:r>
          </w:p>
        </w:tc>
        <w:tc>
          <w:tcPr>
            <w:tcW w:w="6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Nurse - teachers</w:t>
            </w:r>
          </w:p>
        </w:tc>
        <w:tc>
          <w:tcPr>
            <w:tcW w:w="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sz w:val="16"/>
                <w:szCs w:val="16"/>
              </w:rPr>
            </w:pPr>
            <w:r w:rsidRPr="00AC02FA">
              <w:rPr>
                <w:rFonts w:ascii="Arial Narrow" w:hAnsi="Arial Narrow" w:cs="Arial"/>
                <w:sz w:val="16"/>
                <w:szCs w:val="16"/>
              </w:rPr>
              <w:t>Special education needs teachers</w:t>
            </w:r>
          </w:p>
        </w:tc>
        <w:tc>
          <w:tcPr>
            <w:tcW w:w="66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67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72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70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911" w:rsidRPr="00AC02FA" w:rsidRDefault="002C0911" w:rsidP="002C0911">
            <w:pPr>
              <w:rPr>
                <w:rFonts w:cs="Arial"/>
                <w:sz w:val="16"/>
                <w:szCs w:val="16"/>
              </w:rPr>
            </w:pPr>
          </w:p>
        </w:tc>
        <w:tc>
          <w:tcPr>
            <w:tcW w:w="707"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hideMark/>
          </w:tcPr>
          <w:p w:rsidR="002C0911" w:rsidRPr="00AC02FA" w:rsidRDefault="002C0911" w:rsidP="002C0911">
            <w:pPr>
              <w:rPr>
                <w:rFonts w:cs="Arial"/>
                <w:sz w:val="16"/>
                <w:szCs w:val="16"/>
              </w:rPr>
            </w:pPr>
          </w:p>
        </w:tc>
      </w:tr>
      <w:tr w:rsidR="002C0911" w:rsidRPr="00AC02FA" w:rsidTr="002C0911">
        <w:trPr>
          <w:trHeight w:val="20"/>
          <w:jc w:val="center"/>
        </w:trPr>
        <w:tc>
          <w:tcPr>
            <w:tcW w:w="1961" w:type="dxa"/>
            <w:tcBorders>
              <w:top w:val="single" w:sz="4" w:space="0" w:color="808080" w:themeColor="background1" w:themeShade="80"/>
            </w:tcBorders>
            <w:shd w:val="clear" w:color="auto" w:fill="auto"/>
            <w:noWrap/>
            <w:vAlign w:val="bottom"/>
          </w:tcPr>
          <w:p w:rsidR="00995552" w:rsidRPr="00AC02FA" w:rsidRDefault="00995552" w:rsidP="00995552">
            <w:pPr>
              <w:rPr>
                <w:rFonts w:cs="Arial"/>
                <w:color w:val="000000"/>
                <w:sz w:val="16"/>
                <w:szCs w:val="16"/>
              </w:rPr>
            </w:pPr>
          </w:p>
        </w:tc>
        <w:tc>
          <w:tcPr>
            <w:tcW w:w="779" w:type="dxa"/>
            <w:tcBorders>
              <w:top w:val="single" w:sz="4" w:space="0" w:color="808080" w:themeColor="background1" w:themeShade="80"/>
              <w:right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05" w:type="dxa"/>
            <w:tcBorders>
              <w:top w:val="single" w:sz="4" w:space="0" w:color="808080" w:themeColor="background1" w:themeShade="80"/>
              <w:left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06"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06"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79"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42"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66"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679"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728"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707"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896"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707"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r>
      <w:tr w:rsidR="002C0911" w:rsidRPr="00AC02FA" w:rsidTr="002C0911">
        <w:trPr>
          <w:trHeight w:val="20"/>
          <w:jc w:val="center"/>
        </w:trPr>
        <w:tc>
          <w:tcPr>
            <w:tcW w:w="1961" w:type="dxa"/>
            <w:shd w:val="clear" w:color="auto" w:fill="auto"/>
            <w:noWrap/>
            <w:vAlign w:val="bottom"/>
            <w:hideMark/>
          </w:tcPr>
          <w:p w:rsidR="00995552" w:rsidRPr="00AC02FA" w:rsidRDefault="00756D79" w:rsidP="00995552">
            <w:pPr>
              <w:rPr>
                <w:rFonts w:cs="Arial"/>
                <w:b/>
                <w:color w:val="000000"/>
                <w:sz w:val="16"/>
                <w:szCs w:val="16"/>
              </w:rPr>
            </w:pPr>
            <w:r w:rsidRPr="00AC02FA">
              <w:rPr>
                <w:rFonts w:cs="Arial"/>
                <w:b/>
                <w:color w:val="000000"/>
                <w:sz w:val="16"/>
                <w:szCs w:val="16"/>
              </w:rPr>
              <w:t>REPUBLIC OF SERBIA</w:t>
            </w:r>
          </w:p>
        </w:tc>
        <w:tc>
          <w:tcPr>
            <w:tcW w:w="779" w:type="dxa"/>
            <w:tcBorders>
              <w:right w:val="single" w:sz="4" w:space="0" w:color="808080" w:themeColor="background1" w:themeShade="80"/>
            </w:tcBorders>
            <w:shd w:val="clear" w:color="auto" w:fill="auto"/>
            <w:noWrap/>
            <w:vAlign w:val="bottom"/>
            <w:hideMark/>
          </w:tcPr>
          <w:p w:rsidR="00995552" w:rsidRPr="00613A09" w:rsidRDefault="002C0911" w:rsidP="00995552">
            <w:pPr>
              <w:ind w:right="57"/>
              <w:jc w:val="right"/>
              <w:rPr>
                <w:rFonts w:cs="Arial"/>
                <w:b/>
                <w:sz w:val="16"/>
                <w:szCs w:val="16"/>
              </w:rPr>
            </w:pPr>
            <w:r w:rsidRPr="00613A09">
              <w:rPr>
                <w:rFonts w:cs="Arial"/>
                <w:b/>
                <w:sz w:val="16"/>
                <w:szCs w:val="16"/>
              </w:rPr>
              <w:t>Total</w:t>
            </w:r>
          </w:p>
        </w:tc>
        <w:tc>
          <w:tcPr>
            <w:tcW w:w="605" w:type="dxa"/>
            <w:tcBorders>
              <w:left w:val="single" w:sz="4" w:space="0" w:color="808080" w:themeColor="background1" w:themeShade="80"/>
            </w:tcBorders>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30276</w:t>
            </w:r>
          </w:p>
        </w:tc>
        <w:tc>
          <w:tcPr>
            <w:tcW w:w="60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20192</w:t>
            </w:r>
          </w:p>
        </w:tc>
        <w:tc>
          <w:tcPr>
            <w:tcW w:w="60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15015</w:t>
            </w:r>
          </w:p>
        </w:tc>
        <w:tc>
          <w:tcPr>
            <w:tcW w:w="679"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5064</w:t>
            </w:r>
          </w:p>
        </w:tc>
        <w:tc>
          <w:tcPr>
            <w:tcW w:w="642"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113</w:t>
            </w:r>
          </w:p>
        </w:tc>
        <w:tc>
          <w:tcPr>
            <w:tcW w:w="66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907</w:t>
            </w:r>
          </w:p>
        </w:tc>
        <w:tc>
          <w:tcPr>
            <w:tcW w:w="679"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653</w:t>
            </w:r>
          </w:p>
        </w:tc>
        <w:tc>
          <w:tcPr>
            <w:tcW w:w="728"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113</w:t>
            </w:r>
          </w:p>
        </w:tc>
        <w:tc>
          <w:tcPr>
            <w:tcW w:w="707"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81</w:t>
            </w:r>
          </w:p>
        </w:tc>
        <w:tc>
          <w:tcPr>
            <w:tcW w:w="89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1228</w:t>
            </w:r>
          </w:p>
        </w:tc>
        <w:tc>
          <w:tcPr>
            <w:tcW w:w="707"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7102</w:t>
            </w:r>
          </w:p>
        </w:tc>
      </w:tr>
      <w:tr w:rsidR="002C0911" w:rsidRPr="00AC02FA" w:rsidTr="002C0911">
        <w:trPr>
          <w:trHeight w:val="20"/>
          <w:jc w:val="center"/>
        </w:trPr>
        <w:tc>
          <w:tcPr>
            <w:tcW w:w="1961" w:type="dxa"/>
            <w:shd w:val="clear" w:color="auto" w:fill="auto"/>
            <w:noWrap/>
            <w:vAlign w:val="bottom"/>
            <w:hideMark/>
          </w:tcPr>
          <w:p w:rsidR="00995552" w:rsidRPr="00AC02FA" w:rsidRDefault="00995552" w:rsidP="00995552">
            <w:pPr>
              <w:jc w:val="right"/>
              <w:rPr>
                <w:rFonts w:cs="Arial"/>
                <w:b/>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995552" w:rsidRPr="00613A09" w:rsidRDefault="00D020A3" w:rsidP="00A55DDD">
            <w:pPr>
              <w:ind w:right="57"/>
              <w:jc w:val="right"/>
              <w:rPr>
                <w:rFonts w:cs="Arial"/>
                <w:b/>
                <w:sz w:val="16"/>
                <w:szCs w:val="16"/>
              </w:rPr>
            </w:pPr>
            <w:r w:rsidRPr="00613A09">
              <w:rPr>
                <w:rFonts w:cs="Arial"/>
                <w:b/>
                <w:sz w:val="16"/>
                <w:szCs w:val="16"/>
              </w:rPr>
              <w:t>Wom</w:t>
            </w:r>
            <w:r w:rsidR="00A55DDD" w:rsidRPr="00613A09">
              <w:rPr>
                <w:rFonts w:cs="Arial"/>
                <w:b/>
                <w:sz w:val="16"/>
                <w:szCs w:val="16"/>
              </w:rPr>
              <w:t>e</w:t>
            </w:r>
            <w:r w:rsidRPr="00613A09">
              <w:rPr>
                <w:rFonts w:cs="Arial"/>
                <w:b/>
                <w:sz w:val="16"/>
                <w:szCs w:val="16"/>
              </w:rPr>
              <w:t>n</w:t>
            </w:r>
          </w:p>
        </w:tc>
        <w:tc>
          <w:tcPr>
            <w:tcW w:w="605" w:type="dxa"/>
            <w:tcBorders>
              <w:left w:val="single" w:sz="4" w:space="0" w:color="808080" w:themeColor="background1" w:themeShade="80"/>
            </w:tcBorders>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28834</w:t>
            </w:r>
          </w:p>
        </w:tc>
        <w:tc>
          <w:tcPr>
            <w:tcW w:w="60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19896</w:t>
            </w:r>
          </w:p>
        </w:tc>
        <w:tc>
          <w:tcPr>
            <w:tcW w:w="60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14731</w:t>
            </w:r>
          </w:p>
        </w:tc>
        <w:tc>
          <w:tcPr>
            <w:tcW w:w="679"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5058</w:t>
            </w:r>
          </w:p>
        </w:tc>
        <w:tc>
          <w:tcPr>
            <w:tcW w:w="642"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107</w:t>
            </w:r>
          </w:p>
        </w:tc>
        <w:tc>
          <w:tcPr>
            <w:tcW w:w="66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827</w:t>
            </w:r>
          </w:p>
        </w:tc>
        <w:tc>
          <w:tcPr>
            <w:tcW w:w="679"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576</w:t>
            </w:r>
          </w:p>
        </w:tc>
        <w:tc>
          <w:tcPr>
            <w:tcW w:w="728"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104</w:t>
            </w:r>
          </w:p>
        </w:tc>
        <w:tc>
          <w:tcPr>
            <w:tcW w:w="707"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66</w:t>
            </w:r>
          </w:p>
        </w:tc>
        <w:tc>
          <w:tcPr>
            <w:tcW w:w="896"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1000</w:t>
            </w:r>
          </w:p>
        </w:tc>
        <w:tc>
          <w:tcPr>
            <w:tcW w:w="707" w:type="dxa"/>
            <w:shd w:val="clear" w:color="auto" w:fill="auto"/>
            <w:noWrap/>
            <w:vAlign w:val="bottom"/>
            <w:hideMark/>
          </w:tcPr>
          <w:p w:rsidR="00995552" w:rsidRPr="00AC02FA" w:rsidRDefault="00995552" w:rsidP="00995552">
            <w:pPr>
              <w:ind w:right="57"/>
              <w:jc w:val="right"/>
              <w:rPr>
                <w:rFonts w:cs="Arial"/>
                <w:b/>
                <w:color w:val="000000"/>
                <w:sz w:val="16"/>
                <w:szCs w:val="16"/>
              </w:rPr>
            </w:pPr>
            <w:r w:rsidRPr="00AC02FA">
              <w:rPr>
                <w:rFonts w:cs="Arial"/>
                <w:b/>
                <w:color w:val="000000"/>
                <w:sz w:val="16"/>
                <w:szCs w:val="16"/>
              </w:rPr>
              <w:t>6365</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spacing w:before="60"/>
              <w:ind w:left="57"/>
              <w:rPr>
                <w:rFonts w:cs="Arial"/>
                <w:color w:val="000000"/>
                <w:sz w:val="16"/>
                <w:szCs w:val="16"/>
              </w:rPr>
            </w:pPr>
            <w:r w:rsidRPr="00AC02FA">
              <w:rPr>
                <w:rFonts w:cs="Arial"/>
                <w:color w:val="000000"/>
                <w:sz w:val="16"/>
                <w:szCs w:val="16"/>
              </w:rPr>
              <w:t xml:space="preserve">SRBIJA – SEVER </w:t>
            </w: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2C0911">
            <w:pPr>
              <w:ind w:right="57"/>
              <w:jc w:val="right"/>
              <w:rPr>
                <w:rFonts w:cs="Arial"/>
                <w:sz w:val="16"/>
                <w:szCs w:val="16"/>
              </w:rPr>
            </w:pPr>
            <w:r w:rsidRPr="00613A09">
              <w:rPr>
                <w:rFonts w:cs="Arial"/>
                <w:sz w:val="16"/>
                <w:szCs w:val="16"/>
              </w:rPr>
              <w:t>Total</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18589</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12571</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9029</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3443</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99</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647</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502</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64</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53</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583</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4169</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jc w:val="right"/>
              <w:rPr>
                <w:rFonts w:cs="Arial"/>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2C0911" w:rsidRPr="00613A09" w:rsidRDefault="00D020A3" w:rsidP="00A55DDD">
            <w:pPr>
              <w:ind w:right="57"/>
              <w:jc w:val="right"/>
              <w:rPr>
                <w:rFonts w:cs="Arial"/>
                <w:sz w:val="16"/>
                <w:szCs w:val="16"/>
              </w:rPr>
            </w:pPr>
            <w:r w:rsidRPr="00613A09">
              <w:rPr>
                <w:rFonts w:cs="Arial"/>
                <w:sz w:val="16"/>
                <w:szCs w:val="16"/>
              </w:rPr>
              <w:t>Wom</w:t>
            </w:r>
            <w:r w:rsidR="00A55DDD" w:rsidRPr="00613A09">
              <w:rPr>
                <w:rFonts w:cs="Arial"/>
                <w:sz w:val="16"/>
                <w:szCs w:val="16"/>
              </w:rPr>
              <w:t>e</w:t>
            </w:r>
            <w:r w:rsidRPr="00613A09">
              <w:rPr>
                <w:rFonts w:cs="Arial"/>
                <w:sz w:val="16"/>
                <w:szCs w:val="16"/>
              </w:rPr>
              <w:t>n</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17940</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12413</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8880</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3439</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94</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594</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438</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61</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47</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496</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3891</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Beogradski region</w:t>
            </w: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2C0911">
            <w:pPr>
              <w:ind w:right="57"/>
              <w:jc w:val="right"/>
              <w:rPr>
                <w:rFonts w:cs="Arial"/>
                <w:sz w:val="16"/>
                <w:szCs w:val="16"/>
              </w:rPr>
            </w:pPr>
            <w:r w:rsidRPr="00613A09">
              <w:rPr>
                <w:rFonts w:cs="Arial"/>
                <w:sz w:val="16"/>
                <w:szCs w:val="16"/>
              </w:rPr>
              <w:t>Total</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11415</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7549</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4939</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2520</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90</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439</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374</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38</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20</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355</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2640</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ind w:left="170"/>
              <w:jc w:val="right"/>
              <w:rPr>
                <w:rFonts w:cs="Arial"/>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A55DDD">
            <w:pPr>
              <w:ind w:right="57"/>
              <w:jc w:val="right"/>
              <w:rPr>
                <w:rFonts w:cs="Arial"/>
                <w:sz w:val="16"/>
                <w:szCs w:val="16"/>
              </w:rPr>
            </w:pPr>
            <w:r w:rsidRPr="00613A09">
              <w:rPr>
                <w:rFonts w:cs="Arial"/>
                <w:sz w:val="16"/>
                <w:szCs w:val="16"/>
              </w:rPr>
              <w:t>Wom</w:t>
            </w:r>
            <w:r w:rsidR="00A55DDD" w:rsidRPr="00613A09">
              <w:rPr>
                <w:rFonts w:cs="Arial"/>
                <w:sz w:val="16"/>
                <w:szCs w:val="16"/>
              </w:rPr>
              <w:t>e</w:t>
            </w:r>
            <w:r w:rsidRPr="00613A09">
              <w:rPr>
                <w:rFonts w:cs="Arial"/>
                <w:sz w:val="16"/>
                <w:szCs w:val="16"/>
              </w:rPr>
              <w:t>n</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11007</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7453</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4851</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2517</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85</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402</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321</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36</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19</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300</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2476</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Region Vojvodine</w:t>
            </w: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2C0911">
            <w:pPr>
              <w:ind w:right="57"/>
              <w:jc w:val="right"/>
              <w:rPr>
                <w:rFonts w:cs="Arial"/>
                <w:sz w:val="16"/>
                <w:szCs w:val="16"/>
              </w:rPr>
            </w:pPr>
            <w:r w:rsidRPr="00613A09">
              <w:rPr>
                <w:rFonts w:cs="Arial"/>
                <w:sz w:val="16"/>
                <w:szCs w:val="16"/>
              </w:rPr>
              <w:t>Total</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7174</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5022</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4090</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923</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208</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128</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26</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33</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228</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1529</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jc w:val="right"/>
              <w:rPr>
                <w:rFonts w:cs="Arial"/>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2C0911" w:rsidRPr="00613A09" w:rsidRDefault="00D020A3" w:rsidP="002C0911">
            <w:pPr>
              <w:ind w:right="57"/>
              <w:jc w:val="right"/>
              <w:rPr>
                <w:rFonts w:cs="Arial"/>
                <w:sz w:val="16"/>
                <w:szCs w:val="16"/>
              </w:rPr>
            </w:pPr>
            <w:r w:rsidRPr="00613A09">
              <w:rPr>
                <w:rFonts w:cs="Arial"/>
                <w:sz w:val="16"/>
                <w:szCs w:val="16"/>
              </w:rPr>
              <w:t>Women</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6933</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4960</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4029</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922</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9</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192</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117</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25</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28</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196</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1415</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spacing w:before="60"/>
              <w:ind w:left="57"/>
              <w:rPr>
                <w:rFonts w:cs="Arial"/>
                <w:color w:val="000000"/>
                <w:sz w:val="16"/>
                <w:szCs w:val="16"/>
              </w:rPr>
            </w:pPr>
            <w:r w:rsidRPr="00AC02FA">
              <w:rPr>
                <w:rFonts w:cs="Arial"/>
                <w:color w:val="000000"/>
                <w:sz w:val="16"/>
                <w:szCs w:val="16"/>
              </w:rPr>
              <w:t xml:space="preserve">SRBIJA – JUG </w:t>
            </w: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2C0911">
            <w:pPr>
              <w:ind w:right="57"/>
              <w:jc w:val="right"/>
              <w:rPr>
                <w:rFonts w:cs="Arial"/>
                <w:sz w:val="16"/>
                <w:szCs w:val="16"/>
              </w:rPr>
            </w:pPr>
            <w:r w:rsidRPr="00613A09">
              <w:rPr>
                <w:rFonts w:cs="Arial"/>
                <w:sz w:val="16"/>
                <w:szCs w:val="16"/>
              </w:rPr>
              <w:t>Total</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11687</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7621</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5986</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1621</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14</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260</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151</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49</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28</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645</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2933</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jc w:val="right"/>
              <w:rPr>
                <w:rFonts w:cs="Arial"/>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2C0911" w:rsidRPr="00613A09" w:rsidRDefault="00D020A3" w:rsidP="002C0911">
            <w:pPr>
              <w:ind w:right="57"/>
              <w:jc w:val="right"/>
              <w:rPr>
                <w:rFonts w:cs="Arial"/>
                <w:sz w:val="16"/>
                <w:szCs w:val="16"/>
              </w:rPr>
            </w:pPr>
            <w:r w:rsidRPr="00613A09">
              <w:rPr>
                <w:rFonts w:cs="Arial"/>
                <w:sz w:val="16"/>
                <w:szCs w:val="16"/>
              </w:rPr>
              <w:t>Women</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10894</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7483</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5851</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1619</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13</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233</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138</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43</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19</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504</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2474</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Region Šumadije i Zapadne Srbije</w:t>
            </w: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2C0911">
            <w:pPr>
              <w:ind w:right="57"/>
              <w:jc w:val="right"/>
              <w:rPr>
                <w:rFonts w:cs="Arial"/>
                <w:sz w:val="16"/>
                <w:szCs w:val="16"/>
              </w:rPr>
            </w:pPr>
            <w:r w:rsidRPr="00613A09">
              <w:rPr>
                <w:rFonts w:cs="Arial"/>
                <w:sz w:val="16"/>
                <w:szCs w:val="16"/>
              </w:rPr>
              <w:t>Total</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6862</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4595</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3562</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1026</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137</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84</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42</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10</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351</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1643</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ind w:left="170"/>
              <w:jc w:val="right"/>
              <w:rPr>
                <w:rFonts w:cs="Arial"/>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A55DDD">
            <w:pPr>
              <w:ind w:right="57"/>
              <w:jc w:val="right"/>
              <w:rPr>
                <w:rFonts w:cs="Arial"/>
                <w:sz w:val="16"/>
                <w:szCs w:val="16"/>
              </w:rPr>
            </w:pPr>
            <w:r w:rsidRPr="00613A09">
              <w:rPr>
                <w:rFonts w:cs="Arial"/>
                <w:sz w:val="16"/>
                <w:szCs w:val="16"/>
              </w:rPr>
              <w:t>Wom</w:t>
            </w:r>
            <w:r w:rsidR="00A55DDD" w:rsidRPr="00613A09">
              <w:rPr>
                <w:rFonts w:cs="Arial"/>
                <w:sz w:val="16"/>
                <w:szCs w:val="16"/>
              </w:rPr>
              <w:t>e</w:t>
            </w:r>
            <w:r w:rsidRPr="00613A09">
              <w:rPr>
                <w:rFonts w:cs="Arial"/>
                <w:sz w:val="16"/>
                <w:szCs w:val="16"/>
              </w:rPr>
              <w:t>n</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6438</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4495</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3464</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1024</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121</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78</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38</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288</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1411</w:t>
            </w:r>
          </w:p>
        </w:tc>
      </w:tr>
      <w:tr w:rsidR="002C0911" w:rsidRPr="00AC02FA" w:rsidTr="002C0911">
        <w:trPr>
          <w:trHeight w:val="20"/>
          <w:jc w:val="center"/>
        </w:trPr>
        <w:tc>
          <w:tcPr>
            <w:tcW w:w="1961" w:type="dxa"/>
            <w:shd w:val="clear" w:color="auto" w:fill="auto"/>
            <w:noWrap/>
            <w:vAlign w:val="bottom"/>
            <w:hideMark/>
          </w:tcPr>
          <w:p w:rsidR="002C0911" w:rsidRPr="00613A09" w:rsidRDefault="002C0911" w:rsidP="002C0911">
            <w:pPr>
              <w:spacing w:before="60"/>
              <w:ind w:left="170"/>
              <w:rPr>
                <w:rFonts w:cs="Arial"/>
                <w:color w:val="000000"/>
                <w:sz w:val="16"/>
                <w:szCs w:val="16"/>
                <w:lang w:val="de-DE"/>
              </w:rPr>
            </w:pPr>
            <w:r w:rsidRPr="00613A09">
              <w:rPr>
                <w:rFonts w:cs="Arial"/>
                <w:color w:val="000000"/>
                <w:sz w:val="16"/>
                <w:szCs w:val="16"/>
                <w:lang w:val="de-DE"/>
              </w:rPr>
              <w:t>Region Južne i Istočne Srbije</w:t>
            </w:r>
          </w:p>
        </w:tc>
        <w:tc>
          <w:tcPr>
            <w:tcW w:w="779" w:type="dxa"/>
            <w:tcBorders>
              <w:right w:val="single" w:sz="4" w:space="0" w:color="808080" w:themeColor="background1" w:themeShade="80"/>
            </w:tcBorders>
            <w:shd w:val="clear" w:color="auto" w:fill="auto"/>
            <w:noWrap/>
            <w:vAlign w:val="bottom"/>
            <w:hideMark/>
          </w:tcPr>
          <w:p w:rsidR="002C0911" w:rsidRPr="00613A09" w:rsidRDefault="002C0911" w:rsidP="002C0911">
            <w:pPr>
              <w:ind w:right="57"/>
              <w:jc w:val="right"/>
              <w:rPr>
                <w:rFonts w:cs="Arial"/>
                <w:sz w:val="16"/>
                <w:szCs w:val="16"/>
              </w:rPr>
            </w:pPr>
            <w:r w:rsidRPr="00613A09">
              <w:rPr>
                <w:rFonts w:cs="Arial"/>
                <w:sz w:val="16"/>
                <w:szCs w:val="16"/>
              </w:rPr>
              <w:t>Total</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4825</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3026</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2424</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595</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123</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67</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7</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18</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294</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1290</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ind w:left="170"/>
              <w:jc w:val="right"/>
              <w:rPr>
                <w:rFonts w:cs="Arial"/>
                <w:color w:val="000000"/>
                <w:sz w:val="16"/>
                <w:szCs w:val="16"/>
              </w:rPr>
            </w:pPr>
          </w:p>
        </w:tc>
        <w:tc>
          <w:tcPr>
            <w:tcW w:w="779" w:type="dxa"/>
            <w:tcBorders>
              <w:right w:val="single" w:sz="4" w:space="0" w:color="808080" w:themeColor="background1" w:themeShade="80"/>
            </w:tcBorders>
            <w:shd w:val="clear" w:color="auto" w:fill="auto"/>
            <w:noWrap/>
            <w:vAlign w:val="bottom"/>
            <w:hideMark/>
          </w:tcPr>
          <w:p w:rsidR="002C0911" w:rsidRPr="00613A09" w:rsidRDefault="00D020A3" w:rsidP="002C0911">
            <w:pPr>
              <w:ind w:right="57"/>
              <w:jc w:val="right"/>
              <w:rPr>
                <w:rFonts w:cs="Arial"/>
                <w:sz w:val="16"/>
                <w:szCs w:val="16"/>
              </w:rPr>
            </w:pPr>
            <w:r w:rsidRPr="00613A09">
              <w:rPr>
                <w:rFonts w:cs="Arial"/>
                <w:sz w:val="16"/>
                <w:szCs w:val="16"/>
              </w:rPr>
              <w:t>Women</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4456</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2988</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2387</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595</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112</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60</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5</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12</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216</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1063</w:t>
            </w:r>
          </w:p>
        </w:tc>
      </w:tr>
      <w:tr w:rsidR="002C0911" w:rsidRPr="00AC02FA" w:rsidTr="002C0911">
        <w:trPr>
          <w:trHeight w:val="20"/>
          <w:jc w:val="center"/>
        </w:trPr>
        <w:tc>
          <w:tcPr>
            <w:tcW w:w="1961" w:type="dxa"/>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Region Kosovo i Metohija</w:t>
            </w:r>
          </w:p>
        </w:tc>
        <w:tc>
          <w:tcPr>
            <w:tcW w:w="779" w:type="dxa"/>
            <w:tcBorders>
              <w:righ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05" w:type="dxa"/>
            <w:tcBorders>
              <w:left w:val="single" w:sz="4" w:space="0" w:color="808080" w:themeColor="background1" w:themeShade="80"/>
            </w:tcBorders>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0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42"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6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679"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728"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896"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c>
          <w:tcPr>
            <w:tcW w:w="707" w:type="dxa"/>
            <w:shd w:val="clear" w:color="auto" w:fill="auto"/>
            <w:noWrap/>
            <w:vAlign w:val="bottom"/>
            <w:hideMark/>
          </w:tcPr>
          <w:p w:rsidR="002C0911" w:rsidRPr="00AC02FA" w:rsidRDefault="002C0911" w:rsidP="002C0911">
            <w:pPr>
              <w:ind w:right="57"/>
              <w:jc w:val="right"/>
              <w:rPr>
                <w:rFonts w:cs="Arial"/>
                <w:color w:val="000000"/>
                <w:sz w:val="16"/>
                <w:szCs w:val="16"/>
              </w:rPr>
            </w:pPr>
            <w:r w:rsidRPr="00AC02FA">
              <w:rPr>
                <w:rFonts w:cs="Arial"/>
                <w:color w:val="000000"/>
                <w:sz w:val="16"/>
                <w:szCs w:val="16"/>
              </w:rPr>
              <w:t xml:space="preserve">      ...</w:t>
            </w:r>
          </w:p>
        </w:tc>
      </w:tr>
    </w:tbl>
    <w:p w:rsidR="00995552" w:rsidRPr="00AC02FA" w:rsidRDefault="00995552" w:rsidP="00995552">
      <w:pPr>
        <w:spacing w:after="60"/>
        <w:ind w:left="284" w:hanging="284"/>
        <w:rPr>
          <w:rFonts w:cs="Arial"/>
          <w:b/>
          <w:szCs w:val="20"/>
        </w:rPr>
      </w:pPr>
    </w:p>
    <w:p w:rsidR="00995552" w:rsidRPr="00AC02FA" w:rsidRDefault="00C0431E" w:rsidP="00995552">
      <w:pPr>
        <w:spacing w:after="60" w:line="264" w:lineRule="auto"/>
        <w:ind w:left="284" w:hanging="284"/>
        <w:rPr>
          <w:rFonts w:cs="Arial"/>
          <w:b/>
          <w:szCs w:val="20"/>
        </w:rPr>
      </w:pPr>
      <w:r w:rsidRPr="00AC02FA">
        <w:rPr>
          <w:rFonts w:cs="Arial"/>
          <w:b/>
          <w:szCs w:val="20"/>
        </w:rPr>
        <w:t>6. Attendance  in compulsory preschool preparatory programme</w:t>
      </w:r>
    </w:p>
    <w:tbl>
      <w:tblPr>
        <w:tblW w:w="10206" w:type="dxa"/>
        <w:jc w:val="center"/>
        <w:tblLayout w:type="fixed"/>
        <w:tblCellMar>
          <w:left w:w="28" w:type="dxa"/>
          <w:right w:w="28" w:type="dxa"/>
        </w:tblCellMar>
        <w:tblLook w:val="04A0" w:firstRow="1" w:lastRow="0" w:firstColumn="1" w:lastColumn="0" w:noHBand="0" w:noVBand="1"/>
      </w:tblPr>
      <w:tblGrid>
        <w:gridCol w:w="3402"/>
        <w:gridCol w:w="1134"/>
        <w:gridCol w:w="1134"/>
        <w:gridCol w:w="1134"/>
        <w:gridCol w:w="1134"/>
        <w:gridCol w:w="1134"/>
        <w:gridCol w:w="1134"/>
      </w:tblGrid>
      <w:tr w:rsidR="002C0911" w:rsidRPr="00AC02FA" w:rsidTr="002C0911">
        <w:trPr>
          <w:trHeight w:val="20"/>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jc w:val="center"/>
              <w:rPr>
                <w:rFonts w:cs="Arial"/>
                <w:color w:val="000000"/>
                <w:sz w:val="16"/>
                <w:szCs w:val="16"/>
              </w:rPr>
            </w:pPr>
            <w:r w:rsidRPr="00AC02FA">
              <w:rPr>
                <w:rFonts w:cs="Arial"/>
                <w:sz w:val="16"/>
                <w:szCs w:val="16"/>
              </w:rPr>
              <w:t>Territory</w:t>
            </w: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2C0911" w:rsidRPr="00AC02FA" w:rsidRDefault="002703D4" w:rsidP="002C0911">
            <w:pPr>
              <w:jc w:val="center"/>
              <w:rPr>
                <w:rFonts w:cs="Arial"/>
                <w:color w:val="000000"/>
                <w:sz w:val="16"/>
                <w:szCs w:val="16"/>
              </w:rPr>
            </w:pPr>
            <w:r>
              <w:rPr>
                <w:rFonts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ne 33" o:spid="_x0000_s1028" type="#_x0000_t75" style="position:absolute;left:0;text-align:left;margin-left:123.75pt;margin-top:11.25pt;width:1.5pt;height:.75pt;z-index:251659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" o:insetmode="auto">
                  <v:imagedata r:id="rId9" o:title=""/>
                  <o:lock v:ext="edit" aspectratio="f"/>
                </v:shape>
              </w:pict>
            </w:r>
            <w:r w:rsidR="002C0911" w:rsidRPr="00AC02FA">
              <w:rPr>
                <w:rFonts w:cs="Arial"/>
                <w:sz w:val="16"/>
                <w:szCs w:val="16"/>
              </w:rPr>
              <w:t>Number of children</w:t>
            </w:r>
            <w:r w:rsidR="002C0911" w:rsidRPr="00AC02FA">
              <w:rPr>
                <w:rFonts w:cs="Arial"/>
                <w:sz w:val="16"/>
                <w:szCs w:val="16"/>
              </w:rPr>
              <w:br/>
              <w:t>covered by compulsory PPP</w:t>
            </w: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911" w:rsidRPr="00AC02FA" w:rsidRDefault="002C0911" w:rsidP="002C0911">
            <w:pPr>
              <w:spacing w:before="60" w:after="60"/>
              <w:jc w:val="center"/>
              <w:rPr>
                <w:rFonts w:cs="Arial"/>
                <w:sz w:val="16"/>
                <w:szCs w:val="16"/>
              </w:rPr>
            </w:pPr>
            <w:r w:rsidRPr="00AC02FA">
              <w:rPr>
                <w:rFonts w:cs="Arial"/>
                <w:sz w:val="16"/>
                <w:szCs w:val="16"/>
              </w:rPr>
              <w:t xml:space="preserve">Number of </w:t>
            </w:r>
            <w:r w:rsidR="00D020A3" w:rsidRPr="00AC02FA">
              <w:rPr>
                <w:rFonts w:cs="Arial"/>
                <w:sz w:val="16"/>
                <w:szCs w:val="16"/>
              </w:rPr>
              <w:t>live births</w:t>
            </w:r>
            <w:r w:rsidRPr="00AC02FA">
              <w:rPr>
                <w:rFonts w:cs="Arial"/>
                <w:sz w:val="16"/>
                <w:szCs w:val="16"/>
              </w:rPr>
              <w:br/>
              <w:t>March 2013 -  February 2014</w:t>
            </w:r>
          </w:p>
        </w:tc>
        <w:tc>
          <w:tcPr>
            <w:tcW w:w="2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2C0911" w:rsidRPr="00AC02FA" w:rsidRDefault="002C0911" w:rsidP="002C0911">
            <w:pPr>
              <w:spacing w:before="60" w:after="60"/>
              <w:jc w:val="center"/>
              <w:rPr>
                <w:rFonts w:cs="Arial"/>
                <w:sz w:val="16"/>
                <w:szCs w:val="16"/>
              </w:rPr>
            </w:pPr>
            <w:r w:rsidRPr="00AC02FA">
              <w:rPr>
                <w:rFonts w:cs="Arial"/>
                <w:sz w:val="16"/>
                <w:szCs w:val="16"/>
              </w:rPr>
              <w:t>Attendance in compulsory</w:t>
            </w:r>
            <w:r w:rsidRPr="00AC02FA">
              <w:rPr>
                <w:rFonts w:cs="Arial"/>
                <w:sz w:val="16"/>
                <w:szCs w:val="16"/>
              </w:rPr>
              <w:br/>
              <w:t>preschool programme,  %</w:t>
            </w:r>
          </w:p>
        </w:tc>
      </w:tr>
      <w:tr w:rsidR="00C0431E" w:rsidRPr="00AC02FA" w:rsidTr="002C0911">
        <w:trPr>
          <w:trHeight w:val="20"/>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0431E" w:rsidRPr="00AC02FA" w:rsidRDefault="00C0431E" w:rsidP="00C0431E">
            <w:pPr>
              <w:rPr>
                <w:rFonts w:cs="Arial"/>
                <w:color w:val="000000"/>
                <w:sz w:val="16"/>
                <w:szCs w:val="16"/>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0431E" w:rsidRPr="00AC02FA" w:rsidRDefault="00C0431E" w:rsidP="00C0431E">
            <w:pPr>
              <w:spacing w:before="60" w:after="60"/>
              <w:jc w:val="center"/>
              <w:rPr>
                <w:rFonts w:cs="Arial"/>
                <w:sz w:val="16"/>
                <w:szCs w:val="16"/>
              </w:rPr>
            </w:pPr>
            <w:r w:rsidRPr="00AC02FA">
              <w:rPr>
                <w:rFonts w:cs="Arial"/>
                <w:sz w:val="16"/>
                <w:szCs w:val="16"/>
              </w:rPr>
              <w:t>Total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0431E" w:rsidRPr="00AC02FA" w:rsidRDefault="00D020A3" w:rsidP="00C0431E">
            <w:pPr>
              <w:spacing w:before="60" w:after="60"/>
              <w:jc w:val="center"/>
              <w:rPr>
                <w:rFonts w:cs="Arial"/>
                <w:sz w:val="16"/>
                <w:szCs w:val="16"/>
              </w:rPr>
            </w:pPr>
            <w:r w:rsidRPr="00AC02FA">
              <w:rPr>
                <w:rFonts w:cs="Arial"/>
                <w:sz w:val="16"/>
                <w:szCs w:val="16"/>
              </w:rPr>
              <w:t>Girls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0431E" w:rsidRPr="00AC02FA" w:rsidRDefault="00C0431E" w:rsidP="00C0431E">
            <w:pPr>
              <w:spacing w:before="60" w:after="60"/>
              <w:jc w:val="center"/>
              <w:rPr>
                <w:rFonts w:cs="Arial"/>
                <w:sz w:val="16"/>
                <w:szCs w:val="16"/>
              </w:rPr>
            </w:pPr>
            <w:r w:rsidRPr="00AC02FA">
              <w:rPr>
                <w:rFonts w:cs="Arial"/>
                <w:sz w:val="16"/>
                <w:szCs w:val="16"/>
              </w:rPr>
              <w:t>Total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0431E" w:rsidRPr="00AC02FA" w:rsidRDefault="00D020A3" w:rsidP="00C0431E">
            <w:pPr>
              <w:spacing w:before="60" w:after="60"/>
              <w:jc w:val="center"/>
              <w:rPr>
                <w:rFonts w:cs="Arial"/>
                <w:sz w:val="16"/>
                <w:szCs w:val="16"/>
              </w:rPr>
            </w:pPr>
            <w:r w:rsidRPr="00AC02FA">
              <w:rPr>
                <w:rFonts w:cs="Arial"/>
                <w:sz w:val="16"/>
                <w:szCs w:val="16"/>
              </w:rPr>
              <w:t>Girls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0431E" w:rsidRPr="00AC02FA" w:rsidRDefault="00C0431E" w:rsidP="00C0431E">
            <w:pPr>
              <w:spacing w:before="60" w:after="60"/>
              <w:jc w:val="center"/>
              <w:rPr>
                <w:rFonts w:cs="Arial"/>
                <w:sz w:val="16"/>
                <w:szCs w:val="16"/>
              </w:rPr>
            </w:pPr>
            <w:r w:rsidRPr="00AC02FA">
              <w:rPr>
                <w:rFonts w:cs="Arial"/>
                <w:sz w:val="16"/>
                <w:szCs w:val="16"/>
              </w:rPr>
              <w:t>Total</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hideMark/>
          </w:tcPr>
          <w:p w:rsidR="00C0431E" w:rsidRPr="00AC02FA" w:rsidRDefault="00D020A3" w:rsidP="00C0431E">
            <w:pPr>
              <w:spacing w:before="60" w:after="60"/>
              <w:jc w:val="center"/>
              <w:rPr>
                <w:rFonts w:cs="Arial"/>
                <w:sz w:val="16"/>
                <w:szCs w:val="16"/>
              </w:rPr>
            </w:pPr>
            <w:r w:rsidRPr="00AC02FA">
              <w:rPr>
                <w:rFonts w:cs="Arial"/>
                <w:sz w:val="16"/>
                <w:szCs w:val="16"/>
              </w:rPr>
              <w:t>Girls</w:t>
            </w:r>
          </w:p>
        </w:tc>
      </w:tr>
      <w:tr w:rsidR="00995552" w:rsidRPr="00AC02FA" w:rsidTr="002C0911">
        <w:trPr>
          <w:trHeight w:val="20"/>
          <w:jc w:val="center"/>
        </w:trPr>
        <w:tc>
          <w:tcPr>
            <w:tcW w:w="3402" w:type="dxa"/>
            <w:tcBorders>
              <w:top w:val="single" w:sz="4" w:space="0" w:color="808080" w:themeColor="background1" w:themeShade="80"/>
              <w:right w:val="single" w:sz="4" w:space="0" w:color="808080" w:themeColor="background1" w:themeShade="80"/>
            </w:tcBorders>
            <w:shd w:val="clear" w:color="auto" w:fill="auto"/>
            <w:noWrap/>
            <w:vAlign w:val="bottom"/>
          </w:tcPr>
          <w:p w:rsidR="00995552" w:rsidRPr="00AC02FA" w:rsidRDefault="00995552" w:rsidP="00995552">
            <w:pPr>
              <w:rPr>
                <w:rFonts w:cs="Arial"/>
                <w:color w:val="000000"/>
                <w:sz w:val="16"/>
                <w:szCs w:val="16"/>
              </w:rPr>
            </w:pPr>
          </w:p>
        </w:tc>
        <w:tc>
          <w:tcPr>
            <w:tcW w:w="1134" w:type="dxa"/>
            <w:tcBorders>
              <w:top w:val="single" w:sz="4" w:space="0" w:color="808080" w:themeColor="background1" w:themeShade="80"/>
              <w:left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c>
          <w:tcPr>
            <w:tcW w:w="1134" w:type="dxa"/>
            <w:tcBorders>
              <w:top w:val="single" w:sz="4" w:space="0" w:color="808080" w:themeColor="background1" w:themeShade="80"/>
            </w:tcBorders>
            <w:shd w:val="clear" w:color="auto" w:fill="auto"/>
            <w:noWrap/>
            <w:vAlign w:val="bottom"/>
          </w:tcPr>
          <w:p w:rsidR="00995552" w:rsidRPr="00AC02FA" w:rsidRDefault="00995552" w:rsidP="00995552">
            <w:pPr>
              <w:jc w:val="right"/>
              <w:rPr>
                <w:rFonts w:cs="Arial"/>
                <w:color w:val="000000"/>
                <w:sz w:val="16"/>
                <w:szCs w:val="16"/>
              </w:rPr>
            </w:pP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rPr>
                <w:rFonts w:cs="Arial"/>
                <w:b/>
                <w:color w:val="000000"/>
                <w:sz w:val="16"/>
                <w:szCs w:val="16"/>
              </w:rPr>
            </w:pPr>
            <w:r w:rsidRPr="00AC02FA">
              <w:rPr>
                <w:rFonts w:cs="Arial"/>
                <w:b/>
                <w:color w:val="000000"/>
                <w:sz w:val="16"/>
                <w:szCs w:val="16"/>
              </w:rPr>
              <w:t>REPUBLIC OF SERBIA</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ind w:right="227"/>
              <w:jc w:val="right"/>
              <w:rPr>
                <w:rFonts w:cs="Arial"/>
                <w:b/>
                <w:color w:val="000000"/>
                <w:sz w:val="16"/>
                <w:szCs w:val="16"/>
              </w:rPr>
            </w:pPr>
            <w:r w:rsidRPr="00AC02FA">
              <w:rPr>
                <w:rFonts w:cs="Arial"/>
                <w:b/>
                <w:color w:val="000000"/>
                <w:sz w:val="16"/>
                <w:szCs w:val="16"/>
              </w:rPr>
              <w:t>63773</w:t>
            </w:r>
          </w:p>
        </w:tc>
        <w:tc>
          <w:tcPr>
            <w:tcW w:w="1134" w:type="dxa"/>
            <w:shd w:val="clear" w:color="auto" w:fill="auto"/>
            <w:noWrap/>
            <w:vAlign w:val="bottom"/>
            <w:hideMark/>
          </w:tcPr>
          <w:p w:rsidR="002C0911" w:rsidRPr="00AC02FA" w:rsidRDefault="002C0911" w:rsidP="002C0911">
            <w:pPr>
              <w:ind w:right="227"/>
              <w:jc w:val="right"/>
              <w:rPr>
                <w:rFonts w:cs="Arial"/>
                <w:b/>
                <w:color w:val="000000"/>
                <w:sz w:val="16"/>
                <w:szCs w:val="16"/>
              </w:rPr>
            </w:pPr>
            <w:r w:rsidRPr="00AC02FA">
              <w:rPr>
                <w:rFonts w:cs="Arial"/>
                <w:b/>
                <w:color w:val="000000"/>
                <w:sz w:val="16"/>
                <w:szCs w:val="16"/>
              </w:rPr>
              <w:t>30959</w:t>
            </w:r>
          </w:p>
        </w:tc>
        <w:tc>
          <w:tcPr>
            <w:tcW w:w="1134" w:type="dxa"/>
            <w:shd w:val="clear" w:color="auto" w:fill="auto"/>
            <w:noWrap/>
            <w:vAlign w:val="bottom"/>
            <w:hideMark/>
          </w:tcPr>
          <w:p w:rsidR="002C0911" w:rsidRPr="00AC02FA" w:rsidRDefault="002C0911" w:rsidP="002C0911">
            <w:pPr>
              <w:ind w:right="227"/>
              <w:jc w:val="right"/>
              <w:rPr>
                <w:rFonts w:cs="Arial"/>
                <w:b/>
                <w:color w:val="000000"/>
                <w:sz w:val="16"/>
                <w:szCs w:val="16"/>
              </w:rPr>
            </w:pPr>
            <w:r w:rsidRPr="00AC02FA">
              <w:rPr>
                <w:rFonts w:cs="Arial"/>
                <w:b/>
                <w:color w:val="000000"/>
                <w:sz w:val="16"/>
                <w:szCs w:val="16"/>
              </w:rPr>
              <w:t>65502</w:t>
            </w:r>
          </w:p>
        </w:tc>
        <w:tc>
          <w:tcPr>
            <w:tcW w:w="1134" w:type="dxa"/>
            <w:shd w:val="clear" w:color="auto" w:fill="auto"/>
            <w:noWrap/>
            <w:vAlign w:val="bottom"/>
            <w:hideMark/>
          </w:tcPr>
          <w:p w:rsidR="002C0911" w:rsidRPr="00AC02FA" w:rsidRDefault="002C0911" w:rsidP="002C0911">
            <w:pPr>
              <w:ind w:right="227"/>
              <w:jc w:val="right"/>
              <w:rPr>
                <w:rFonts w:cs="Arial"/>
                <w:b/>
                <w:color w:val="000000"/>
                <w:sz w:val="16"/>
                <w:szCs w:val="16"/>
              </w:rPr>
            </w:pPr>
            <w:r w:rsidRPr="00AC02FA">
              <w:rPr>
                <w:rFonts w:cs="Arial"/>
                <w:b/>
                <w:color w:val="000000"/>
                <w:sz w:val="16"/>
                <w:szCs w:val="16"/>
              </w:rPr>
              <w:t>31766</w:t>
            </w:r>
          </w:p>
        </w:tc>
        <w:tc>
          <w:tcPr>
            <w:tcW w:w="1134" w:type="dxa"/>
            <w:shd w:val="clear" w:color="auto" w:fill="auto"/>
            <w:noWrap/>
            <w:vAlign w:val="bottom"/>
            <w:hideMark/>
          </w:tcPr>
          <w:p w:rsidR="002C0911" w:rsidRPr="00AC02FA" w:rsidRDefault="002C0911" w:rsidP="002C0911">
            <w:pPr>
              <w:ind w:right="227"/>
              <w:jc w:val="right"/>
              <w:rPr>
                <w:rFonts w:cs="Arial"/>
                <w:b/>
                <w:color w:val="000000"/>
                <w:sz w:val="16"/>
                <w:szCs w:val="16"/>
              </w:rPr>
            </w:pPr>
            <w:r w:rsidRPr="00AC02FA">
              <w:rPr>
                <w:rFonts w:cs="Arial"/>
                <w:b/>
                <w:color w:val="000000"/>
                <w:sz w:val="16"/>
                <w:szCs w:val="16"/>
              </w:rPr>
              <w:t>97.36</w:t>
            </w:r>
          </w:p>
        </w:tc>
        <w:tc>
          <w:tcPr>
            <w:tcW w:w="1134" w:type="dxa"/>
            <w:shd w:val="clear" w:color="auto" w:fill="auto"/>
            <w:noWrap/>
            <w:vAlign w:val="bottom"/>
            <w:hideMark/>
          </w:tcPr>
          <w:p w:rsidR="002C0911" w:rsidRPr="00AC02FA" w:rsidRDefault="002C0911" w:rsidP="002C0911">
            <w:pPr>
              <w:ind w:right="227"/>
              <w:jc w:val="right"/>
              <w:rPr>
                <w:rFonts w:cs="Arial"/>
                <w:b/>
                <w:color w:val="000000"/>
                <w:sz w:val="16"/>
                <w:szCs w:val="16"/>
              </w:rPr>
            </w:pPr>
            <w:r w:rsidRPr="00AC02FA">
              <w:rPr>
                <w:rFonts w:cs="Arial"/>
                <w:b/>
                <w:color w:val="000000"/>
                <w:sz w:val="16"/>
                <w:szCs w:val="16"/>
              </w:rPr>
              <w:t>97.46</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spacing w:before="60"/>
              <w:ind w:left="57"/>
              <w:rPr>
                <w:rFonts w:cs="Arial"/>
                <w:color w:val="000000"/>
                <w:sz w:val="16"/>
                <w:szCs w:val="16"/>
              </w:rPr>
            </w:pPr>
            <w:r w:rsidRPr="00AC02FA">
              <w:rPr>
                <w:rFonts w:cs="Arial"/>
                <w:color w:val="000000"/>
                <w:sz w:val="16"/>
                <w:szCs w:val="16"/>
              </w:rPr>
              <w:t xml:space="preserve">SRBIJA – SEVER </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33968</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16445</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35396</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17154</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95.97</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95.87</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Beogradski region</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16535</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7961</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18073</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8706</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91.49</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91.44</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Region Vojvodine</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17433</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8484</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17323</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8448</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100.63</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100.43</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spacing w:before="60"/>
              <w:ind w:left="57"/>
              <w:rPr>
                <w:rFonts w:cs="Arial"/>
                <w:color w:val="000000"/>
                <w:sz w:val="16"/>
                <w:szCs w:val="16"/>
              </w:rPr>
            </w:pPr>
            <w:r w:rsidRPr="00AC02FA">
              <w:rPr>
                <w:rFonts w:cs="Arial"/>
                <w:color w:val="000000"/>
                <w:sz w:val="16"/>
                <w:szCs w:val="16"/>
              </w:rPr>
              <w:t xml:space="preserve">SRBIJA – JUG </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29805</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14514</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30106</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14612</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99</w:t>
            </w:r>
            <w:r w:rsidR="00296263">
              <w:rPr>
                <w:rFonts w:cs="Arial"/>
                <w:color w:val="000000"/>
                <w:sz w:val="16"/>
                <w:szCs w:val="16"/>
              </w:rPr>
              <w:t>.00</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99.33</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Region Šumadije i Zapadne Srbije</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17250</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8402</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17143</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8311</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100.62</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101.09</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613A09" w:rsidRDefault="002C0911" w:rsidP="002C0911">
            <w:pPr>
              <w:spacing w:before="60"/>
              <w:ind w:left="170"/>
              <w:rPr>
                <w:rFonts w:cs="Arial"/>
                <w:color w:val="000000"/>
                <w:sz w:val="16"/>
                <w:szCs w:val="16"/>
                <w:lang w:val="de-DE"/>
              </w:rPr>
            </w:pPr>
            <w:r w:rsidRPr="00613A09">
              <w:rPr>
                <w:rFonts w:cs="Arial"/>
                <w:color w:val="000000"/>
                <w:sz w:val="16"/>
                <w:szCs w:val="16"/>
                <w:lang w:val="de-DE"/>
              </w:rPr>
              <w:t>Region Južne i Istočne Srbije</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12555</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6112</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12963</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6301</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96.85</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97</w:t>
            </w:r>
            <w:r w:rsidR="00296263">
              <w:rPr>
                <w:rFonts w:cs="Arial"/>
                <w:color w:val="000000"/>
                <w:sz w:val="16"/>
                <w:szCs w:val="16"/>
              </w:rPr>
              <w:t>.00</w:t>
            </w:r>
          </w:p>
        </w:tc>
      </w:tr>
      <w:tr w:rsidR="002C0911" w:rsidRPr="00AC02FA" w:rsidTr="002C0911">
        <w:trPr>
          <w:trHeight w:val="20"/>
          <w:jc w:val="center"/>
        </w:trPr>
        <w:tc>
          <w:tcPr>
            <w:tcW w:w="3402" w:type="dxa"/>
            <w:tcBorders>
              <w:right w:val="single" w:sz="4" w:space="0" w:color="808080" w:themeColor="background1" w:themeShade="80"/>
            </w:tcBorders>
            <w:shd w:val="clear" w:color="auto" w:fill="auto"/>
            <w:noWrap/>
            <w:vAlign w:val="bottom"/>
            <w:hideMark/>
          </w:tcPr>
          <w:p w:rsidR="002C0911" w:rsidRPr="00AC02FA" w:rsidRDefault="002C0911" w:rsidP="002C0911">
            <w:pPr>
              <w:spacing w:before="60"/>
              <w:ind w:left="170"/>
              <w:rPr>
                <w:rFonts w:cs="Arial"/>
                <w:color w:val="000000"/>
                <w:sz w:val="16"/>
                <w:szCs w:val="16"/>
              </w:rPr>
            </w:pPr>
            <w:r w:rsidRPr="00AC02FA">
              <w:rPr>
                <w:rFonts w:cs="Arial"/>
                <w:color w:val="000000"/>
                <w:sz w:val="16"/>
                <w:szCs w:val="16"/>
              </w:rPr>
              <w:t>Region Kosovo i Metohija</w:t>
            </w:r>
          </w:p>
        </w:tc>
        <w:tc>
          <w:tcPr>
            <w:tcW w:w="1134" w:type="dxa"/>
            <w:tcBorders>
              <w:left w:val="single" w:sz="4" w:space="0" w:color="808080" w:themeColor="background1" w:themeShade="80"/>
            </w:tcBorders>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 xml:space="preserve">      ...</w:t>
            </w:r>
          </w:p>
        </w:tc>
        <w:tc>
          <w:tcPr>
            <w:tcW w:w="1134" w:type="dxa"/>
            <w:shd w:val="clear" w:color="auto" w:fill="auto"/>
            <w:noWrap/>
            <w:vAlign w:val="bottom"/>
            <w:hideMark/>
          </w:tcPr>
          <w:p w:rsidR="002C0911" w:rsidRPr="00AC02FA" w:rsidRDefault="002C0911" w:rsidP="002C0911">
            <w:pPr>
              <w:spacing w:before="60"/>
              <w:ind w:right="227"/>
              <w:jc w:val="right"/>
              <w:rPr>
                <w:rFonts w:cs="Arial"/>
                <w:color w:val="000000"/>
                <w:sz w:val="16"/>
                <w:szCs w:val="16"/>
              </w:rPr>
            </w:pPr>
            <w:r w:rsidRPr="00AC02FA">
              <w:rPr>
                <w:rFonts w:cs="Arial"/>
                <w:color w:val="000000"/>
                <w:sz w:val="16"/>
                <w:szCs w:val="16"/>
              </w:rPr>
              <w:t xml:space="preserve">      ...</w:t>
            </w:r>
          </w:p>
        </w:tc>
      </w:tr>
    </w:tbl>
    <w:p w:rsidR="00995552" w:rsidRPr="00AC02FA" w:rsidRDefault="00995552" w:rsidP="00995552">
      <w:pPr>
        <w:spacing w:after="60"/>
        <w:ind w:left="284" w:hanging="284"/>
        <w:rPr>
          <w:rFonts w:cs="Arial"/>
          <w:b/>
          <w:szCs w:val="20"/>
        </w:rPr>
      </w:pPr>
    </w:p>
    <w:p w:rsidR="00995552" w:rsidRPr="00AC02FA" w:rsidRDefault="00995552" w:rsidP="00995552">
      <w:pPr>
        <w:spacing w:after="60"/>
        <w:ind w:left="284" w:hanging="284"/>
        <w:rPr>
          <w:rFonts w:cs="Arial"/>
          <w:b/>
          <w:szCs w:val="20"/>
        </w:rPr>
      </w:pPr>
    </w:p>
    <w:p w:rsidR="00995552" w:rsidRPr="00AC02FA" w:rsidRDefault="00995552" w:rsidP="00995552">
      <w:pPr>
        <w:rPr>
          <w:rFonts w:cs="Arial"/>
          <w:b/>
          <w:szCs w:val="20"/>
        </w:rPr>
      </w:pPr>
      <w:r w:rsidRPr="00AC02FA">
        <w:rPr>
          <w:rFonts w:cs="Arial"/>
          <w:b/>
          <w:szCs w:val="20"/>
        </w:rPr>
        <w:br w:type="page"/>
      </w:r>
    </w:p>
    <w:p w:rsidR="00945525" w:rsidRPr="00613A09" w:rsidRDefault="00945525" w:rsidP="00945525">
      <w:pPr>
        <w:spacing w:before="360" w:after="180"/>
        <w:jc w:val="center"/>
        <w:rPr>
          <w:rFonts w:cs="Arial"/>
          <w:b/>
          <w:szCs w:val="20"/>
        </w:rPr>
      </w:pPr>
      <w:r w:rsidRPr="00613A09">
        <w:rPr>
          <w:rFonts w:cs="Arial"/>
          <w:b/>
          <w:szCs w:val="20"/>
        </w:rPr>
        <w:lastRenderedPageBreak/>
        <w:t>Methodological explanations</w:t>
      </w:r>
    </w:p>
    <w:p w:rsidR="00995552" w:rsidRPr="00613A09" w:rsidRDefault="00995552" w:rsidP="00945525">
      <w:pPr>
        <w:widowControl w:val="0"/>
        <w:autoSpaceDE w:val="0"/>
        <w:autoSpaceDN w:val="0"/>
        <w:adjustRightInd w:val="0"/>
        <w:spacing w:before="120" w:line="260" w:lineRule="exact"/>
        <w:ind w:firstLine="397"/>
        <w:jc w:val="both"/>
        <w:rPr>
          <w:rFonts w:cs="Arial"/>
          <w:color w:val="000000"/>
          <w:spacing w:val="-2"/>
          <w:szCs w:val="20"/>
        </w:rPr>
      </w:pPr>
      <w:r w:rsidRPr="00613A09">
        <w:rPr>
          <w:rFonts w:cs="Arial"/>
          <w:color w:val="000000"/>
          <w:szCs w:val="20"/>
        </w:rPr>
        <w:t xml:space="preserve">Data </w:t>
      </w:r>
      <w:r w:rsidR="00FF2DCC" w:rsidRPr="00613A09">
        <w:rPr>
          <w:rFonts w:cs="Arial"/>
          <w:color w:val="000000"/>
          <w:szCs w:val="20"/>
        </w:rPr>
        <w:t xml:space="preserve">published </w:t>
      </w:r>
      <w:r w:rsidRPr="00613A09">
        <w:rPr>
          <w:rFonts w:cs="Arial"/>
          <w:color w:val="000000"/>
          <w:szCs w:val="20"/>
        </w:rPr>
        <w:t xml:space="preserve">in this release have been obtained on the basis of the annual statistical survey of </w:t>
      </w:r>
      <w:r w:rsidRPr="00613A09">
        <w:rPr>
          <w:rFonts w:cs="Arial"/>
          <w:szCs w:val="20"/>
        </w:rPr>
        <w:t xml:space="preserve">Preschool Education (form PSV) in </w:t>
      </w:r>
      <w:r w:rsidRPr="00613A09">
        <w:rPr>
          <w:rFonts w:cs="Arial"/>
          <w:color w:val="000000"/>
          <w:szCs w:val="20"/>
        </w:rPr>
        <w:t>201</w:t>
      </w:r>
      <w:r w:rsidR="00FF2DCC" w:rsidRPr="00613A09">
        <w:rPr>
          <w:rFonts w:cs="Arial"/>
          <w:color w:val="000000"/>
          <w:szCs w:val="20"/>
        </w:rPr>
        <w:t>9</w:t>
      </w:r>
      <w:r w:rsidRPr="00613A09">
        <w:rPr>
          <w:rFonts w:cs="Arial"/>
          <w:color w:val="000000"/>
          <w:szCs w:val="20"/>
        </w:rPr>
        <w:t>/</w:t>
      </w:r>
      <w:r w:rsidR="00FF2DCC" w:rsidRPr="00613A09">
        <w:rPr>
          <w:rFonts w:cs="Arial"/>
          <w:color w:val="000000"/>
          <w:szCs w:val="20"/>
        </w:rPr>
        <w:t>20</w:t>
      </w:r>
      <w:r w:rsidRPr="00613A09">
        <w:rPr>
          <w:rFonts w:cs="Arial"/>
          <w:color w:val="000000"/>
          <w:szCs w:val="20"/>
        </w:rPr>
        <w:t xml:space="preserve"> school year. </w:t>
      </w:r>
      <w:r w:rsidR="00D020A3" w:rsidRPr="00613A09">
        <w:rPr>
          <w:rFonts w:cs="Arial"/>
          <w:color w:val="000000"/>
          <w:szCs w:val="20"/>
        </w:rPr>
        <w:t>Survey</w:t>
      </w:r>
      <w:r w:rsidR="00FF2DCC" w:rsidRPr="00613A09">
        <w:rPr>
          <w:rFonts w:cs="Arial"/>
          <w:color w:val="000000"/>
          <w:szCs w:val="20"/>
        </w:rPr>
        <w:t xml:space="preserve"> coverage is complete and </w:t>
      </w:r>
      <w:r w:rsidRPr="00613A09">
        <w:rPr>
          <w:rFonts w:cs="Arial"/>
          <w:color w:val="000000"/>
          <w:szCs w:val="20"/>
        </w:rPr>
        <w:t xml:space="preserve">data refer to all preschool </w:t>
      </w:r>
      <w:r w:rsidRPr="00613A09">
        <w:rPr>
          <w:rFonts w:cs="Arial"/>
          <w:szCs w:val="20"/>
        </w:rPr>
        <w:t>institutions</w:t>
      </w:r>
      <w:r w:rsidR="00FF2DCC" w:rsidRPr="00613A09">
        <w:rPr>
          <w:rFonts w:cs="Arial"/>
          <w:szCs w:val="20"/>
        </w:rPr>
        <w:t xml:space="preserve"> (state-owned and private), </w:t>
      </w:r>
      <w:r w:rsidRPr="00613A09">
        <w:rPr>
          <w:rFonts w:cs="Arial"/>
          <w:szCs w:val="20"/>
        </w:rPr>
        <w:t>primary schools and other organisations authorised by the competent ministry, which as of 1 December 201</w:t>
      </w:r>
      <w:r w:rsidR="00FF2DCC" w:rsidRPr="00613A09">
        <w:rPr>
          <w:rFonts w:cs="Arial"/>
          <w:szCs w:val="20"/>
        </w:rPr>
        <w:t>9</w:t>
      </w:r>
      <w:r w:rsidRPr="00613A09">
        <w:rPr>
          <w:rFonts w:cs="Arial"/>
          <w:szCs w:val="20"/>
        </w:rPr>
        <w:t xml:space="preserve"> carried out educational programme with children</w:t>
      </w:r>
      <w:r w:rsidR="00FF2DCC" w:rsidRPr="00613A09">
        <w:rPr>
          <w:rFonts w:cs="Arial"/>
          <w:szCs w:val="20"/>
        </w:rPr>
        <w:t xml:space="preserve"> of preschool age.</w:t>
      </w:r>
      <w:r w:rsidRPr="00613A09">
        <w:rPr>
          <w:rFonts w:cs="Arial"/>
          <w:szCs w:val="20"/>
        </w:rPr>
        <w:t xml:space="preserve"> </w:t>
      </w:r>
    </w:p>
    <w:p w:rsidR="00FF2DCC" w:rsidRPr="00613A09" w:rsidRDefault="00FF2DCC" w:rsidP="00945525">
      <w:pPr>
        <w:widowControl w:val="0"/>
        <w:autoSpaceDE w:val="0"/>
        <w:autoSpaceDN w:val="0"/>
        <w:adjustRightInd w:val="0"/>
        <w:spacing w:before="120" w:line="270" w:lineRule="exact"/>
        <w:ind w:firstLine="397"/>
        <w:jc w:val="both"/>
        <w:rPr>
          <w:rFonts w:cs="Arial"/>
          <w:color w:val="000000"/>
          <w:szCs w:val="20"/>
        </w:rPr>
      </w:pPr>
      <w:r w:rsidRPr="00613A09">
        <w:rPr>
          <w:rFonts w:cs="Arial"/>
          <w:color w:val="000000"/>
          <w:szCs w:val="20"/>
        </w:rPr>
        <w:t xml:space="preserve">Preschool </w:t>
      </w:r>
      <w:r w:rsidR="00D020A3" w:rsidRPr="00613A09">
        <w:rPr>
          <w:rFonts w:cs="Arial"/>
          <w:color w:val="000000"/>
          <w:szCs w:val="20"/>
        </w:rPr>
        <w:t>education</w:t>
      </w:r>
      <w:r w:rsidRPr="00613A09">
        <w:rPr>
          <w:rFonts w:cs="Arial"/>
          <w:color w:val="000000"/>
          <w:szCs w:val="20"/>
        </w:rPr>
        <w:t xml:space="preserve"> and upbringing is a part of the mutual system of education and upbringing and is conducted with children of preschool age- children aged from six months to the age of </w:t>
      </w:r>
      <w:r w:rsidR="00D020A3" w:rsidRPr="00613A09">
        <w:rPr>
          <w:rFonts w:cs="Arial"/>
          <w:color w:val="000000"/>
          <w:szCs w:val="20"/>
        </w:rPr>
        <w:t>starting</w:t>
      </w:r>
      <w:r w:rsidRPr="00613A09">
        <w:rPr>
          <w:rFonts w:cs="Arial"/>
          <w:color w:val="000000"/>
          <w:szCs w:val="20"/>
        </w:rPr>
        <w:t xml:space="preserve"> school. </w:t>
      </w:r>
    </w:p>
    <w:p w:rsidR="00E66E5D" w:rsidRPr="00613A09" w:rsidRDefault="00FF2DCC" w:rsidP="00945525">
      <w:pPr>
        <w:widowControl w:val="0"/>
        <w:autoSpaceDE w:val="0"/>
        <w:autoSpaceDN w:val="0"/>
        <w:adjustRightInd w:val="0"/>
        <w:spacing w:before="120" w:line="270" w:lineRule="exact"/>
        <w:ind w:firstLine="397"/>
        <w:jc w:val="both"/>
        <w:rPr>
          <w:rFonts w:cs="Arial"/>
          <w:color w:val="000000"/>
          <w:szCs w:val="20"/>
        </w:rPr>
      </w:pPr>
      <w:r w:rsidRPr="00613A09">
        <w:rPr>
          <w:rFonts w:cs="Arial"/>
          <w:color w:val="000000"/>
          <w:szCs w:val="20"/>
        </w:rPr>
        <w:t>The activity of</w:t>
      </w:r>
      <w:r w:rsidR="00995552" w:rsidRPr="00613A09">
        <w:rPr>
          <w:rFonts w:cs="Arial"/>
          <w:color w:val="000000"/>
          <w:szCs w:val="20"/>
        </w:rPr>
        <w:t xml:space="preserve"> preschool</w:t>
      </w:r>
      <w:r w:rsidRPr="00613A09">
        <w:rPr>
          <w:rFonts w:cs="Arial"/>
          <w:color w:val="000000"/>
          <w:szCs w:val="20"/>
        </w:rPr>
        <w:t xml:space="preserve"> education and upbringing is realized in</w:t>
      </w:r>
      <w:r w:rsidR="00E66E5D" w:rsidRPr="00613A09">
        <w:rPr>
          <w:rFonts w:cs="Arial"/>
          <w:color w:val="000000"/>
          <w:szCs w:val="20"/>
        </w:rPr>
        <w:t xml:space="preserve"> preschool</w:t>
      </w:r>
      <w:r w:rsidR="00995552" w:rsidRPr="00613A09">
        <w:rPr>
          <w:rFonts w:cs="Arial"/>
          <w:color w:val="000000"/>
          <w:szCs w:val="20"/>
        </w:rPr>
        <w:t xml:space="preserve"> institutions</w:t>
      </w:r>
      <w:r w:rsidR="00E66E5D" w:rsidRPr="00613A09">
        <w:rPr>
          <w:rFonts w:cs="Arial"/>
          <w:color w:val="000000"/>
          <w:szCs w:val="20"/>
        </w:rPr>
        <w:t xml:space="preserve"> (PI), and exceptionally, it can be performed in primary school. PI can be established by the Republic of Serbia, autonomous province, local self-government unit and other legal or </w:t>
      </w:r>
      <w:r w:rsidR="00D020A3" w:rsidRPr="00613A09">
        <w:rPr>
          <w:rFonts w:cs="Arial"/>
          <w:color w:val="000000"/>
          <w:szCs w:val="20"/>
        </w:rPr>
        <w:t>physical</w:t>
      </w:r>
      <w:r w:rsidR="00E66E5D" w:rsidRPr="00613A09">
        <w:rPr>
          <w:rFonts w:cs="Arial"/>
          <w:color w:val="000000"/>
          <w:szCs w:val="20"/>
        </w:rPr>
        <w:t xml:space="preserve"> entity in accordance with the law. </w:t>
      </w:r>
    </w:p>
    <w:p w:rsidR="00E66E5D" w:rsidRPr="00613A09" w:rsidRDefault="00194C23" w:rsidP="00E66E5D">
      <w:pPr>
        <w:spacing w:before="120" w:after="120"/>
        <w:ind w:firstLine="397"/>
        <w:jc w:val="both"/>
        <w:rPr>
          <w:rFonts w:cs="Arial"/>
          <w:szCs w:val="20"/>
        </w:rPr>
      </w:pPr>
      <w:r w:rsidRPr="00613A09">
        <w:t xml:space="preserve">Educational preschool programme contains: basics of care and education of children aged from 6 months to three years, basics of preschool programme for children from three years to the age of starting school, including the PPP basics realized in the year preceding the entry to school. </w:t>
      </w:r>
    </w:p>
    <w:p w:rsidR="00E66E5D" w:rsidRPr="00613A09" w:rsidRDefault="00194C23" w:rsidP="00E66E5D">
      <w:pPr>
        <w:spacing w:before="120" w:after="120"/>
        <w:ind w:firstLine="397"/>
        <w:jc w:val="both"/>
        <w:rPr>
          <w:rFonts w:cs="Arial"/>
          <w:szCs w:val="20"/>
        </w:rPr>
      </w:pPr>
      <w:r w:rsidRPr="00613A09">
        <w:t>The educational work with children is organized in educational groups.</w:t>
      </w:r>
      <w:r w:rsidR="00E66E5D" w:rsidRPr="00613A09">
        <w:rPr>
          <w:rFonts w:cs="Arial"/>
          <w:szCs w:val="20"/>
        </w:rPr>
        <w:t xml:space="preserve"> </w:t>
      </w:r>
    </w:p>
    <w:p w:rsidR="008D7448" w:rsidRPr="00613A09" w:rsidRDefault="00194C23" w:rsidP="00194C23">
      <w:pPr>
        <w:spacing w:before="120" w:after="120"/>
        <w:ind w:firstLine="397"/>
        <w:jc w:val="both"/>
      </w:pPr>
      <w:r w:rsidRPr="00613A09">
        <w:t xml:space="preserve">Educational and upbringing work is preformed by preschool teachers (preschool teacher, nurse-teacher and special education teacher) and professional assistants. Professional assistants carry out professional work that enhances the educational work. Professional assistants are: school </w:t>
      </w:r>
      <w:r w:rsidR="00D020A3" w:rsidRPr="00613A09">
        <w:t>counsellor</w:t>
      </w:r>
      <w:r w:rsidRPr="00613A09">
        <w:t xml:space="preserve">, psychologist, school </w:t>
      </w:r>
      <w:r w:rsidR="00D020A3" w:rsidRPr="00613A09">
        <w:t>counsellor</w:t>
      </w:r>
      <w:r w:rsidRPr="00613A09">
        <w:t xml:space="preserve"> for art, music and physical education and speech language therapist. Assistants are in charge of work relative to the care, food, prevention, health and social protection in a preschool </w:t>
      </w:r>
      <w:r w:rsidR="00D020A3" w:rsidRPr="00613A09">
        <w:t>establishment</w:t>
      </w:r>
      <w:r w:rsidRPr="00613A09">
        <w:t xml:space="preserve">. </w:t>
      </w:r>
    </w:p>
    <w:p w:rsidR="008D7448" w:rsidRPr="00613A09" w:rsidRDefault="008D7448" w:rsidP="008D7448">
      <w:pPr>
        <w:spacing w:before="120" w:after="120"/>
        <w:ind w:firstLine="397"/>
        <w:jc w:val="both"/>
        <w:rPr>
          <w:rFonts w:cs="Arial"/>
          <w:szCs w:val="20"/>
        </w:rPr>
      </w:pPr>
      <w:r w:rsidRPr="00613A09">
        <w:t>The coverage of preschool preparatory program presents the ratio of the children that in 2019/20 school year attend PPP and the number of live</w:t>
      </w:r>
      <w:r w:rsidR="001B09E8" w:rsidRPr="00613A09">
        <w:t xml:space="preserve"> - </w:t>
      </w:r>
      <w:r w:rsidRPr="00613A09">
        <w:t xml:space="preserve">born children in the period March 2013 – February 2014.  </w:t>
      </w:r>
    </w:p>
    <w:p w:rsidR="008D7448" w:rsidRPr="00613A09" w:rsidRDefault="008D7448" w:rsidP="008D7448">
      <w:pPr>
        <w:autoSpaceDE w:val="0"/>
        <w:autoSpaceDN w:val="0"/>
        <w:adjustRightInd w:val="0"/>
        <w:spacing w:before="120" w:after="120"/>
        <w:ind w:firstLine="397"/>
        <w:jc w:val="both"/>
        <w:rPr>
          <w:rFonts w:cs="Arial"/>
          <w:szCs w:val="20"/>
        </w:rPr>
      </w:pPr>
      <w:r w:rsidRPr="00613A09">
        <w:rPr>
          <w:rFonts w:cs="Arial"/>
          <w:szCs w:val="20"/>
        </w:rPr>
        <w:t xml:space="preserve">Data presented in this statistical release relate to the education level </w:t>
      </w:r>
      <w:r w:rsidRPr="00613A09">
        <w:rPr>
          <w:rFonts w:cs="Arial"/>
          <w:i/>
          <w:szCs w:val="20"/>
        </w:rPr>
        <w:t>ISCED0</w:t>
      </w:r>
      <w:r w:rsidRPr="00613A09">
        <w:rPr>
          <w:rFonts w:cs="Arial"/>
          <w:szCs w:val="20"/>
        </w:rPr>
        <w:t xml:space="preserve"> according to </w:t>
      </w:r>
      <w:r w:rsidRPr="00613A09">
        <w:rPr>
          <w:rFonts w:cs="Arial"/>
          <w:i/>
          <w:szCs w:val="20"/>
        </w:rPr>
        <w:t>The International Standard Classification of Education – ISCED2011</w:t>
      </w:r>
      <w:r w:rsidRPr="00613A09">
        <w:rPr>
          <w:rFonts w:cs="Arial"/>
          <w:szCs w:val="20"/>
        </w:rPr>
        <w:t>.</w:t>
      </w:r>
    </w:p>
    <w:p w:rsidR="00945525" w:rsidRPr="00AC02FA" w:rsidRDefault="00194C23" w:rsidP="008D7448">
      <w:pPr>
        <w:spacing w:before="120" w:after="120"/>
        <w:ind w:firstLine="397"/>
        <w:jc w:val="both"/>
        <w:rPr>
          <w:rFonts w:cs="Arial"/>
          <w:szCs w:val="20"/>
        </w:rPr>
      </w:pPr>
      <w:r w:rsidRPr="00613A09">
        <w:t xml:space="preserve"> </w:t>
      </w:r>
      <w:r w:rsidR="00945525" w:rsidRPr="00613A09">
        <w:rPr>
          <w:rFonts w:cs="Arial"/>
          <w:szCs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995552" w:rsidRPr="00AC02FA" w:rsidRDefault="00995552" w:rsidP="00995552">
      <w:pPr>
        <w:widowControl w:val="0"/>
        <w:autoSpaceDE w:val="0"/>
        <w:autoSpaceDN w:val="0"/>
        <w:adjustRightInd w:val="0"/>
        <w:spacing w:before="120" w:line="260" w:lineRule="exact"/>
        <w:ind w:left="100" w:right="100" w:firstLine="397"/>
        <w:jc w:val="both"/>
        <w:rPr>
          <w:rFonts w:cs="Arial"/>
          <w:color w:val="000000"/>
          <w:szCs w:val="20"/>
        </w:rPr>
      </w:pPr>
    </w:p>
    <w:p w:rsidR="00995552" w:rsidRPr="00AC02FA" w:rsidRDefault="00995552" w:rsidP="00995552">
      <w:pPr>
        <w:spacing w:after="60"/>
        <w:ind w:left="284" w:hanging="284"/>
        <w:rPr>
          <w:rFonts w:cs="Arial"/>
          <w:b/>
          <w:szCs w:val="20"/>
        </w:rPr>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379"/>
      </w:tblGrid>
      <w:tr w:rsidR="00995552" w:rsidRPr="00AC02FA" w:rsidTr="00995552">
        <w:tc>
          <w:tcPr>
            <w:tcW w:w="9379" w:type="dxa"/>
            <w:shd w:val="clear" w:color="auto" w:fill="auto"/>
          </w:tcPr>
          <w:p w:rsidR="00945525" w:rsidRPr="00AC02FA" w:rsidRDefault="00945525" w:rsidP="00945525">
            <w:pPr>
              <w:spacing w:before="120"/>
              <w:jc w:val="center"/>
              <w:rPr>
                <w:rFonts w:cs="Arial"/>
                <w:iCs/>
                <w:sz w:val="18"/>
                <w:szCs w:val="18"/>
              </w:rPr>
            </w:pPr>
            <w:r w:rsidRPr="00AC02FA">
              <w:rPr>
                <w:rFonts w:cs="Arial"/>
                <w:iCs/>
                <w:sz w:val="18"/>
                <w:szCs w:val="18"/>
              </w:rPr>
              <w:t xml:space="preserve">Contact: </w:t>
            </w:r>
            <w:r w:rsidRPr="00AC02FA">
              <w:rPr>
                <w:rFonts w:cs="Arial"/>
                <w:iCs/>
                <w:color w:val="0000FF"/>
                <w:sz w:val="18"/>
                <w:szCs w:val="18"/>
              </w:rPr>
              <w:t>nadezda.bogdanovic@stat.gov.rs,</w:t>
            </w:r>
            <w:r w:rsidRPr="00AC02FA">
              <w:rPr>
                <w:rFonts w:cs="Arial"/>
                <w:iCs/>
                <w:sz w:val="18"/>
                <w:szCs w:val="18"/>
              </w:rPr>
              <w:t>Phone: 011 2412-922, Ext. 285</w:t>
            </w:r>
          </w:p>
          <w:p w:rsidR="00945525" w:rsidRPr="00AC02FA" w:rsidRDefault="00945525" w:rsidP="00945525">
            <w:pPr>
              <w:spacing w:before="40"/>
              <w:jc w:val="center"/>
              <w:rPr>
                <w:rFonts w:cs="Arial"/>
                <w:iCs/>
                <w:sz w:val="18"/>
                <w:szCs w:val="18"/>
              </w:rPr>
            </w:pPr>
            <w:r w:rsidRPr="00AC02FA">
              <w:rPr>
                <w:rFonts w:cs="Arial"/>
                <w:iCs/>
                <w:sz w:val="18"/>
                <w:szCs w:val="18"/>
              </w:rPr>
              <w:t>Published and printed by: Statistical Office of the Republic of Serbia, 11 050 Belgrade, Milana Rakica 5</w:t>
            </w:r>
          </w:p>
          <w:p w:rsidR="00945525" w:rsidRPr="00AC02FA" w:rsidRDefault="00945525" w:rsidP="00945525">
            <w:pPr>
              <w:jc w:val="center"/>
              <w:rPr>
                <w:rFonts w:cs="Arial"/>
                <w:iCs/>
                <w:sz w:val="18"/>
                <w:szCs w:val="18"/>
              </w:rPr>
            </w:pPr>
            <w:r w:rsidRPr="00AC02FA">
              <w:rPr>
                <w:rFonts w:cs="Arial"/>
                <w:iCs/>
                <w:sz w:val="18"/>
                <w:szCs w:val="18"/>
              </w:rPr>
              <w:t xml:space="preserve">Phone: +381 11 2412922 </w:t>
            </w:r>
            <w:r w:rsidRPr="00AC02FA">
              <w:rPr>
                <w:rFonts w:cs="Arial"/>
                <w:sz w:val="18"/>
                <w:szCs w:val="18"/>
              </w:rPr>
              <w:t xml:space="preserve">(telephone exchange) </w:t>
            </w:r>
            <w:r w:rsidRPr="00AC02FA">
              <w:rPr>
                <w:rFonts w:cs="Arial"/>
                <w:iCs/>
                <w:sz w:val="18"/>
                <w:szCs w:val="18"/>
              </w:rPr>
              <w:t xml:space="preserve">● Fax: +381 11 2411260 ● www.stat.gov.rs  </w:t>
            </w:r>
          </w:p>
          <w:p w:rsidR="00945525" w:rsidRPr="00AC02FA" w:rsidRDefault="00945525" w:rsidP="00945525">
            <w:pPr>
              <w:jc w:val="center"/>
              <w:rPr>
                <w:rFonts w:cs="Arial"/>
                <w:iCs/>
                <w:sz w:val="18"/>
                <w:szCs w:val="18"/>
              </w:rPr>
            </w:pPr>
            <w:r w:rsidRPr="00AC02FA">
              <w:rPr>
                <w:rFonts w:cs="Arial"/>
                <w:iCs/>
                <w:sz w:val="18"/>
                <w:szCs w:val="18"/>
              </w:rPr>
              <w:t>Responsible: Dr Miladin Kovačević, Director</w:t>
            </w:r>
          </w:p>
          <w:p w:rsidR="00995552" w:rsidRPr="00AC02FA" w:rsidRDefault="00945525" w:rsidP="00945525">
            <w:pPr>
              <w:spacing w:after="60"/>
              <w:jc w:val="center"/>
              <w:rPr>
                <w:iCs/>
              </w:rPr>
            </w:pPr>
            <w:r w:rsidRPr="00AC02FA">
              <w:rPr>
                <w:rFonts w:cs="Arial"/>
                <w:sz w:val="18"/>
                <w:szCs w:val="18"/>
              </w:rPr>
              <w:t>Circulation: 20 • Periodicity: annual</w:t>
            </w:r>
          </w:p>
        </w:tc>
      </w:tr>
    </w:tbl>
    <w:p w:rsidR="00995552" w:rsidRPr="00AC02FA" w:rsidRDefault="00995552" w:rsidP="00995552">
      <w:pPr>
        <w:rPr>
          <w:sz w:val="2"/>
          <w:szCs w:val="2"/>
        </w:rPr>
      </w:pPr>
    </w:p>
    <w:p w:rsidR="00F85FB1" w:rsidRPr="00AC02FA" w:rsidRDefault="00F85FB1" w:rsidP="00617566">
      <w:pPr>
        <w:tabs>
          <w:tab w:val="center" w:pos="0"/>
        </w:tabs>
        <w:ind w:firstLine="397"/>
        <w:jc w:val="both"/>
        <w:rPr>
          <w:rFonts w:cs="Arial"/>
          <w:i/>
          <w:szCs w:val="20"/>
        </w:rPr>
      </w:pPr>
    </w:p>
    <w:p w:rsidR="00572D65" w:rsidRPr="00AC02FA" w:rsidRDefault="00572D65" w:rsidP="00617566">
      <w:pPr>
        <w:tabs>
          <w:tab w:val="center" w:pos="0"/>
        </w:tabs>
        <w:ind w:firstLine="397"/>
        <w:jc w:val="both"/>
        <w:rPr>
          <w:rFonts w:cs="Arial"/>
          <w:i/>
          <w:szCs w:val="20"/>
        </w:rPr>
      </w:pPr>
    </w:p>
    <w:p w:rsidR="00D020A3" w:rsidRPr="00AC02FA" w:rsidRDefault="00D020A3" w:rsidP="000041A6">
      <w:pPr>
        <w:autoSpaceDE w:val="0"/>
        <w:autoSpaceDN w:val="0"/>
        <w:adjustRightInd w:val="0"/>
        <w:spacing w:before="120" w:after="120"/>
        <w:ind w:firstLine="397"/>
        <w:jc w:val="both"/>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D020A3" w:rsidRPr="00AC02FA" w:rsidRDefault="00D020A3" w:rsidP="00D020A3">
      <w:pPr>
        <w:rPr>
          <w:sz w:val="2"/>
          <w:szCs w:val="2"/>
        </w:rPr>
      </w:pPr>
    </w:p>
    <w:p w:rsidR="009324E6" w:rsidRPr="00AC02FA" w:rsidRDefault="009324E6" w:rsidP="00D020A3">
      <w:pPr>
        <w:jc w:val="center"/>
        <w:rPr>
          <w:sz w:val="2"/>
          <w:szCs w:val="2"/>
        </w:rPr>
      </w:pPr>
    </w:p>
    <w:sectPr w:rsidR="009324E6" w:rsidRPr="00AC02FA" w:rsidSect="00A7556A">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D4" w:rsidRDefault="002703D4">
      <w:r>
        <w:separator/>
      </w:r>
    </w:p>
  </w:endnote>
  <w:endnote w:type="continuationSeparator" w:id="0">
    <w:p w:rsidR="002703D4" w:rsidRDefault="0027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hemeColor="background1" w:themeShade="80"/>
      </w:tblBorders>
      <w:tblLook w:val="01E0" w:firstRow="1" w:lastRow="1" w:firstColumn="1" w:lastColumn="1" w:noHBand="0" w:noVBand="0"/>
    </w:tblPr>
    <w:tblGrid>
      <w:gridCol w:w="5210"/>
      <w:gridCol w:w="5211"/>
    </w:tblGrid>
    <w:tr w:rsidR="00C33E0B" w:rsidRPr="00E307F1" w:rsidTr="00617566">
      <w:tc>
        <w:tcPr>
          <w:tcW w:w="5210" w:type="dxa"/>
          <w:shd w:val="clear" w:color="auto" w:fill="auto"/>
        </w:tcPr>
        <w:p w:rsidR="00C33E0B" w:rsidRPr="00BB5EA2" w:rsidRDefault="00C33E0B" w:rsidP="00121983">
          <w:pPr>
            <w:spacing w:before="120"/>
            <w:rPr>
              <w:iCs/>
              <w:sz w:val="16"/>
              <w:szCs w:val="16"/>
            </w:rPr>
          </w:pPr>
          <w:r w:rsidRPr="00BB5EA2">
            <w:rPr>
              <w:iCs/>
              <w:sz w:val="16"/>
              <w:szCs w:val="16"/>
            </w:rPr>
            <w:fldChar w:fldCharType="begin"/>
          </w:r>
          <w:r w:rsidRPr="00BB5EA2">
            <w:rPr>
              <w:iCs/>
              <w:sz w:val="16"/>
              <w:szCs w:val="16"/>
            </w:rPr>
            <w:instrText xml:space="preserve"> PAGE </w:instrText>
          </w:r>
          <w:r w:rsidRPr="00BB5EA2">
            <w:rPr>
              <w:iCs/>
              <w:sz w:val="16"/>
              <w:szCs w:val="16"/>
            </w:rPr>
            <w:fldChar w:fldCharType="separate"/>
          </w:r>
          <w:r w:rsidR="009D684B">
            <w:rPr>
              <w:iCs/>
              <w:noProof/>
              <w:sz w:val="16"/>
              <w:szCs w:val="16"/>
            </w:rPr>
            <w:t>4</w:t>
          </w:r>
          <w:r w:rsidRPr="00BB5EA2">
            <w:rPr>
              <w:iCs/>
              <w:sz w:val="16"/>
              <w:szCs w:val="16"/>
            </w:rPr>
            <w:fldChar w:fldCharType="end"/>
          </w:r>
        </w:p>
      </w:tc>
      <w:tc>
        <w:tcPr>
          <w:tcW w:w="5211" w:type="dxa"/>
          <w:shd w:val="clear" w:color="auto" w:fill="auto"/>
        </w:tcPr>
        <w:p w:rsidR="00C33E0B" w:rsidRPr="004746C8" w:rsidRDefault="00C33E0B" w:rsidP="00945525">
          <w:pPr>
            <w:spacing w:before="120"/>
            <w:jc w:val="right"/>
            <w:rPr>
              <w:bCs/>
              <w:sz w:val="16"/>
              <w:szCs w:val="16"/>
            </w:rPr>
          </w:pPr>
          <w:r w:rsidRPr="007A12A3">
            <w:rPr>
              <w:rFonts w:cs="Arial"/>
              <w:sz w:val="16"/>
              <w:szCs w:val="16"/>
            </w:rPr>
            <w:t>SERB0</w:t>
          </w:r>
          <w:r>
            <w:rPr>
              <w:rFonts w:cs="Arial"/>
              <w:sz w:val="16"/>
              <w:szCs w:val="16"/>
            </w:rPr>
            <w:t xml:space="preserve">90 </w:t>
          </w:r>
          <w:r w:rsidRPr="007A12A3">
            <w:rPr>
              <w:bCs/>
              <w:sz w:val="16"/>
              <w:szCs w:val="16"/>
            </w:rPr>
            <w:t>DD</w:t>
          </w:r>
          <w:r>
            <w:rPr>
              <w:bCs/>
              <w:sz w:val="16"/>
              <w:szCs w:val="16"/>
            </w:rPr>
            <w:t>2</w:t>
          </w:r>
          <w:r w:rsidRPr="007A12A3">
            <w:rPr>
              <w:bCs/>
              <w:sz w:val="16"/>
              <w:szCs w:val="16"/>
            </w:rPr>
            <w:t xml:space="preserve">0 </w:t>
          </w:r>
          <w:r>
            <w:rPr>
              <w:bCs/>
              <w:sz w:val="16"/>
              <w:szCs w:val="16"/>
            </w:rPr>
            <w:t>160420</w:t>
          </w:r>
        </w:p>
      </w:tc>
    </w:tr>
  </w:tbl>
  <w:p w:rsidR="00C33E0B" w:rsidRPr="005C58EB" w:rsidRDefault="00C33E0B"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hemeColor="background1" w:themeShade="80"/>
      </w:tblBorders>
      <w:tblLook w:val="01E0" w:firstRow="1" w:lastRow="1" w:firstColumn="1" w:lastColumn="1" w:noHBand="0" w:noVBand="0"/>
    </w:tblPr>
    <w:tblGrid>
      <w:gridCol w:w="5210"/>
      <w:gridCol w:w="5211"/>
    </w:tblGrid>
    <w:tr w:rsidR="00C33E0B" w:rsidTr="00617566">
      <w:tc>
        <w:tcPr>
          <w:tcW w:w="5210" w:type="dxa"/>
          <w:shd w:val="clear" w:color="auto" w:fill="auto"/>
        </w:tcPr>
        <w:p w:rsidR="00C33E0B" w:rsidRPr="00121983" w:rsidRDefault="00C33E0B" w:rsidP="00945525">
          <w:pPr>
            <w:spacing w:before="120"/>
            <w:rPr>
              <w:i/>
              <w:iCs/>
              <w:sz w:val="16"/>
              <w:szCs w:val="16"/>
            </w:rPr>
          </w:pPr>
          <w:r w:rsidRPr="00901736">
            <w:rPr>
              <w:rFonts w:cs="Arial"/>
              <w:sz w:val="16"/>
              <w:szCs w:val="16"/>
            </w:rPr>
            <w:t>SERB0</w:t>
          </w:r>
          <w:r>
            <w:rPr>
              <w:rFonts w:cs="Arial"/>
              <w:sz w:val="16"/>
              <w:szCs w:val="16"/>
            </w:rPr>
            <w:t>90</w:t>
          </w:r>
          <w:r w:rsidRPr="00901736">
            <w:rPr>
              <w:bCs/>
              <w:sz w:val="16"/>
              <w:szCs w:val="16"/>
            </w:rPr>
            <w:t xml:space="preserve"> DD</w:t>
          </w:r>
          <w:r>
            <w:rPr>
              <w:bCs/>
              <w:sz w:val="16"/>
              <w:szCs w:val="16"/>
            </w:rPr>
            <w:t>2</w:t>
          </w:r>
          <w:r w:rsidRPr="00901736">
            <w:rPr>
              <w:bCs/>
              <w:sz w:val="16"/>
              <w:szCs w:val="16"/>
            </w:rPr>
            <w:t xml:space="preserve">0 </w:t>
          </w:r>
          <w:r>
            <w:rPr>
              <w:bCs/>
              <w:sz w:val="16"/>
              <w:szCs w:val="16"/>
            </w:rPr>
            <w:t>160420</w:t>
          </w:r>
        </w:p>
      </w:tc>
      <w:tc>
        <w:tcPr>
          <w:tcW w:w="5211" w:type="dxa"/>
          <w:shd w:val="clear" w:color="auto" w:fill="auto"/>
        </w:tcPr>
        <w:p w:rsidR="00C33E0B" w:rsidRPr="00BB5EA2" w:rsidRDefault="00C33E0B" w:rsidP="00121983">
          <w:pPr>
            <w:spacing w:before="120"/>
            <w:jc w:val="right"/>
            <w:rPr>
              <w:bCs/>
              <w:sz w:val="16"/>
              <w:szCs w:val="16"/>
            </w:rPr>
          </w:pPr>
          <w:r w:rsidRPr="00BB5EA2">
            <w:rPr>
              <w:bCs/>
              <w:sz w:val="16"/>
              <w:szCs w:val="16"/>
            </w:rPr>
            <w:fldChar w:fldCharType="begin"/>
          </w:r>
          <w:r w:rsidRPr="00BB5EA2">
            <w:rPr>
              <w:bCs/>
              <w:sz w:val="16"/>
              <w:szCs w:val="16"/>
            </w:rPr>
            <w:instrText xml:space="preserve"> PAGE </w:instrText>
          </w:r>
          <w:r w:rsidRPr="00BB5EA2">
            <w:rPr>
              <w:bCs/>
              <w:sz w:val="16"/>
              <w:szCs w:val="16"/>
            </w:rPr>
            <w:fldChar w:fldCharType="separate"/>
          </w:r>
          <w:r w:rsidR="009D684B">
            <w:rPr>
              <w:bCs/>
              <w:noProof/>
              <w:sz w:val="16"/>
              <w:szCs w:val="16"/>
            </w:rPr>
            <w:t>3</w:t>
          </w:r>
          <w:r w:rsidRPr="00BB5EA2">
            <w:rPr>
              <w:bCs/>
              <w:sz w:val="16"/>
              <w:szCs w:val="16"/>
            </w:rPr>
            <w:fldChar w:fldCharType="end"/>
          </w:r>
        </w:p>
      </w:tc>
    </w:tr>
  </w:tbl>
  <w:p w:rsidR="00C33E0B" w:rsidRPr="005C58EB" w:rsidRDefault="00C33E0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D4" w:rsidRDefault="002703D4">
      <w:r>
        <w:separator/>
      </w:r>
    </w:p>
  </w:footnote>
  <w:footnote w:type="continuationSeparator" w:id="0">
    <w:p w:rsidR="002703D4" w:rsidRDefault="0027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A62BC7"/>
    <w:multiLevelType w:val="hybridMultilevel"/>
    <w:tmpl w:val="C0D8D374"/>
    <w:lvl w:ilvl="0" w:tplc="F47A87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345BCC"/>
    <w:multiLevelType w:val="hybridMultilevel"/>
    <w:tmpl w:val="CB0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6303AB2"/>
    <w:multiLevelType w:val="hybridMultilevel"/>
    <w:tmpl w:val="E81E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106D45"/>
    <w:multiLevelType w:val="hybridMultilevel"/>
    <w:tmpl w:val="77764476"/>
    <w:lvl w:ilvl="0" w:tplc="F7EA69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30"/>
  </w:num>
  <w:num w:numId="15">
    <w:abstractNumId w:val="27"/>
  </w:num>
  <w:num w:numId="16">
    <w:abstractNumId w:val="13"/>
  </w:num>
  <w:num w:numId="17">
    <w:abstractNumId w:val="14"/>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1"/>
  </w:num>
  <w:num w:numId="28">
    <w:abstractNumId w:val="12"/>
  </w:num>
  <w:num w:numId="29">
    <w:abstractNumId w:val="28"/>
  </w:num>
  <w:num w:numId="30">
    <w:abstractNumId w:val="22"/>
  </w:num>
  <w:num w:numId="31">
    <w:abstractNumId w:val="20"/>
  </w:num>
  <w:num w:numId="32">
    <w:abstractNumId w:val="10"/>
  </w:num>
  <w:num w:numId="33">
    <w:abstractNumId w:val="11"/>
  </w:num>
  <w:num w:numId="34">
    <w:abstractNumId w:val="15"/>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0930"/>
    <w:rsid w:val="000041A6"/>
    <w:rsid w:val="00004300"/>
    <w:rsid w:val="000043B3"/>
    <w:rsid w:val="000049E7"/>
    <w:rsid w:val="00006E81"/>
    <w:rsid w:val="00007147"/>
    <w:rsid w:val="00012914"/>
    <w:rsid w:val="0001483F"/>
    <w:rsid w:val="00014EB0"/>
    <w:rsid w:val="00014F0B"/>
    <w:rsid w:val="0001555B"/>
    <w:rsid w:val="00015CAF"/>
    <w:rsid w:val="00016092"/>
    <w:rsid w:val="000163BB"/>
    <w:rsid w:val="00016B1A"/>
    <w:rsid w:val="00017FF4"/>
    <w:rsid w:val="000219E7"/>
    <w:rsid w:val="00021C9B"/>
    <w:rsid w:val="000267FD"/>
    <w:rsid w:val="000270B5"/>
    <w:rsid w:val="00030BF1"/>
    <w:rsid w:val="00030C8E"/>
    <w:rsid w:val="00033823"/>
    <w:rsid w:val="0004257C"/>
    <w:rsid w:val="000426E3"/>
    <w:rsid w:val="00043FDF"/>
    <w:rsid w:val="00044911"/>
    <w:rsid w:val="00045233"/>
    <w:rsid w:val="0004716C"/>
    <w:rsid w:val="0005229C"/>
    <w:rsid w:val="00053023"/>
    <w:rsid w:val="000539A6"/>
    <w:rsid w:val="00057711"/>
    <w:rsid w:val="000577D3"/>
    <w:rsid w:val="000619D9"/>
    <w:rsid w:val="00062C6A"/>
    <w:rsid w:val="00064080"/>
    <w:rsid w:val="00066257"/>
    <w:rsid w:val="00067794"/>
    <w:rsid w:val="00067A61"/>
    <w:rsid w:val="00067CE4"/>
    <w:rsid w:val="0007058D"/>
    <w:rsid w:val="00070E3F"/>
    <w:rsid w:val="00072B03"/>
    <w:rsid w:val="00073EE4"/>
    <w:rsid w:val="00076268"/>
    <w:rsid w:val="00077A36"/>
    <w:rsid w:val="00081FB5"/>
    <w:rsid w:val="000A0451"/>
    <w:rsid w:val="000A262A"/>
    <w:rsid w:val="000A29EC"/>
    <w:rsid w:val="000A37B0"/>
    <w:rsid w:val="000A3AF9"/>
    <w:rsid w:val="000A6D96"/>
    <w:rsid w:val="000B3454"/>
    <w:rsid w:val="000C04B3"/>
    <w:rsid w:val="000C1AD8"/>
    <w:rsid w:val="000C1B97"/>
    <w:rsid w:val="000C5009"/>
    <w:rsid w:val="000C686F"/>
    <w:rsid w:val="000C688C"/>
    <w:rsid w:val="000C78DA"/>
    <w:rsid w:val="000D1593"/>
    <w:rsid w:val="000D46B9"/>
    <w:rsid w:val="000D4726"/>
    <w:rsid w:val="000E0B04"/>
    <w:rsid w:val="000E2C28"/>
    <w:rsid w:val="000E574A"/>
    <w:rsid w:val="000E777C"/>
    <w:rsid w:val="000F3ABD"/>
    <w:rsid w:val="00102B85"/>
    <w:rsid w:val="00102E04"/>
    <w:rsid w:val="001034CA"/>
    <w:rsid w:val="001057A8"/>
    <w:rsid w:val="00107419"/>
    <w:rsid w:val="00107488"/>
    <w:rsid w:val="00107E75"/>
    <w:rsid w:val="00110976"/>
    <w:rsid w:val="00110E56"/>
    <w:rsid w:val="00111C72"/>
    <w:rsid w:val="001121DC"/>
    <w:rsid w:val="00113AE1"/>
    <w:rsid w:val="00113F8E"/>
    <w:rsid w:val="0011463B"/>
    <w:rsid w:val="00120DC5"/>
    <w:rsid w:val="00121983"/>
    <w:rsid w:val="00122F10"/>
    <w:rsid w:val="001244EF"/>
    <w:rsid w:val="001245F5"/>
    <w:rsid w:val="001258DE"/>
    <w:rsid w:val="0012795C"/>
    <w:rsid w:val="00127FD6"/>
    <w:rsid w:val="00130FF0"/>
    <w:rsid w:val="00131624"/>
    <w:rsid w:val="0013607C"/>
    <w:rsid w:val="0013640B"/>
    <w:rsid w:val="0014018B"/>
    <w:rsid w:val="0014298B"/>
    <w:rsid w:val="0014468F"/>
    <w:rsid w:val="00145330"/>
    <w:rsid w:val="001476C6"/>
    <w:rsid w:val="001520F0"/>
    <w:rsid w:val="00155AD3"/>
    <w:rsid w:val="00156424"/>
    <w:rsid w:val="001564FB"/>
    <w:rsid w:val="00161145"/>
    <w:rsid w:val="0016150D"/>
    <w:rsid w:val="00161C21"/>
    <w:rsid w:val="001652EB"/>
    <w:rsid w:val="00165B24"/>
    <w:rsid w:val="001701EE"/>
    <w:rsid w:val="0017347C"/>
    <w:rsid w:val="00173AFF"/>
    <w:rsid w:val="00174E1D"/>
    <w:rsid w:val="00180B45"/>
    <w:rsid w:val="001826EB"/>
    <w:rsid w:val="00182884"/>
    <w:rsid w:val="00190C0E"/>
    <w:rsid w:val="00194C23"/>
    <w:rsid w:val="0019513C"/>
    <w:rsid w:val="001954F0"/>
    <w:rsid w:val="00195AB7"/>
    <w:rsid w:val="001A1285"/>
    <w:rsid w:val="001A4923"/>
    <w:rsid w:val="001B09E8"/>
    <w:rsid w:val="001B3E89"/>
    <w:rsid w:val="001B3EC7"/>
    <w:rsid w:val="001B4454"/>
    <w:rsid w:val="001B7479"/>
    <w:rsid w:val="001B7498"/>
    <w:rsid w:val="001C0C7C"/>
    <w:rsid w:val="001C153D"/>
    <w:rsid w:val="001C3839"/>
    <w:rsid w:val="001C6545"/>
    <w:rsid w:val="001D1EB0"/>
    <w:rsid w:val="001D5850"/>
    <w:rsid w:val="001E0113"/>
    <w:rsid w:val="001E21B5"/>
    <w:rsid w:val="001E43EA"/>
    <w:rsid w:val="001E4EB7"/>
    <w:rsid w:val="001E6BA7"/>
    <w:rsid w:val="001E7F7D"/>
    <w:rsid w:val="001F0AD0"/>
    <w:rsid w:val="00200502"/>
    <w:rsid w:val="0020324B"/>
    <w:rsid w:val="00203A5B"/>
    <w:rsid w:val="00205215"/>
    <w:rsid w:val="0021173C"/>
    <w:rsid w:val="002128D5"/>
    <w:rsid w:val="00213602"/>
    <w:rsid w:val="00213A6E"/>
    <w:rsid w:val="00215B00"/>
    <w:rsid w:val="0021742E"/>
    <w:rsid w:val="002204E9"/>
    <w:rsid w:val="00223D6E"/>
    <w:rsid w:val="00225696"/>
    <w:rsid w:val="00226D36"/>
    <w:rsid w:val="00230BDB"/>
    <w:rsid w:val="00230C8C"/>
    <w:rsid w:val="002325AE"/>
    <w:rsid w:val="00232E3E"/>
    <w:rsid w:val="002338F2"/>
    <w:rsid w:val="00233C03"/>
    <w:rsid w:val="00234093"/>
    <w:rsid w:val="0023470F"/>
    <w:rsid w:val="00234B63"/>
    <w:rsid w:val="00234BB3"/>
    <w:rsid w:val="0023563E"/>
    <w:rsid w:val="00236CAE"/>
    <w:rsid w:val="00240865"/>
    <w:rsid w:val="00243568"/>
    <w:rsid w:val="00244C9C"/>
    <w:rsid w:val="0024664D"/>
    <w:rsid w:val="002466E8"/>
    <w:rsid w:val="002516DA"/>
    <w:rsid w:val="00252B06"/>
    <w:rsid w:val="00254697"/>
    <w:rsid w:val="00254E61"/>
    <w:rsid w:val="00256ADA"/>
    <w:rsid w:val="00256E99"/>
    <w:rsid w:val="002577D1"/>
    <w:rsid w:val="002609CA"/>
    <w:rsid w:val="002610E9"/>
    <w:rsid w:val="002631A4"/>
    <w:rsid w:val="00263275"/>
    <w:rsid w:val="00266953"/>
    <w:rsid w:val="002703D4"/>
    <w:rsid w:val="00273D64"/>
    <w:rsid w:val="00274427"/>
    <w:rsid w:val="00276A1E"/>
    <w:rsid w:val="002810E0"/>
    <w:rsid w:val="002819F3"/>
    <w:rsid w:val="00290E74"/>
    <w:rsid w:val="002949CF"/>
    <w:rsid w:val="00296263"/>
    <w:rsid w:val="002A0125"/>
    <w:rsid w:val="002A136B"/>
    <w:rsid w:val="002B2709"/>
    <w:rsid w:val="002B4877"/>
    <w:rsid w:val="002B4F5E"/>
    <w:rsid w:val="002B5976"/>
    <w:rsid w:val="002B5D71"/>
    <w:rsid w:val="002B6B9F"/>
    <w:rsid w:val="002C0911"/>
    <w:rsid w:val="002C18B2"/>
    <w:rsid w:val="002C472F"/>
    <w:rsid w:val="002C5688"/>
    <w:rsid w:val="002C589B"/>
    <w:rsid w:val="002D3783"/>
    <w:rsid w:val="002D4CF6"/>
    <w:rsid w:val="002E3044"/>
    <w:rsid w:val="002E593D"/>
    <w:rsid w:val="002E63DB"/>
    <w:rsid w:val="002E7A1A"/>
    <w:rsid w:val="002E7B26"/>
    <w:rsid w:val="002F033E"/>
    <w:rsid w:val="002F2785"/>
    <w:rsid w:val="002F379F"/>
    <w:rsid w:val="002F3C31"/>
    <w:rsid w:val="002F428E"/>
    <w:rsid w:val="002F5291"/>
    <w:rsid w:val="002F56F8"/>
    <w:rsid w:val="00301B03"/>
    <w:rsid w:val="00301C9C"/>
    <w:rsid w:val="00302970"/>
    <w:rsid w:val="00305631"/>
    <w:rsid w:val="00305CBF"/>
    <w:rsid w:val="00306589"/>
    <w:rsid w:val="00311DCD"/>
    <w:rsid w:val="00313B03"/>
    <w:rsid w:val="00316360"/>
    <w:rsid w:val="00321706"/>
    <w:rsid w:val="003234D7"/>
    <w:rsid w:val="003247DE"/>
    <w:rsid w:val="00326EEE"/>
    <w:rsid w:val="00326FAB"/>
    <w:rsid w:val="00327C8A"/>
    <w:rsid w:val="003304EB"/>
    <w:rsid w:val="0033061A"/>
    <w:rsid w:val="00332543"/>
    <w:rsid w:val="00333DE4"/>
    <w:rsid w:val="0033618E"/>
    <w:rsid w:val="00336BEF"/>
    <w:rsid w:val="00344EE2"/>
    <w:rsid w:val="003472A6"/>
    <w:rsid w:val="0035192F"/>
    <w:rsid w:val="00355148"/>
    <w:rsid w:val="00355A61"/>
    <w:rsid w:val="00356B0E"/>
    <w:rsid w:val="00356FBA"/>
    <w:rsid w:val="00366EFE"/>
    <w:rsid w:val="00375752"/>
    <w:rsid w:val="00382B2F"/>
    <w:rsid w:val="0038503F"/>
    <w:rsid w:val="0038596D"/>
    <w:rsid w:val="00386A14"/>
    <w:rsid w:val="00391095"/>
    <w:rsid w:val="00392BA4"/>
    <w:rsid w:val="0039472D"/>
    <w:rsid w:val="00396036"/>
    <w:rsid w:val="003A2620"/>
    <w:rsid w:val="003A2F46"/>
    <w:rsid w:val="003A58D3"/>
    <w:rsid w:val="003B0524"/>
    <w:rsid w:val="003B18BD"/>
    <w:rsid w:val="003B2527"/>
    <w:rsid w:val="003B364E"/>
    <w:rsid w:val="003B6CD5"/>
    <w:rsid w:val="003C0458"/>
    <w:rsid w:val="003C3DBD"/>
    <w:rsid w:val="003C42A1"/>
    <w:rsid w:val="003C42E8"/>
    <w:rsid w:val="003C4653"/>
    <w:rsid w:val="003C6B7E"/>
    <w:rsid w:val="003D45F9"/>
    <w:rsid w:val="003D4B6B"/>
    <w:rsid w:val="003D5497"/>
    <w:rsid w:val="003E06F2"/>
    <w:rsid w:val="003E1928"/>
    <w:rsid w:val="003E3C34"/>
    <w:rsid w:val="003E3F4C"/>
    <w:rsid w:val="003E42B3"/>
    <w:rsid w:val="003E5807"/>
    <w:rsid w:val="003E6600"/>
    <w:rsid w:val="003E67AB"/>
    <w:rsid w:val="003E6E3B"/>
    <w:rsid w:val="003F14CC"/>
    <w:rsid w:val="003F703C"/>
    <w:rsid w:val="003F7055"/>
    <w:rsid w:val="00400067"/>
    <w:rsid w:val="004007BD"/>
    <w:rsid w:val="004013BD"/>
    <w:rsid w:val="0040218E"/>
    <w:rsid w:val="00404530"/>
    <w:rsid w:val="00411A47"/>
    <w:rsid w:val="00412319"/>
    <w:rsid w:val="0041497A"/>
    <w:rsid w:val="0041739D"/>
    <w:rsid w:val="0042204F"/>
    <w:rsid w:val="004263AF"/>
    <w:rsid w:val="00432A68"/>
    <w:rsid w:val="00432F75"/>
    <w:rsid w:val="00435ABE"/>
    <w:rsid w:val="0043618D"/>
    <w:rsid w:val="00436EFB"/>
    <w:rsid w:val="00441292"/>
    <w:rsid w:val="0044139C"/>
    <w:rsid w:val="00442E5A"/>
    <w:rsid w:val="0044377E"/>
    <w:rsid w:val="0044647D"/>
    <w:rsid w:val="004479E5"/>
    <w:rsid w:val="00452B29"/>
    <w:rsid w:val="00453C7F"/>
    <w:rsid w:val="00456D83"/>
    <w:rsid w:val="00457175"/>
    <w:rsid w:val="004576BF"/>
    <w:rsid w:val="0046281B"/>
    <w:rsid w:val="00463D4A"/>
    <w:rsid w:val="00463EB4"/>
    <w:rsid w:val="004652A4"/>
    <w:rsid w:val="00467296"/>
    <w:rsid w:val="0047335A"/>
    <w:rsid w:val="004746C8"/>
    <w:rsid w:val="0048002C"/>
    <w:rsid w:val="00480165"/>
    <w:rsid w:val="00481266"/>
    <w:rsid w:val="004872A5"/>
    <w:rsid w:val="004931DB"/>
    <w:rsid w:val="0049366C"/>
    <w:rsid w:val="004946DA"/>
    <w:rsid w:val="004958A5"/>
    <w:rsid w:val="004A11D9"/>
    <w:rsid w:val="004A1477"/>
    <w:rsid w:val="004A1954"/>
    <w:rsid w:val="004A4561"/>
    <w:rsid w:val="004A638A"/>
    <w:rsid w:val="004A67B1"/>
    <w:rsid w:val="004B2023"/>
    <w:rsid w:val="004B3866"/>
    <w:rsid w:val="004B4D2D"/>
    <w:rsid w:val="004B54DF"/>
    <w:rsid w:val="004B552E"/>
    <w:rsid w:val="004B5F8E"/>
    <w:rsid w:val="004B6BBC"/>
    <w:rsid w:val="004B7B4F"/>
    <w:rsid w:val="004B7F01"/>
    <w:rsid w:val="004C11E2"/>
    <w:rsid w:val="004C18F8"/>
    <w:rsid w:val="004C21B2"/>
    <w:rsid w:val="004C3793"/>
    <w:rsid w:val="004C527F"/>
    <w:rsid w:val="004D0607"/>
    <w:rsid w:val="004D182D"/>
    <w:rsid w:val="004D2DBA"/>
    <w:rsid w:val="004D401D"/>
    <w:rsid w:val="004D4930"/>
    <w:rsid w:val="004D6BAD"/>
    <w:rsid w:val="004E0AE7"/>
    <w:rsid w:val="004E17DF"/>
    <w:rsid w:val="004E266D"/>
    <w:rsid w:val="004E3924"/>
    <w:rsid w:val="004E4384"/>
    <w:rsid w:val="004E5ADD"/>
    <w:rsid w:val="004E744D"/>
    <w:rsid w:val="004F21F3"/>
    <w:rsid w:val="004F2B62"/>
    <w:rsid w:val="004F310F"/>
    <w:rsid w:val="004F4876"/>
    <w:rsid w:val="004F4A78"/>
    <w:rsid w:val="004F54B8"/>
    <w:rsid w:val="004F62B6"/>
    <w:rsid w:val="004F6E12"/>
    <w:rsid w:val="00502BD3"/>
    <w:rsid w:val="00506026"/>
    <w:rsid w:val="005062DF"/>
    <w:rsid w:val="0050793F"/>
    <w:rsid w:val="00510964"/>
    <w:rsid w:val="00512625"/>
    <w:rsid w:val="00512969"/>
    <w:rsid w:val="0051577A"/>
    <w:rsid w:val="005169A6"/>
    <w:rsid w:val="00521AE2"/>
    <w:rsid w:val="0052332D"/>
    <w:rsid w:val="005271E4"/>
    <w:rsid w:val="005274F5"/>
    <w:rsid w:val="005301CD"/>
    <w:rsid w:val="0053352E"/>
    <w:rsid w:val="005335B1"/>
    <w:rsid w:val="00533AAA"/>
    <w:rsid w:val="00533DBD"/>
    <w:rsid w:val="005361F9"/>
    <w:rsid w:val="00541130"/>
    <w:rsid w:val="00541C39"/>
    <w:rsid w:val="00543E63"/>
    <w:rsid w:val="00544D5F"/>
    <w:rsid w:val="005452E1"/>
    <w:rsid w:val="00545BC6"/>
    <w:rsid w:val="0054669F"/>
    <w:rsid w:val="0055116B"/>
    <w:rsid w:val="00556B12"/>
    <w:rsid w:val="005605E2"/>
    <w:rsid w:val="00561598"/>
    <w:rsid w:val="00561CCF"/>
    <w:rsid w:val="00563118"/>
    <w:rsid w:val="00563A34"/>
    <w:rsid w:val="00564996"/>
    <w:rsid w:val="00565919"/>
    <w:rsid w:val="005666E4"/>
    <w:rsid w:val="00571BAF"/>
    <w:rsid w:val="00572BD2"/>
    <w:rsid w:val="00572D65"/>
    <w:rsid w:val="00573BE6"/>
    <w:rsid w:val="00574802"/>
    <w:rsid w:val="00580A64"/>
    <w:rsid w:val="00581411"/>
    <w:rsid w:val="00581CBD"/>
    <w:rsid w:val="00582739"/>
    <w:rsid w:val="00582EA5"/>
    <w:rsid w:val="00583A73"/>
    <w:rsid w:val="00591F3B"/>
    <w:rsid w:val="005943A0"/>
    <w:rsid w:val="00596A18"/>
    <w:rsid w:val="00596F4C"/>
    <w:rsid w:val="005A5C61"/>
    <w:rsid w:val="005B0413"/>
    <w:rsid w:val="005B5AFC"/>
    <w:rsid w:val="005B6A77"/>
    <w:rsid w:val="005B6E48"/>
    <w:rsid w:val="005B70D3"/>
    <w:rsid w:val="005B7DFD"/>
    <w:rsid w:val="005C10E4"/>
    <w:rsid w:val="005C2B07"/>
    <w:rsid w:val="005C2D7F"/>
    <w:rsid w:val="005C4034"/>
    <w:rsid w:val="005C58EB"/>
    <w:rsid w:val="005C5E7F"/>
    <w:rsid w:val="005C71C3"/>
    <w:rsid w:val="005C7659"/>
    <w:rsid w:val="005D16C2"/>
    <w:rsid w:val="005D1893"/>
    <w:rsid w:val="005D3E45"/>
    <w:rsid w:val="005E241D"/>
    <w:rsid w:val="005E274A"/>
    <w:rsid w:val="005E3DE6"/>
    <w:rsid w:val="005E6D44"/>
    <w:rsid w:val="005E7BFF"/>
    <w:rsid w:val="005F02DD"/>
    <w:rsid w:val="005F1AC5"/>
    <w:rsid w:val="005F28C1"/>
    <w:rsid w:val="005F37EB"/>
    <w:rsid w:val="005F408E"/>
    <w:rsid w:val="005F62A6"/>
    <w:rsid w:val="005F63F3"/>
    <w:rsid w:val="005F7FA3"/>
    <w:rsid w:val="0060162F"/>
    <w:rsid w:val="006026DA"/>
    <w:rsid w:val="00603EBB"/>
    <w:rsid w:val="00606DB9"/>
    <w:rsid w:val="006105C6"/>
    <w:rsid w:val="0061177E"/>
    <w:rsid w:val="00611CF0"/>
    <w:rsid w:val="00613A09"/>
    <w:rsid w:val="00615D71"/>
    <w:rsid w:val="00617566"/>
    <w:rsid w:val="00620714"/>
    <w:rsid w:val="00622A10"/>
    <w:rsid w:val="00623283"/>
    <w:rsid w:val="006258F8"/>
    <w:rsid w:val="00626DB8"/>
    <w:rsid w:val="00627E99"/>
    <w:rsid w:val="006304D8"/>
    <w:rsid w:val="00630A0F"/>
    <w:rsid w:val="00634CFA"/>
    <w:rsid w:val="00634ED1"/>
    <w:rsid w:val="006351F0"/>
    <w:rsid w:val="006354A2"/>
    <w:rsid w:val="0063608E"/>
    <w:rsid w:val="00637A51"/>
    <w:rsid w:val="00641420"/>
    <w:rsid w:val="00641C1F"/>
    <w:rsid w:val="00642383"/>
    <w:rsid w:val="0065234A"/>
    <w:rsid w:val="00657302"/>
    <w:rsid w:val="00661A5E"/>
    <w:rsid w:val="00666005"/>
    <w:rsid w:val="0067119B"/>
    <w:rsid w:val="0067192E"/>
    <w:rsid w:val="00675D41"/>
    <w:rsid w:val="00677A51"/>
    <w:rsid w:val="006823C3"/>
    <w:rsid w:val="006857F7"/>
    <w:rsid w:val="00686DED"/>
    <w:rsid w:val="00692DC1"/>
    <w:rsid w:val="00695653"/>
    <w:rsid w:val="00696BAA"/>
    <w:rsid w:val="006A2A25"/>
    <w:rsid w:val="006A3853"/>
    <w:rsid w:val="006A52E4"/>
    <w:rsid w:val="006A53BA"/>
    <w:rsid w:val="006A6AE8"/>
    <w:rsid w:val="006A7E8E"/>
    <w:rsid w:val="006B13B5"/>
    <w:rsid w:val="006B3992"/>
    <w:rsid w:val="006B3BDE"/>
    <w:rsid w:val="006B4DB8"/>
    <w:rsid w:val="006B7338"/>
    <w:rsid w:val="006B7517"/>
    <w:rsid w:val="006C078D"/>
    <w:rsid w:val="006C0CB0"/>
    <w:rsid w:val="006C6A44"/>
    <w:rsid w:val="006C70DB"/>
    <w:rsid w:val="006C7250"/>
    <w:rsid w:val="006C7723"/>
    <w:rsid w:val="006D0CAA"/>
    <w:rsid w:val="006D4ED8"/>
    <w:rsid w:val="006E05AC"/>
    <w:rsid w:val="006E1333"/>
    <w:rsid w:val="006E34F8"/>
    <w:rsid w:val="006E3D2B"/>
    <w:rsid w:val="006E559B"/>
    <w:rsid w:val="006E627C"/>
    <w:rsid w:val="006E7A06"/>
    <w:rsid w:val="006E7AF4"/>
    <w:rsid w:val="006F2173"/>
    <w:rsid w:val="006F22F3"/>
    <w:rsid w:val="006F24E9"/>
    <w:rsid w:val="006F35D2"/>
    <w:rsid w:val="006F5C0F"/>
    <w:rsid w:val="006F608C"/>
    <w:rsid w:val="006F6442"/>
    <w:rsid w:val="00700B0B"/>
    <w:rsid w:val="007011F2"/>
    <w:rsid w:val="00702307"/>
    <w:rsid w:val="00704CFF"/>
    <w:rsid w:val="00706103"/>
    <w:rsid w:val="00706B34"/>
    <w:rsid w:val="00707487"/>
    <w:rsid w:val="0071018C"/>
    <w:rsid w:val="00712159"/>
    <w:rsid w:val="007204BD"/>
    <w:rsid w:val="00727AD6"/>
    <w:rsid w:val="0073113A"/>
    <w:rsid w:val="007322D6"/>
    <w:rsid w:val="00732A71"/>
    <w:rsid w:val="00732E7A"/>
    <w:rsid w:val="00733B39"/>
    <w:rsid w:val="0073422F"/>
    <w:rsid w:val="00737F62"/>
    <w:rsid w:val="00741077"/>
    <w:rsid w:val="00744489"/>
    <w:rsid w:val="00746966"/>
    <w:rsid w:val="00750E3E"/>
    <w:rsid w:val="00750E8A"/>
    <w:rsid w:val="007531F1"/>
    <w:rsid w:val="007558FC"/>
    <w:rsid w:val="00756D79"/>
    <w:rsid w:val="00762723"/>
    <w:rsid w:val="00763C2B"/>
    <w:rsid w:val="0076456A"/>
    <w:rsid w:val="007726AD"/>
    <w:rsid w:val="007748B0"/>
    <w:rsid w:val="0077626A"/>
    <w:rsid w:val="0077628B"/>
    <w:rsid w:val="00780774"/>
    <w:rsid w:val="00782090"/>
    <w:rsid w:val="007832DB"/>
    <w:rsid w:val="00784B32"/>
    <w:rsid w:val="0078503C"/>
    <w:rsid w:val="00785E52"/>
    <w:rsid w:val="0078713D"/>
    <w:rsid w:val="00790174"/>
    <w:rsid w:val="00794B54"/>
    <w:rsid w:val="007A12A3"/>
    <w:rsid w:val="007A190F"/>
    <w:rsid w:val="007A2ACB"/>
    <w:rsid w:val="007A2CAD"/>
    <w:rsid w:val="007A551E"/>
    <w:rsid w:val="007A61F0"/>
    <w:rsid w:val="007B0D83"/>
    <w:rsid w:val="007B49EB"/>
    <w:rsid w:val="007B4DA6"/>
    <w:rsid w:val="007C1EA8"/>
    <w:rsid w:val="007C2AE2"/>
    <w:rsid w:val="007C2B6B"/>
    <w:rsid w:val="007C2F91"/>
    <w:rsid w:val="007C6B88"/>
    <w:rsid w:val="007C782F"/>
    <w:rsid w:val="007D1810"/>
    <w:rsid w:val="007D1AFF"/>
    <w:rsid w:val="007D41B7"/>
    <w:rsid w:val="007D4AF9"/>
    <w:rsid w:val="007D5833"/>
    <w:rsid w:val="007D6100"/>
    <w:rsid w:val="007D757B"/>
    <w:rsid w:val="007D7C48"/>
    <w:rsid w:val="007E2BD1"/>
    <w:rsid w:val="007E3FD2"/>
    <w:rsid w:val="007E4376"/>
    <w:rsid w:val="007E6E68"/>
    <w:rsid w:val="007F0B50"/>
    <w:rsid w:val="007F1EB5"/>
    <w:rsid w:val="007F4495"/>
    <w:rsid w:val="007F4BED"/>
    <w:rsid w:val="007F5C11"/>
    <w:rsid w:val="007F63EA"/>
    <w:rsid w:val="007F7590"/>
    <w:rsid w:val="00800622"/>
    <w:rsid w:val="00800F62"/>
    <w:rsid w:val="008167FC"/>
    <w:rsid w:val="008168AB"/>
    <w:rsid w:val="008174D7"/>
    <w:rsid w:val="0082022E"/>
    <w:rsid w:val="00822AE7"/>
    <w:rsid w:val="00822FF7"/>
    <w:rsid w:val="0082499A"/>
    <w:rsid w:val="00826350"/>
    <w:rsid w:val="00826A31"/>
    <w:rsid w:val="00826FCC"/>
    <w:rsid w:val="008323A0"/>
    <w:rsid w:val="00833928"/>
    <w:rsid w:val="008340E5"/>
    <w:rsid w:val="00841292"/>
    <w:rsid w:val="00846BE3"/>
    <w:rsid w:val="00847EDD"/>
    <w:rsid w:val="00851FBE"/>
    <w:rsid w:val="008523E9"/>
    <w:rsid w:val="00854193"/>
    <w:rsid w:val="008628EF"/>
    <w:rsid w:val="00862E3C"/>
    <w:rsid w:val="00864A2E"/>
    <w:rsid w:val="00865950"/>
    <w:rsid w:val="008669CB"/>
    <w:rsid w:val="00870CB1"/>
    <w:rsid w:val="00872673"/>
    <w:rsid w:val="00874931"/>
    <w:rsid w:val="008757C4"/>
    <w:rsid w:val="0087679A"/>
    <w:rsid w:val="00876A77"/>
    <w:rsid w:val="00876E67"/>
    <w:rsid w:val="00877D0B"/>
    <w:rsid w:val="0088334B"/>
    <w:rsid w:val="00883BE0"/>
    <w:rsid w:val="00884945"/>
    <w:rsid w:val="00884EDB"/>
    <w:rsid w:val="00885181"/>
    <w:rsid w:val="00885254"/>
    <w:rsid w:val="00892087"/>
    <w:rsid w:val="008946E5"/>
    <w:rsid w:val="008948E0"/>
    <w:rsid w:val="008A0D34"/>
    <w:rsid w:val="008A1AD5"/>
    <w:rsid w:val="008A24C5"/>
    <w:rsid w:val="008A57BC"/>
    <w:rsid w:val="008B1E0E"/>
    <w:rsid w:val="008B1F76"/>
    <w:rsid w:val="008B2204"/>
    <w:rsid w:val="008B38B4"/>
    <w:rsid w:val="008B7FA0"/>
    <w:rsid w:val="008C1A3D"/>
    <w:rsid w:val="008C3B72"/>
    <w:rsid w:val="008C3DF7"/>
    <w:rsid w:val="008C44B8"/>
    <w:rsid w:val="008C568E"/>
    <w:rsid w:val="008D2A53"/>
    <w:rsid w:val="008D2C6D"/>
    <w:rsid w:val="008D7448"/>
    <w:rsid w:val="008E0041"/>
    <w:rsid w:val="008E4E6E"/>
    <w:rsid w:val="008E6658"/>
    <w:rsid w:val="008E7C8A"/>
    <w:rsid w:val="008F41B1"/>
    <w:rsid w:val="00900A55"/>
    <w:rsid w:val="00901CDC"/>
    <w:rsid w:val="00901DE2"/>
    <w:rsid w:val="00902365"/>
    <w:rsid w:val="00902EBF"/>
    <w:rsid w:val="00904622"/>
    <w:rsid w:val="00904BEC"/>
    <w:rsid w:val="009059DA"/>
    <w:rsid w:val="0091095C"/>
    <w:rsid w:val="00926EFD"/>
    <w:rsid w:val="00930C23"/>
    <w:rsid w:val="009324E6"/>
    <w:rsid w:val="00933357"/>
    <w:rsid w:val="00933BE4"/>
    <w:rsid w:val="00934765"/>
    <w:rsid w:val="00935F76"/>
    <w:rsid w:val="00937434"/>
    <w:rsid w:val="00940DEA"/>
    <w:rsid w:val="00945525"/>
    <w:rsid w:val="00945D76"/>
    <w:rsid w:val="00945D7A"/>
    <w:rsid w:val="00946CEC"/>
    <w:rsid w:val="00953B72"/>
    <w:rsid w:val="00956986"/>
    <w:rsid w:val="00956C49"/>
    <w:rsid w:val="009625D1"/>
    <w:rsid w:val="009645B3"/>
    <w:rsid w:val="009671ED"/>
    <w:rsid w:val="00967DDA"/>
    <w:rsid w:val="00970967"/>
    <w:rsid w:val="00972FE9"/>
    <w:rsid w:val="00974A22"/>
    <w:rsid w:val="00982FC2"/>
    <w:rsid w:val="00983123"/>
    <w:rsid w:val="009857DB"/>
    <w:rsid w:val="00991B80"/>
    <w:rsid w:val="00993972"/>
    <w:rsid w:val="00995552"/>
    <w:rsid w:val="00996365"/>
    <w:rsid w:val="00997461"/>
    <w:rsid w:val="009A0259"/>
    <w:rsid w:val="009A300F"/>
    <w:rsid w:val="009A306E"/>
    <w:rsid w:val="009A6C78"/>
    <w:rsid w:val="009B4B39"/>
    <w:rsid w:val="009B4C18"/>
    <w:rsid w:val="009B75ED"/>
    <w:rsid w:val="009C0DD8"/>
    <w:rsid w:val="009C1D18"/>
    <w:rsid w:val="009C2D35"/>
    <w:rsid w:val="009C2E9C"/>
    <w:rsid w:val="009C4466"/>
    <w:rsid w:val="009D28E8"/>
    <w:rsid w:val="009D2D20"/>
    <w:rsid w:val="009D64A2"/>
    <w:rsid w:val="009D684B"/>
    <w:rsid w:val="009D78D2"/>
    <w:rsid w:val="009E0200"/>
    <w:rsid w:val="009E31CF"/>
    <w:rsid w:val="009E35C5"/>
    <w:rsid w:val="009E4CF4"/>
    <w:rsid w:val="009E6CE2"/>
    <w:rsid w:val="009F3500"/>
    <w:rsid w:val="009F5B08"/>
    <w:rsid w:val="009F70D5"/>
    <w:rsid w:val="00A01C8B"/>
    <w:rsid w:val="00A026A9"/>
    <w:rsid w:val="00A04003"/>
    <w:rsid w:val="00A0546E"/>
    <w:rsid w:val="00A05F20"/>
    <w:rsid w:val="00A10B37"/>
    <w:rsid w:val="00A1165E"/>
    <w:rsid w:val="00A16076"/>
    <w:rsid w:val="00A1690E"/>
    <w:rsid w:val="00A20D67"/>
    <w:rsid w:val="00A22D1D"/>
    <w:rsid w:val="00A24A95"/>
    <w:rsid w:val="00A373A4"/>
    <w:rsid w:val="00A40D1D"/>
    <w:rsid w:val="00A46980"/>
    <w:rsid w:val="00A512AB"/>
    <w:rsid w:val="00A5212F"/>
    <w:rsid w:val="00A524E7"/>
    <w:rsid w:val="00A54D54"/>
    <w:rsid w:val="00A55DDD"/>
    <w:rsid w:val="00A55FC8"/>
    <w:rsid w:val="00A56D40"/>
    <w:rsid w:val="00A61745"/>
    <w:rsid w:val="00A62452"/>
    <w:rsid w:val="00A62FCD"/>
    <w:rsid w:val="00A64476"/>
    <w:rsid w:val="00A6552A"/>
    <w:rsid w:val="00A65F5B"/>
    <w:rsid w:val="00A67994"/>
    <w:rsid w:val="00A73832"/>
    <w:rsid w:val="00A7556A"/>
    <w:rsid w:val="00A81334"/>
    <w:rsid w:val="00A84F98"/>
    <w:rsid w:val="00A855CC"/>
    <w:rsid w:val="00A85DAF"/>
    <w:rsid w:val="00A8634D"/>
    <w:rsid w:val="00A86356"/>
    <w:rsid w:val="00A86542"/>
    <w:rsid w:val="00A927ED"/>
    <w:rsid w:val="00A96C34"/>
    <w:rsid w:val="00AA0030"/>
    <w:rsid w:val="00AA0257"/>
    <w:rsid w:val="00AA044C"/>
    <w:rsid w:val="00AA3A10"/>
    <w:rsid w:val="00AA4AEB"/>
    <w:rsid w:val="00AB2489"/>
    <w:rsid w:val="00AB2C63"/>
    <w:rsid w:val="00AB44BD"/>
    <w:rsid w:val="00AC02FA"/>
    <w:rsid w:val="00AC18E5"/>
    <w:rsid w:val="00AC43D9"/>
    <w:rsid w:val="00AC7826"/>
    <w:rsid w:val="00AD2E5F"/>
    <w:rsid w:val="00AD5DE1"/>
    <w:rsid w:val="00AD7DB6"/>
    <w:rsid w:val="00AE1DCE"/>
    <w:rsid w:val="00AE42A3"/>
    <w:rsid w:val="00AE448A"/>
    <w:rsid w:val="00AE57F9"/>
    <w:rsid w:val="00AF1BF7"/>
    <w:rsid w:val="00AF30B7"/>
    <w:rsid w:val="00AF3792"/>
    <w:rsid w:val="00AF65FF"/>
    <w:rsid w:val="00B0025F"/>
    <w:rsid w:val="00B00BF7"/>
    <w:rsid w:val="00B101A3"/>
    <w:rsid w:val="00B1099C"/>
    <w:rsid w:val="00B10C19"/>
    <w:rsid w:val="00B13833"/>
    <w:rsid w:val="00B16DAF"/>
    <w:rsid w:val="00B2200A"/>
    <w:rsid w:val="00B23317"/>
    <w:rsid w:val="00B23AAE"/>
    <w:rsid w:val="00B23ADC"/>
    <w:rsid w:val="00B24562"/>
    <w:rsid w:val="00B25E9E"/>
    <w:rsid w:val="00B32C91"/>
    <w:rsid w:val="00B332CB"/>
    <w:rsid w:val="00B34BB8"/>
    <w:rsid w:val="00B35A26"/>
    <w:rsid w:val="00B35F46"/>
    <w:rsid w:val="00B36B5E"/>
    <w:rsid w:val="00B4235F"/>
    <w:rsid w:val="00B42962"/>
    <w:rsid w:val="00B44B74"/>
    <w:rsid w:val="00B45A94"/>
    <w:rsid w:val="00B5515B"/>
    <w:rsid w:val="00B56E65"/>
    <w:rsid w:val="00B56F60"/>
    <w:rsid w:val="00B60C1D"/>
    <w:rsid w:val="00B626D9"/>
    <w:rsid w:val="00B64573"/>
    <w:rsid w:val="00B64C2D"/>
    <w:rsid w:val="00B6598D"/>
    <w:rsid w:val="00B661C9"/>
    <w:rsid w:val="00B6696C"/>
    <w:rsid w:val="00B66ED5"/>
    <w:rsid w:val="00B71F78"/>
    <w:rsid w:val="00B74039"/>
    <w:rsid w:val="00B7619A"/>
    <w:rsid w:val="00B76C18"/>
    <w:rsid w:val="00B77AAE"/>
    <w:rsid w:val="00B81A1D"/>
    <w:rsid w:val="00B87D60"/>
    <w:rsid w:val="00B91BCC"/>
    <w:rsid w:val="00B92BBC"/>
    <w:rsid w:val="00B967F5"/>
    <w:rsid w:val="00BA1168"/>
    <w:rsid w:val="00BA2A4A"/>
    <w:rsid w:val="00BA3D3B"/>
    <w:rsid w:val="00BA44C6"/>
    <w:rsid w:val="00BB14EA"/>
    <w:rsid w:val="00BB2DB5"/>
    <w:rsid w:val="00BB5EA2"/>
    <w:rsid w:val="00BB7EFE"/>
    <w:rsid w:val="00BC0246"/>
    <w:rsid w:val="00BC1D5B"/>
    <w:rsid w:val="00BC565B"/>
    <w:rsid w:val="00BC5F23"/>
    <w:rsid w:val="00BD0656"/>
    <w:rsid w:val="00BD271C"/>
    <w:rsid w:val="00BD27E1"/>
    <w:rsid w:val="00BD45B4"/>
    <w:rsid w:val="00BE0489"/>
    <w:rsid w:val="00BE2BB2"/>
    <w:rsid w:val="00BE3FC3"/>
    <w:rsid w:val="00BF1699"/>
    <w:rsid w:val="00BF16E0"/>
    <w:rsid w:val="00BF599F"/>
    <w:rsid w:val="00BF64DA"/>
    <w:rsid w:val="00BF71F6"/>
    <w:rsid w:val="00C02F33"/>
    <w:rsid w:val="00C0431E"/>
    <w:rsid w:val="00C1050A"/>
    <w:rsid w:val="00C11AD5"/>
    <w:rsid w:val="00C139D7"/>
    <w:rsid w:val="00C13D19"/>
    <w:rsid w:val="00C149A4"/>
    <w:rsid w:val="00C15229"/>
    <w:rsid w:val="00C15307"/>
    <w:rsid w:val="00C1673A"/>
    <w:rsid w:val="00C2084C"/>
    <w:rsid w:val="00C2098A"/>
    <w:rsid w:val="00C20B19"/>
    <w:rsid w:val="00C20EEC"/>
    <w:rsid w:val="00C2185E"/>
    <w:rsid w:val="00C21CAD"/>
    <w:rsid w:val="00C24A78"/>
    <w:rsid w:val="00C276A7"/>
    <w:rsid w:val="00C27EF4"/>
    <w:rsid w:val="00C322FC"/>
    <w:rsid w:val="00C32340"/>
    <w:rsid w:val="00C33BA8"/>
    <w:rsid w:val="00C33E0B"/>
    <w:rsid w:val="00C37F67"/>
    <w:rsid w:val="00C401C1"/>
    <w:rsid w:val="00C413A8"/>
    <w:rsid w:val="00C427D7"/>
    <w:rsid w:val="00C42BE9"/>
    <w:rsid w:val="00C469B7"/>
    <w:rsid w:val="00C5156D"/>
    <w:rsid w:val="00C547B9"/>
    <w:rsid w:val="00C5495B"/>
    <w:rsid w:val="00C54F12"/>
    <w:rsid w:val="00C611D0"/>
    <w:rsid w:val="00C62E55"/>
    <w:rsid w:val="00C636E7"/>
    <w:rsid w:val="00C6531A"/>
    <w:rsid w:val="00C70B72"/>
    <w:rsid w:val="00C7135B"/>
    <w:rsid w:val="00C73114"/>
    <w:rsid w:val="00C7328A"/>
    <w:rsid w:val="00C743E7"/>
    <w:rsid w:val="00C7489D"/>
    <w:rsid w:val="00C7524D"/>
    <w:rsid w:val="00C818DE"/>
    <w:rsid w:val="00C840D6"/>
    <w:rsid w:val="00C84C93"/>
    <w:rsid w:val="00C84CE4"/>
    <w:rsid w:val="00C87125"/>
    <w:rsid w:val="00C91660"/>
    <w:rsid w:val="00C94B0F"/>
    <w:rsid w:val="00C9704D"/>
    <w:rsid w:val="00CA0C3D"/>
    <w:rsid w:val="00CA16B2"/>
    <w:rsid w:val="00CA399D"/>
    <w:rsid w:val="00CA3C63"/>
    <w:rsid w:val="00CB15EB"/>
    <w:rsid w:val="00CB41E3"/>
    <w:rsid w:val="00CB64C8"/>
    <w:rsid w:val="00CB6CC9"/>
    <w:rsid w:val="00CB7571"/>
    <w:rsid w:val="00CB76CC"/>
    <w:rsid w:val="00CC0917"/>
    <w:rsid w:val="00CC11DE"/>
    <w:rsid w:val="00CC12DE"/>
    <w:rsid w:val="00CC1BCB"/>
    <w:rsid w:val="00CC2991"/>
    <w:rsid w:val="00CC3D64"/>
    <w:rsid w:val="00CC50D3"/>
    <w:rsid w:val="00CD0070"/>
    <w:rsid w:val="00CD292E"/>
    <w:rsid w:val="00CD40C9"/>
    <w:rsid w:val="00CD4651"/>
    <w:rsid w:val="00CD6370"/>
    <w:rsid w:val="00CD6DB8"/>
    <w:rsid w:val="00CE0D4F"/>
    <w:rsid w:val="00CE71D1"/>
    <w:rsid w:val="00CE787D"/>
    <w:rsid w:val="00CF20F9"/>
    <w:rsid w:val="00CF74C4"/>
    <w:rsid w:val="00CF7B81"/>
    <w:rsid w:val="00CF7E53"/>
    <w:rsid w:val="00D01305"/>
    <w:rsid w:val="00D020A3"/>
    <w:rsid w:val="00D02A56"/>
    <w:rsid w:val="00D04C9D"/>
    <w:rsid w:val="00D05B75"/>
    <w:rsid w:val="00D05EA4"/>
    <w:rsid w:val="00D075D6"/>
    <w:rsid w:val="00D07991"/>
    <w:rsid w:val="00D13AB3"/>
    <w:rsid w:val="00D15453"/>
    <w:rsid w:val="00D15EDB"/>
    <w:rsid w:val="00D205F3"/>
    <w:rsid w:val="00D243E2"/>
    <w:rsid w:val="00D244D8"/>
    <w:rsid w:val="00D25A5F"/>
    <w:rsid w:val="00D32CB1"/>
    <w:rsid w:val="00D3598B"/>
    <w:rsid w:val="00D424E7"/>
    <w:rsid w:val="00D42776"/>
    <w:rsid w:val="00D44043"/>
    <w:rsid w:val="00D52EE5"/>
    <w:rsid w:val="00D52F1D"/>
    <w:rsid w:val="00D53C99"/>
    <w:rsid w:val="00D54C4E"/>
    <w:rsid w:val="00D55983"/>
    <w:rsid w:val="00D55B84"/>
    <w:rsid w:val="00D56843"/>
    <w:rsid w:val="00D5713A"/>
    <w:rsid w:val="00D57AFA"/>
    <w:rsid w:val="00D65867"/>
    <w:rsid w:val="00D6692A"/>
    <w:rsid w:val="00D66EB9"/>
    <w:rsid w:val="00D70879"/>
    <w:rsid w:val="00D70F3C"/>
    <w:rsid w:val="00D81C68"/>
    <w:rsid w:val="00D874E5"/>
    <w:rsid w:val="00D87E82"/>
    <w:rsid w:val="00D90FA8"/>
    <w:rsid w:val="00D91C1B"/>
    <w:rsid w:val="00D924C4"/>
    <w:rsid w:val="00DA14AE"/>
    <w:rsid w:val="00DA516C"/>
    <w:rsid w:val="00DB146F"/>
    <w:rsid w:val="00DB2C8B"/>
    <w:rsid w:val="00DB37D3"/>
    <w:rsid w:val="00DB4FC5"/>
    <w:rsid w:val="00DB56B9"/>
    <w:rsid w:val="00DC2E6A"/>
    <w:rsid w:val="00DC339C"/>
    <w:rsid w:val="00DC45E3"/>
    <w:rsid w:val="00DC4BE0"/>
    <w:rsid w:val="00DC74B9"/>
    <w:rsid w:val="00DD2344"/>
    <w:rsid w:val="00DD342C"/>
    <w:rsid w:val="00DE19BE"/>
    <w:rsid w:val="00DE3328"/>
    <w:rsid w:val="00DE432C"/>
    <w:rsid w:val="00DE4C70"/>
    <w:rsid w:val="00DE539A"/>
    <w:rsid w:val="00DE63F2"/>
    <w:rsid w:val="00DE69AD"/>
    <w:rsid w:val="00DE7685"/>
    <w:rsid w:val="00DF038B"/>
    <w:rsid w:val="00DF0B0A"/>
    <w:rsid w:val="00DF12FD"/>
    <w:rsid w:val="00DF4AD5"/>
    <w:rsid w:val="00DF4F34"/>
    <w:rsid w:val="00DF66E8"/>
    <w:rsid w:val="00DF6801"/>
    <w:rsid w:val="00DF751F"/>
    <w:rsid w:val="00E025E0"/>
    <w:rsid w:val="00E0367D"/>
    <w:rsid w:val="00E0480A"/>
    <w:rsid w:val="00E11D29"/>
    <w:rsid w:val="00E14A19"/>
    <w:rsid w:val="00E16E8E"/>
    <w:rsid w:val="00E20A45"/>
    <w:rsid w:val="00E2189B"/>
    <w:rsid w:val="00E220A9"/>
    <w:rsid w:val="00E24794"/>
    <w:rsid w:val="00E24BFF"/>
    <w:rsid w:val="00E2514D"/>
    <w:rsid w:val="00E30487"/>
    <w:rsid w:val="00E307F1"/>
    <w:rsid w:val="00E31C12"/>
    <w:rsid w:val="00E32AFB"/>
    <w:rsid w:val="00E346F7"/>
    <w:rsid w:val="00E35CEF"/>
    <w:rsid w:val="00E36CCA"/>
    <w:rsid w:val="00E3719C"/>
    <w:rsid w:val="00E3767F"/>
    <w:rsid w:val="00E50AC3"/>
    <w:rsid w:val="00E51590"/>
    <w:rsid w:val="00E5320B"/>
    <w:rsid w:val="00E55859"/>
    <w:rsid w:val="00E562E1"/>
    <w:rsid w:val="00E56A82"/>
    <w:rsid w:val="00E56DEB"/>
    <w:rsid w:val="00E571C1"/>
    <w:rsid w:val="00E610E9"/>
    <w:rsid w:val="00E61310"/>
    <w:rsid w:val="00E654C9"/>
    <w:rsid w:val="00E665D5"/>
    <w:rsid w:val="00E66BC9"/>
    <w:rsid w:val="00E66E5D"/>
    <w:rsid w:val="00E70E1F"/>
    <w:rsid w:val="00E714D6"/>
    <w:rsid w:val="00E71621"/>
    <w:rsid w:val="00E721BB"/>
    <w:rsid w:val="00E731E7"/>
    <w:rsid w:val="00E73A43"/>
    <w:rsid w:val="00E74F17"/>
    <w:rsid w:val="00E75B3B"/>
    <w:rsid w:val="00E800C0"/>
    <w:rsid w:val="00E83015"/>
    <w:rsid w:val="00E84B5A"/>
    <w:rsid w:val="00E8786D"/>
    <w:rsid w:val="00E913EB"/>
    <w:rsid w:val="00E929F8"/>
    <w:rsid w:val="00E94091"/>
    <w:rsid w:val="00E943BF"/>
    <w:rsid w:val="00E94E78"/>
    <w:rsid w:val="00E95029"/>
    <w:rsid w:val="00E9659A"/>
    <w:rsid w:val="00E966B7"/>
    <w:rsid w:val="00E97577"/>
    <w:rsid w:val="00EA31EA"/>
    <w:rsid w:val="00EA57AC"/>
    <w:rsid w:val="00EB09A0"/>
    <w:rsid w:val="00EB0B76"/>
    <w:rsid w:val="00EB4624"/>
    <w:rsid w:val="00EB5A31"/>
    <w:rsid w:val="00EC3B55"/>
    <w:rsid w:val="00EC4746"/>
    <w:rsid w:val="00EC4EC0"/>
    <w:rsid w:val="00EC4F79"/>
    <w:rsid w:val="00ED1391"/>
    <w:rsid w:val="00ED2957"/>
    <w:rsid w:val="00ED5598"/>
    <w:rsid w:val="00ED5883"/>
    <w:rsid w:val="00ED68B8"/>
    <w:rsid w:val="00ED69EF"/>
    <w:rsid w:val="00EE635E"/>
    <w:rsid w:val="00EE73C9"/>
    <w:rsid w:val="00EF3E24"/>
    <w:rsid w:val="00EF6BD3"/>
    <w:rsid w:val="00EF6DDF"/>
    <w:rsid w:val="00F02FC1"/>
    <w:rsid w:val="00F035BA"/>
    <w:rsid w:val="00F05C92"/>
    <w:rsid w:val="00F071D9"/>
    <w:rsid w:val="00F11545"/>
    <w:rsid w:val="00F12C96"/>
    <w:rsid w:val="00F13CDA"/>
    <w:rsid w:val="00F14EB7"/>
    <w:rsid w:val="00F1727B"/>
    <w:rsid w:val="00F227A5"/>
    <w:rsid w:val="00F2416D"/>
    <w:rsid w:val="00F2449E"/>
    <w:rsid w:val="00F31834"/>
    <w:rsid w:val="00F3245A"/>
    <w:rsid w:val="00F333F2"/>
    <w:rsid w:val="00F33678"/>
    <w:rsid w:val="00F33C06"/>
    <w:rsid w:val="00F35488"/>
    <w:rsid w:val="00F37569"/>
    <w:rsid w:val="00F37BA2"/>
    <w:rsid w:val="00F37E24"/>
    <w:rsid w:val="00F41E8F"/>
    <w:rsid w:val="00F4468F"/>
    <w:rsid w:val="00F50635"/>
    <w:rsid w:val="00F513EA"/>
    <w:rsid w:val="00F53B93"/>
    <w:rsid w:val="00F5484E"/>
    <w:rsid w:val="00F5501D"/>
    <w:rsid w:val="00F554F4"/>
    <w:rsid w:val="00F579F1"/>
    <w:rsid w:val="00F6173C"/>
    <w:rsid w:val="00F62272"/>
    <w:rsid w:val="00F64B1E"/>
    <w:rsid w:val="00F66F11"/>
    <w:rsid w:val="00F71D42"/>
    <w:rsid w:val="00F71F3F"/>
    <w:rsid w:val="00F73208"/>
    <w:rsid w:val="00F7663C"/>
    <w:rsid w:val="00F77F3F"/>
    <w:rsid w:val="00F801A0"/>
    <w:rsid w:val="00F81215"/>
    <w:rsid w:val="00F8223F"/>
    <w:rsid w:val="00F827B5"/>
    <w:rsid w:val="00F85F92"/>
    <w:rsid w:val="00F85FB1"/>
    <w:rsid w:val="00F86959"/>
    <w:rsid w:val="00F92FB2"/>
    <w:rsid w:val="00F942F9"/>
    <w:rsid w:val="00F94D8C"/>
    <w:rsid w:val="00F95B06"/>
    <w:rsid w:val="00FA1E7E"/>
    <w:rsid w:val="00FA749C"/>
    <w:rsid w:val="00FA77AD"/>
    <w:rsid w:val="00FB180D"/>
    <w:rsid w:val="00FB4126"/>
    <w:rsid w:val="00FC021A"/>
    <w:rsid w:val="00FC1314"/>
    <w:rsid w:val="00FC1B3A"/>
    <w:rsid w:val="00FC1B48"/>
    <w:rsid w:val="00FC3261"/>
    <w:rsid w:val="00FC3EF0"/>
    <w:rsid w:val="00FC5063"/>
    <w:rsid w:val="00FC6C8E"/>
    <w:rsid w:val="00FD2BF2"/>
    <w:rsid w:val="00FD31A8"/>
    <w:rsid w:val="00FD5D08"/>
    <w:rsid w:val="00FD7927"/>
    <w:rsid w:val="00FD7C39"/>
    <w:rsid w:val="00FE17DA"/>
    <w:rsid w:val="00FE20DE"/>
    <w:rsid w:val="00FE6D55"/>
    <w:rsid w:val="00FE7631"/>
    <w:rsid w:val="00FF0C7B"/>
    <w:rsid w:val="00FF11D5"/>
    <w:rsid w:val="00FF2DCC"/>
    <w:rsid w:val="00FF3BEC"/>
    <w:rsid w:val="00FF545A"/>
    <w:rsid w:val="00FF6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horizontal-relative:char;mso-position-vertical-relative:line" fill="f" fillcolor="white" stroke="f">
      <v:fill color="white" on="f"/>
      <v:stroke on="f"/>
    </o:shapedefaults>
    <o:shapelayout v:ext="edit">
      <o:idmap v:ext="edit" data="1"/>
    </o:shapelayout>
  </w:shapeDefaults>
  <w:decimalSymbol w:val="."/>
  <w:listSeparator w:val=","/>
  <w14:docId w14:val="3C131966"/>
  <w15:docId w15:val="{EBE308B1-37B4-4D18-8782-A812DB0E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arCar">
    <w:name w:val="Car C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styleId="FollowedHyperlink">
    <w:name w:val="FollowedHyperlink"/>
    <w:rsid w:val="008323A0"/>
    <w:rPr>
      <w:color w:val="800080"/>
      <w:u w:val="single"/>
    </w:rPr>
  </w:style>
  <w:style w:type="paragraph" w:styleId="ListParagraph">
    <w:name w:val="List Paragraph"/>
    <w:basedOn w:val="Normal"/>
    <w:uiPriority w:val="34"/>
    <w:qFormat/>
    <w:rsid w:val="00E3719C"/>
    <w:pPr>
      <w:ind w:left="720"/>
      <w:contextualSpacing/>
    </w:pPr>
  </w:style>
  <w:style w:type="character" w:customStyle="1" w:styleId="algo-summary">
    <w:name w:val="algo-summary"/>
    <w:basedOn w:val="DefaultParagraphFont"/>
    <w:rsid w:val="009C4466"/>
  </w:style>
  <w:style w:type="character" w:styleId="CommentReference">
    <w:name w:val="annotation reference"/>
    <w:basedOn w:val="DefaultParagraphFont"/>
    <w:semiHidden/>
    <w:unhideWhenUsed/>
    <w:rsid w:val="002F033E"/>
    <w:rPr>
      <w:sz w:val="16"/>
      <w:szCs w:val="16"/>
    </w:rPr>
  </w:style>
  <w:style w:type="paragraph" w:styleId="CommentText">
    <w:name w:val="annotation text"/>
    <w:basedOn w:val="Normal"/>
    <w:link w:val="CommentTextChar"/>
    <w:semiHidden/>
    <w:unhideWhenUsed/>
    <w:rsid w:val="002F033E"/>
    <w:rPr>
      <w:szCs w:val="20"/>
    </w:rPr>
  </w:style>
  <w:style w:type="character" w:customStyle="1" w:styleId="CommentTextChar">
    <w:name w:val="Comment Text Char"/>
    <w:basedOn w:val="DefaultParagraphFont"/>
    <w:link w:val="CommentText"/>
    <w:semiHidden/>
    <w:rsid w:val="002F033E"/>
    <w:rPr>
      <w:rFonts w:ascii="Arial" w:hAnsi="Arial"/>
      <w:lang w:val="en-GB"/>
    </w:rPr>
  </w:style>
  <w:style w:type="paragraph" w:styleId="CommentSubject">
    <w:name w:val="annotation subject"/>
    <w:basedOn w:val="CommentText"/>
    <w:next w:val="CommentText"/>
    <w:link w:val="CommentSubjectChar"/>
    <w:semiHidden/>
    <w:unhideWhenUsed/>
    <w:rsid w:val="002F033E"/>
    <w:rPr>
      <w:b/>
      <w:bCs/>
    </w:rPr>
  </w:style>
  <w:style w:type="character" w:customStyle="1" w:styleId="CommentSubjectChar">
    <w:name w:val="Comment Subject Char"/>
    <w:basedOn w:val="CommentTextChar"/>
    <w:link w:val="CommentSubject"/>
    <w:semiHidden/>
    <w:rsid w:val="002F033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219">
      <w:bodyDiv w:val="1"/>
      <w:marLeft w:val="0"/>
      <w:marRight w:val="0"/>
      <w:marTop w:val="0"/>
      <w:marBottom w:val="0"/>
      <w:divBdr>
        <w:top w:val="none" w:sz="0" w:space="0" w:color="auto"/>
        <w:left w:val="none" w:sz="0" w:space="0" w:color="auto"/>
        <w:bottom w:val="none" w:sz="0" w:space="0" w:color="auto"/>
        <w:right w:val="none" w:sz="0" w:space="0" w:color="auto"/>
      </w:divBdr>
    </w:div>
    <w:div w:id="204295912">
      <w:bodyDiv w:val="1"/>
      <w:marLeft w:val="0"/>
      <w:marRight w:val="0"/>
      <w:marTop w:val="0"/>
      <w:marBottom w:val="0"/>
      <w:divBdr>
        <w:top w:val="none" w:sz="0" w:space="0" w:color="auto"/>
        <w:left w:val="none" w:sz="0" w:space="0" w:color="auto"/>
        <w:bottom w:val="none" w:sz="0" w:space="0" w:color="auto"/>
        <w:right w:val="none" w:sz="0" w:space="0" w:color="auto"/>
      </w:divBdr>
    </w:div>
    <w:div w:id="318000947">
      <w:bodyDiv w:val="1"/>
      <w:marLeft w:val="0"/>
      <w:marRight w:val="0"/>
      <w:marTop w:val="0"/>
      <w:marBottom w:val="0"/>
      <w:divBdr>
        <w:top w:val="none" w:sz="0" w:space="0" w:color="auto"/>
        <w:left w:val="none" w:sz="0" w:space="0" w:color="auto"/>
        <w:bottom w:val="none" w:sz="0" w:space="0" w:color="auto"/>
        <w:right w:val="none" w:sz="0" w:space="0" w:color="auto"/>
      </w:divBdr>
    </w:div>
    <w:div w:id="582376527">
      <w:bodyDiv w:val="1"/>
      <w:marLeft w:val="0"/>
      <w:marRight w:val="0"/>
      <w:marTop w:val="0"/>
      <w:marBottom w:val="0"/>
      <w:divBdr>
        <w:top w:val="none" w:sz="0" w:space="0" w:color="auto"/>
        <w:left w:val="none" w:sz="0" w:space="0" w:color="auto"/>
        <w:bottom w:val="none" w:sz="0" w:space="0" w:color="auto"/>
        <w:right w:val="none" w:sz="0" w:space="0" w:color="auto"/>
      </w:divBdr>
    </w:div>
    <w:div w:id="644315069">
      <w:bodyDiv w:val="1"/>
      <w:marLeft w:val="0"/>
      <w:marRight w:val="0"/>
      <w:marTop w:val="0"/>
      <w:marBottom w:val="0"/>
      <w:divBdr>
        <w:top w:val="none" w:sz="0" w:space="0" w:color="auto"/>
        <w:left w:val="none" w:sz="0" w:space="0" w:color="auto"/>
        <w:bottom w:val="none" w:sz="0" w:space="0" w:color="auto"/>
        <w:right w:val="none" w:sz="0" w:space="0" w:color="auto"/>
      </w:divBdr>
    </w:div>
    <w:div w:id="802887922">
      <w:bodyDiv w:val="1"/>
      <w:marLeft w:val="0"/>
      <w:marRight w:val="0"/>
      <w:marTop w:val="0"/>
      <w:marBottom w:val="0"/>
      <w:divBdr>
        <w:top w:val="none" w:sz="0" w:space="0" w:color="auto"/>
        <w:left w:val="none" w:sz="0" w:space="0" w:color="auto"/>
        <w:bottom w:val="none" w:sz="0" w:space="0" w:color="auto"/>
        <w:right w:val="none" w:sz="0" w:space="0" w:color="auto"/>
      </w:divBdr>
    </w:div>
    <w:div w:id="987710108">
      <w:bodyDiv w:val="1"/>
      <w:marLeft w:val="0"/>
      <w:marRight w:val="0"/>
      <w:marTop w:val="0"/>
      <w:marBottom w:val="0"/>
      <w:divBdr>
        <w:top w:val="none" w:sz="0" w:space="0" w:color="auto"/>
        <w:left w:val="none" w:sz="0" w:space="0" w:color="auto"/>
        <w:bottom w:val="none" w:sz="0" w:space="0" w:color="auto"/>
        <w:right w:val="none" w:sz="0" w:space="0" w:color="auto"/>
      </w:divBdr>
    </w:div>
    <w:div w:id="1072967488">
      <w:bodyDiv w:val="1"/>
      <w:marLeft w:val="0"/>
      <w:marRight w:val="0"/>
      <w:marTop w:val="0"/>
      <w:marBottom w:val="0"/>
      <w:divBdr>
        <w:top w:val="none" w:sz="0" w:space="0" w:color="auto"/>
        <w:left w:val="none" w:sz="0" w:space="0" w:color="auto"/>
        <w:bottom w:val="none" w:sz="0" w:space="0" w:color="auto"/>
        <w:right w:val="none" w:sz="0" w:space="0" w:color="auto"/>
      </w:divBdr>
    </w:div>
    <w:div w:id="1561818558">
      <w:bodyDiv w:val="1"/>
      <w:marLeft w:val="0"/>
      <w:marRight w:val="0"/>
      <w:marTop w:val="0"/>
      <w:marBottom w:val="0"/>
      <w:divBdr>
        <w:top w:val="none" w:sz="0" w:space="0" w:color="auto"/>
        <w:left w:val="none" w:sz="0" w:space="0" w:color="auto"/>
        <w:bottom w:val="none" w:sz="0" w:space="0" w:color="auto"/>
        <w:right w:val="none" w:sz="0" w:space="0" w:color="auto"/>
      </w:divBdr>
    </w:div>
    <w:div w:id="1580796926">
      <w:bodyDiv w:val="1"/>
      <w:marLeft w:val="0"/>
      <w:marRight w:val="0"/>
      <w:marTop w:val="0"/>
      <w:marBottom w:val="0"/>
      <w:divBdr>
        <w:top w:val="none" w:sz="0" w:space="0" w:color="auto"/>
        <w:left w:val="none" w:sz="0" w:space="0" w:color="auto"/>
        <w:bottom w:val="none" w:sz="0" w:space="0" w:color="auto"/>
        <w:right w:val="none" w:sz="0" w:space="0" w:color="auto"/>
      </w:divBdr>
    </w:div>
    <w:div w:id="1815414199">
      <w:bodyDiv w:val="1"/>
      <w:marLeft w:val="0"/>
      <w:marRight w:val="0"/>
      <w:marTop w:val="0"/>
      <w:marBottom w:val="0"/>
      <w:divBdr>
        <w:top w:val="none" w:sz="0" w:space="0" w:color="auto"/>
        <w:left w:val="none" w:sz="0" w:space="0" w:color="auto"/>
        <w:bottom w:val="none" w:sz="0" w:space="0" w:color="auto"/>
        <w:right w:val="none" w:sz="0" w:space="0" w:color="auto"/>
      </w:divBdr>
    </w:div>
    <w:div w:id="1860852104">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9E36-2D9E-4751-BC62-5E9ABD31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10272</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57</cp:revision>
  <cp:lastPrinted>2019-04-11T06:53:00Z</cp:lastPrinted>
  <dcterms:created xsi:type="dcterms:W3CDTF">2018-04-11T06:29:00Z</dcterms:created>
  <dcterms:modified xsi:type="dcterms:W3CDTF">2020-04-03T07:40:00Z</dcterms:modified>
</cp:coreProperties>
</file>