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AD5B35" w:rsidRPr="00DF1CBD" w:rsidTr="00DF1CBD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Cs w:val="20"/>
                <w:lang w:val="sr-Cyrl-CS"/>
              </w:rPr>
            </w:pPr>
            <w:r w:rsidRPr="00DF1CBD">
              <w:rPr>
                <w:rFonts w:cs="Arial"/>
                <w:szCs w:val="20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6pt;height:17.85pt" o:ole="">
                  <v:imagedata r:id="rId8" o:title=""/>
                </v:shape>
                <o:OLEObject Type="Embed" ProgID="CorelPhotoPaint.Image.11" ShapeID="_x0000_i1025" DrawAspect="Content" ObjectID="_1641117491" r:id="rId9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B35" w:rsidRPr="00DF1CBD" w:rsidRDefault="00AD5B35" w:rsidP="00DF1CBD">
            <w:pPr>
              <w:jc w:val="right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DF1CBD">
              <w:rPr>
                <w:rFonts w:cs="Arial"/>
                <w:b/>
                <w:sz w:val="18"/>
                <w:szCs w:val="18"/>
                <w:lang w:val="sr-Cyrl-CS"/>
              </w:rPr>
              <w:t>Образац ЕН-4.8.1</w:t>
            </w:r>
          </w:p>
        </w:tc>
      </w:tr>
      <w:tr w:rsidR="00AD5B35" w:rsidRPr="00DF1CBD" w:rsidTr="00DF1CBD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DF1CBD">
            <w:pPr>
              <w:spacing w:before="120"/>
              <w:rPr>
                <w:rFonts w:cs="Arial"/>
                <w:szCs w:val="20"/>
                <w:lang w:val="sr-Cyrl-CS"/>
              </w:rPr>
            </w:pPr>
            <w:r w:rsidRPr="00DF1CBD">
              <w:rPr>
                <w:rFonts w:cs="Arial"/>
                <w:szCs w:val="20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B35" w:rsidRPr="00DF1CBD" w:rsidRDefault="00E76A40" w:rsidP="00DF1CB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F1CBD">
              <w:rPr>
                <w:rFonts w:cs="Arial"/>
                <w:sz w:val="16"/>
                <w:szCs w:val="16"/>
                <w:lang w:val="sr-Cyrl-CS"/>
              </w:rPr>
              <w:t>Закон о званичној статистици</w:t>
            </w:r>
            <w:r w:rsidR="00AD5B35" w:rsidRPr="00DF1CBD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AD5B35" w:rsidRPr="00DF1CBD">
              <w:rPr>
                <w:rFonts w:cs="Arial"/>
                <w:sz w:val="16"/>
                <w:szCs w:val="16"/>
                <w:lang w:val="sr-Cyrl-CS"/>
              </w:rPr>
              <w:br/>
            </w:r>
            <w:r w:rsidRPr="00DF1CBD">
              <w:rPr>
                <w:rFonts w:cs="Arial"/>
                <w:sz w:val="16"/>
                <w:szCs w:val="16"/>
                <w:lang w:val="sr-Cyrl-CS"/>
              </w:rPr>
              <w:t>(</w:t>
            </w:r>
            <w:r w:rsidR="00AD5B35" w:rsidRPr="00DF1CBD">
              <w:rPr>
                <w:rFonts w:cs="Arial"/>
                <w:sz w:val="16"/>
                <w:szCs w:val="16"/>
                <w:lang w:val="sr-Cyrl-CS"/>
              </w:rPr>
              <w:t>„Службени гласник РС“, број 1</w:t>
            </w:r>
            <w:r w:rsidRPr="00DF1CBD">
              <w:rPr>
                <w:rFonts w:cs="Arial"/>
                <w:sz w:val="16"/>
                <w:szCs w:val="16"/>
                <w:lang w:val="sr-Cyrl-CS"/>
              </w:rPr>
              <w:t>04</w:t>
            </w:r>
            <w:r w:rsidR="00AD5B35" w:rsidRPr="00DF1CBD">
              <w:rPr>
                <w:rFonts w:cs="Arial"/>
                <w:sz w:val="16"/>
                <w:szCs w:val="16"/>
                <w:lang w:val="sr-Cyrl-CS"/>
              </w:rPr>
              <w:t>/0</w:t>
            </w:r>
            <w:r w:rsidR="00AD5B35" w:rsidRPr="00DF1CBD">
              <w:rPr>
                <w:rFonts w:cs="Arial"/>
                <w:sz w:val="16"/>
                <w:szCs w:val="16"/>
                <w:lang w:val="ru-RU"/>
              </w:rPr>
              <w:t>9</w:t>
            </w:r>
            <w:r w:rsidRPr="00DF1CBD">
              <w:rPr>
                <w:rFonts w:cs="Arial"/>
                <w:sz w:val="16"/>
                <w:szCs w:val="16"/>
                <w:lang w:val="sr-Cyrl-CS"/>
              </w:rPr>
              <w:t>)</w:t>
            </w:r>
          </w:p>
        </w:tc>
      </w:tr>
      <w:tr w:rsidR="00AD5B35" w:rsidRPr="00DF1CBD" w:rsidTr="00DF1CBD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b/>
                <w:szCs w:val="20"/>
              </w:rPr>
            </w:pPr>
            <w:r w:rsidRPr="00DF1CBD">
              <w:rPr>
                <w:rFonts w:cs="Arial"/>
                <w:b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Cs w:val="20"/>
              </w:rPr>
            </w:pPr>
          </w:p>
        </w:tc>
      </w:tr>
    </w:tbl>
    <w:p w:rsidR="00AD5B35" w:rsidRPr="005C7BC5" w:rsidRDefault="00AD5B35" w:rsidP="00AD5B35">
      <w:pPr>
        <w:jc w:val="right"/>
        <w:rPr>
          <w:rFonts w:cs="Arial"/>
          <w:sz w:val="8"/>
          <w:szCs w:val="8"/>
          <w:lang w:val="sr-Cyrl-CS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037"/>
      </w:tblGrid>
      <w:tr w:rsidR="00AD5B35" w:rsidRPr="00DF1CBD" w:rsidTr="00DF1CBD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D5B35" w:rsidRPr="00DF1CBD" w:rsidRDefault="00AD5B35" w:rsidP="00AD5B35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D5B35" w:rsidRPr="00DF1CBD" w:rsidRDefault="00AD5B35" w:rsidP="00AD5B35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D5B35" w:rsidRPr="00DF1CBD" w:rsidRDefault="00AD5B35" w:rsidP="00AD5B35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D5B35" w:rsidRPr="00DF1CBD" w:rsidRDefault="00AD5B35" w:rsidP="00AD5B35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D5B35" w:rsidRPr="00DF1CBD" w:rsidRDefault="00AD5B35" w:rsidP="00AD5B35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D5B35" w:rsidRPr="00DF1CBD" w:rsidRDefault="00AD5B35" w:rsidP="00AD5B35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D5B35" w:rsidRPr="00DF1CBD" w:rsidRDefault="00AD5B35" w:rsidP="00AD5B35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D5B35" w:rsidRPr="00DF1CBD" w:rsidRDefault="00AD5B35" w:rsidP="00AD5B35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D5B35" w:rsidRPr="00DF1CBD" w:rsidRDefault="00AD5B35" w:rsidP="00AD5B35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D5B35" w:rsidRPr="00DF1CBD" w:rsidRDefault="00AD5B35" w:rsidP="00AD5B35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D5B35" w:rsidRPr="00DF1CBD" w:rsidRDefault="00AD5B35" w:rsidP="00AD5B35">
            <w:pPr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D5B35" w:rsidRPr="00DF1CBD" w:rsidRDefault="00AD5B35" w:rsidP="00DF1CBD">
            <w:pPr>
              <w:ind w:left="42"/>
              <w:rPr>
                <w:rFonts w:cs="Arial"/>
                <w:szCs w:val="20"/>
              </w:rPr>
            </w:pPr>
            <w:r w:rsidRPr="00DF1CBD">
              <w:rPr>
                <w:rFonts w:cs="Arial"/>
                <w:szCs w:val="20"/>
                <w:lang w:val="sr-Cyrl-CS"/>
              </w:rPr>
              <w:t>Шифра истраживања: 007290</w:t>
            </w:r>
          </w:p>
        </w:tc>
      </w:tr>
    </w:tbl>
    <w:p w:rsidR="00AD5B35" w:rsidRDefault="00AD5B35" w:rsidP="00AD5B35">
      <w:pPr>
        <w:jc w:val="center"/>
        <w:rPr>
          <w:rFonts w:cs="Arial"/>
          <w:b/>
        </w:rPr>
      </w:pPr>
    </w:p>
    <w:p w:rsidR="007D5892" w:rsidRDefault="007D5892" w:rsidP="00AD5B35">
      <w:pPr>
        <w:jc w:val="center"/>
        <w:rPr>
          <w:rFonts w:cs="Arial"/>
          <w:b/>
          <w:sz w:val="24"/>
          <w:lang w:val="sr-Latn-CS"/>
        </w:rPr>
      </w:pPr>
    </w:p>
    <w:p w:rsidR="00AD5B35" w:rsidRPr="00CC4995" w:rsidRDefault="00AD5B35" w:rsidP="009E6039">
      <w:pPr>
        <w:tabs>
          <w:tab w:val="left" w:pos="720"/>
        </w:tabs>
        <w:ind w:left="-360" w:firstLine="360"/>
        <w:jc w:val="center"/>
        <w:rPr>
          <w:rFonts w:cs="Arial"/>
          <w:b/>
          <w:sz w:val="24"/>
          <w:lang w:val="sr-Cyrl-CS"/>
        </w:rPr>
      </w:pPr>
      <w:r>
        <w:rPr>
          <w:rFonts w:cs="Arial"/>
          <w:b/>
          <w:sz w:val="24"/>
          <w:lang w:val="sr-Cyrl-CS"/>
        </w:rPr>
        <w:t xml:space="preserve">ГОДИШЊИ </w:t>
      </w:r>
      <w:r w:rsidR="00943EB4">
        <w:rPr>
          <w:rFonts w:cs="Arial"/>
          <w:b/>
          <w:sz w:val="24"/>
          <w:lang w:val="sr-Cyrl-CS"/>
        </w:rPr>
        <w:t>ЕНЕРГЕТСКИ</w:t>
      </w:r>
      <w:r w:rsidR="00943EB4">
        <w:rPr>
          <w:rFonts w:cs="Arial"/>
          <w:b/>
          <w:sz w:val="24"/>
          <w:lang w:val="sr-Latn-CS"/>
        </w:rPr>
        <w:t xml:space="preserve"> </w:t>
      </w:r>
      <w:r>
        <w:rPr>
          <w:rFonts w:cs="Arial"/>
          <w:b/>
          <w:sz w:val="24"/>
          <w:lang w:val="sr-Cyrl-CS"/>
        </w:rPr>
        <w:t xml:space="preserve">БИЛАНС ПРОИЗВОДЊЕ И ПОТРОШЊЕ УГЉА </w:t>
      </w:r>
    </w:p>
    <w:p w:rsidR="00AD5B35" w:rsidRPr="005C7BC5" w:rsidRDefault="00AD5B35" w:rsidP="00AD5B35">
      <w:pPr>
        <w:jc w:val="center"/>
        <w:rPr>
          <w:rFonts w:cs="Arial"/>
          <w:sz w:val="8"/>
          <w:szCs w:val="8"/>
          <w:lang w:val="sr-Cyrl-CS"/>
        </w:rPr>
      </w:pPr>
    </w:p>
    <w:p w:rsidR="007D5892" w:rsidRDefault="007D5892" w:rsidP="00AD5B35">
      <w:pPr>
        <w:jc w:val="center"/>
        <w:rPr>
          <w:rFonts w:cs="Arial"/>
          <w:b/>
          <w:sz w:val="18"/>
          <w:szCs w:val="18"/>
          <w:lang w:val="sr-Latn-CS"/>
        </w:rPr>
      </w:pPr>
    </w:p>
    <w:p w:rsidR="00AD5B35" w:rsidRDefault="00AD5B35" w:rsidP="00AD5B35">
      <w:pPr>
        <w:jc w:val="center"/>
        <w:rPr>
          <w:rFonts w:cs="Arial"/>
          <w:b/>
          <w:sz w:val="18"/>
          <w:szCs w:val="18"/>
          <w:lang w:val="sr-Cyrl-CS"/>
        </w:rPr>
      </w:pPr>
      <w:r>
        <w:rPr>
          <w:rFonts w:cs="Arial"/>
          <w:b/>
          <w:sz w:val="18"/>
          <w:szCs w:val="18"/>
          <w:lang w:val="sr-Cyrl-CS"/>
        </w:rPr>
        <w:t>За 201</w:t>
      </w:r>
      <w:r w:rsidR="007053F1">
        <w:rPr>
          <w:rFonts w:cs="Arial"/>
          <w:b/>
          <w:sz w:val="18"/>
          <w:szCs w:val="18"/>
          <w:lang w:val="sr-Cyrl-CS"/>
        </w:rPr>
        <w:t>9</w:t>
      </w:r>
      <w:r>
        <w:rPr>
          <w:rFonts w:cs="Arial"/>
          <w:b/>
          <w:sz w:val="18"/>
          <w:szCs w:val="18"/>
          <w:lang w:val="sr-Cyrl-CS"/>
        </w:rPr>
        <w:t xml:space="preserve">. годину </w:t>
      </w:r>
    </w:p>
    <w:p w:rsidR="00AD5B35" w:rsidRPr="00104192" w:rsidRDefault="00AD5B35" w:rsidP="00AD5B35">
      <w:pPr>
        <w:jc w:val="center"/>
        <w:rPr>
          <w:rFonts w:cs="Arial"/>
          <w:b/>
          <w:sz w:val="8"/>
          <w:szCs w:val="8"/>
          <w:lang w:val="sr-Cyrl-RS"/>
        </w:rPr>
      </w:pPr>
    </w:p>
    <w:p w:rsidR="007D5892" w:rsidRPr="007D5892" w:rsidRDefault="007D5892" w:rsidP="00AD5B35">
      <w:pPr>
        <w:jc w:val="center"/>
        <w:rPr>
          <w:rFonts w:cs="Arial"/>
          <w:b/>
          <w:sz w:val="18"/>
          <w:szCs w:val="18"/>
          <w:lang w:val="sr-Latn-CS"/>
        </w:rPr>
      </w:pPr>
    </w:p>
    <w:p w:rsidR="00AD5B35" w:rsidRPr="0067468C" w:rsidRDefault="00AD5B35" w:rsidP="00AD5B35">
      <w:pPr>
        <w:rPr>
          <w:rFonts w:cs="Arial"/>
          <w:b/>
          <w:sz w:val="8"/>
          <w:szCs w:val="8"/>
          <w:lang w:val="ru-RU"/>
        </w:rPr>
      </w:pPr>
    </w:p>
    <w:p w:rsidR="00C444A3" w:rsidRDefault="0020463A" w:rsidP="00C444A3">
      <w:pPr>
        <w:spacing w:before="120"/>
        <w:jc w:val="center"/>
        <w:rPr>
          <w:rFonts w:cs="Arial"/>
          <w:sz w:val="16"/>
          <w:szCs w:val="16"/>
          <w:lang w:val="sr-Cyrl-CS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11430</wp:posOffset>
                </wp:positionV>
                <wp:extent cx="6467475" cy="623888"/>
                <wp:effectExtent l="0" t="0" r="28575" b="241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62388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3DD41E2" id="AutoShape 3" o:spid="_x0000_s1026" style="position:absolute;margin-left:.2pt;margin-top:.9pt;width:509.25pt;height:4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" filled="f"/>
            </w:pict>
          </mc:Fallback>
        </mc:AlternateContent>
      </w:r>
      <w:r w:rsidR="00C444A3" w:rsidRPr="001B0992">
        <w:rPr>
          <w:rFonts w:cs="Arial"/>
          <w:sz w:val="16"/>
          <w:szCs w:val="16"/>
          <w:lang w:val="sr-Cyrl-CS"/>
        </w:rPr>
        <w:t xml:space="preserve">Обавеза </w:t>
      </w:r>
      <w:r w:rsidR="00C444A3">
        <w:rPr>
          <w:rFonts w:cs="Arial"/>
          <w:sz w:val="16"/>
          <w:szCs w:val="16"/>
          <w:lang w:val="sr-Cyrl-CS"/>
        </w:rPr>
        <w:t>давања података</w:t>
      </w:r>
      <w:r w:rsidR="00C444A3" w:rsidRPr="001B0992">
        <w:rPr>
          <w:rFonts w:cs="Arial"/>
          <w:sz w:val="16"/>
          <w:szCs w:val="16"/>
          <w:lang w:val="sr-Cyrl-CS"/>
        </w:rPr>
        <w:t xml:space="preserve"> </w:t>
      </w:r>
      <w:r w:rsidR="00C444A3" w:rsidRPr="00355A78">
        <w:rPr>
          <w:rFonts w:cs="Arial"/>
          <w:sz w:val="16"/>
          <w:szCs w:val="16"/>
          <w:lang w:val="sr-Cyrl-CS"/>
        </w:rPr>
        <w:t>темељи се</w:t>
      </w:r>
      <w:r w:rsidR="00C444A3" w:rsidRPr="001B0992">
        <w:rPr>
          <w:rFonts w:cs="Arial"/>
          <w:sz w:val="16"/>
          <w:szCs w:val="16"/>
          <w:lang w:val="sr-Cyrl-CS"/>
        </w:rPr>
        <w:t xml:space="preserve"> на члану </w:t>
      </w:r>
      <w:r w:rsidR="00C444A3">
        <w:rPr>
          <w:rFonts w:cs="Arial"/>
          <w:sz w:val="16"/>
          <w:szCs w:val="16"/>
          <w:lang w:val="sr-Cyrl-CS"/>
        </w:rPr>
        <w:t>2</w:t>
      </w:r>
      <w:r w:rsidR="00C444A3" w:rsidRPr="001B0992">
        <w:rPr>
          <w:rFonts w:cs="Arial"/>
          <w:sz w:val="16"/>
          <w:szCs w:val="16"/>
          <w:lang w:val="sr-Cyrl-CS"/>
        </w:rPr>
        <w:t>6</w:t>
      </w:r>
      <w:r w:rsidR="00C444A3">
        <w:rPr>
          <w:rFonts w:cs="Arial"/>
          <w:sz w:val="16"/>
          <w:szCs w:val="16"/>
          <w:lang w:val="sr-Cyrl-CS"/>
        </w:rPr>
        <w:t>.</w:t>
      </w:r>
      <w:r w:rsidR="00C444A3" w:rsidRPr="001B0992">
        <w:rPr>
          <w:rFonts w:cs="Arial"/>
          <w:sz w:val="16"/>
          <w:szCs w:val="16"/>
          <w:lang w:val="sr-Cyrl-CS"/>
        </w:rPr>
        <w:t xml:space="preserve"> а казнене одредбе за одбијање давања</w:t>
      </w:r>
      <w:r w:rsidR="00C444A3" w:rsidRPr="00D17DFB">
        <w:rPr>
          <w:rFonts w:cs="Arial"/>
          <w:sz w:val="16"/>
          <w:szCs w:val="16"/>
          <w:lang w:val="ru-RU"/>
        </w:rPr>
        <w:t xml:space="preserve"> </w:t>
      </w:r>
      <w:r w:rsidR="00C444A3" w:rsidRPr="001B0992">
        <w:rPr>
          <w:rFonts w:cs="Arial"/>
          <w:sz w:val="16"/>
          <w:szCs w:val="16"/>
          <w:lang w:val="sr-Cyrl-CS"/>
        </w:rPr>
        <w:t xml:space="preserve">података или </w:t>
      </w:r>
      <w:r w:rsidR="00C444A3" w:rsidRPr="00355A78">
        <w:rPr>
          <w:rFonts w:cs="Arial"/>
          <w:sz w:val="16"/>
          <w:szCs w:val="16"/>
          <w:lang w:val="sr-Cyrl-CS"/>
        </w:rPr>
        <w:t>давањ</w:t>
      </w:r>
      <w:r w:rsidR="00C444A3">
        <w:rPr>
          <w:rFonts w:cs="Arial"/>
          <w:sz w:val="16"/>
          <w:szCs w:val="16"/>
          <w:lang w:val="sr-Cyrl-CS"/>
        </w:rPr>
        <w:t>е</w:t>
      </w:r>
      <w:r w:rsidR="00C444A3" w:rsidRPr="00355A78">
        <w:rPr>
          <w:rFonts w:cs="Arial"/>
          <w:sz w:val="16"/>
          <w:szCs w:val="16"/>
          <w:lang w:val="sr-Cyrl-CS"/>
        </w:rPr>
        <w:t xml:space="preserve"> </w:t>
      </w:r>
      <w:r w:rsidR="00C444A3" w:rsidRPr="001B0992">
        <w:rPr>
          <w:rFonts w:cs="Arial"/>
          <w:sz w:val="16"/>
          <w:szCs w:val="16"/>
          <w:lang w:val="sr-Cyrl-CS"/>
        </w:rPr>
        <w:t xml:space="preserve">непотпуних </w:t>
      </w:r>
      <w:r w:rsidR="00C444A3">
        <w:rPr>
          <w:rFonts w:cs="Arial"/>
          <w:sz w:val="16"/>
          <w:szCs w:val="16"/>
          <w:lang w:val="sr-Cyrl-CS"/>
        </w:rPr>
        <w:br/>
      </w:r>
      <w:r w:rsidR="00C444A3" w:rsidRPr="001B0992">
        <w:rPr>
          <w:rFonts w:cs="Arial"/>
          <w:sz w:val="16"/>
          <w:szCs w:val="16"/>
          <w:lang w:val="sr-Cyrl-CS"/>
        </w:rPr>
        <w:t xml:space="preserve">и нетачних података на члану </w:t>
      </w:r>
      <w:r w:rsidR="00C444A3">
        <w:rPr>
          <w:rFonts w:cs="Arial"/>
          <w:sz w:val="16"/>
          <w:szCs w:val="16"/>
          <w:lang w:val="sr-Cyrl-CS"/>
        </w:rPr>
        <w:t>52</w:t>
      </w:r>
      <w:r w:rsidR="00C444A3" w:rsidRPr="001B0992">
        <w:rPr>
          <w:rFonts w:cs="Arial"/>
          <w:sz w:val="16"/>
          <w:szCs w:val="16"/>
          <w:lang w:val="sr-Cyrl-CS"/>
        </w:rPr>
        <w:t xml:space="preserve">. Закона о </w:t>
      </w:r>
      <w:r w:rsidR="00C444A3">
        <w:rPr>
          <w:rFonts w:cs="Arial"/>
          <w:sz w:val="16"/>
          <w:szCs w:val="16"/>
          <w:lang w:val="sr-Cyrl-CS"/>
        </w:rPr>
        <w:t>званичној статистици</w:t>
      </w:r>
      <w:r w:rsidR="00C444A3" w:rsidRPr="001B0992">
        <w:rPr>
          <w:rFonts w:cs="Arial"/>
          <w:sz w:val="16"/>
          <w:szCs w:val="16"/>
          <w:lang w:val="sr-Cyrl-CS"/>
        </w:rPr>
        <w:t xml:space="preserve"> („Сл. гласник РС“, бр. 10</w:t>
      </w:r>
      <w:r w:rsidR="00C444A3">
        <w:rPr>
          <w:rFonts w:cs="Arial"/>
          <w:sz w:val="16"/>
          <w:szCs w:val="16"/>
          <w:lang w:val="sr-Cyrl-CS"/>
        </w:rPr>
        <w:t>4</w:t>
      </w:r>
      <w:r w:rsidR="00C444A3" w:rsidRPr="001B0992">
        <w:rPr>
          <w:rFonts w:cs="Arial"/>
          <w:sz w:val="16"/>
          <w:szCs w:val="16"/>
          <w:lang w:val="sr-Cyrl-CS"/>
        </w:rPr>
        <w:t>/200</w:t>
      </w:r>
      <w:r w:rsidR="00C444A3">
        <w:rPr>
          <w:rFonts w:cs="Arial"/>
          <w:sz w:val="16"/>
          <w:szCs w:val="16"/>
          <w:lang w:val="sr-Cyrl-CS"/>
        </w:rPr>
        <w:t>9</w:t>
      </w:r>
      <w:r w:rsidR="00C444A3" w:rsidRPr="001B0992">
        <w:rPr>
          <w:rFonts w:cs="Arial"/>
          <w:sz w:val="16"/>
          <w:szCs w:val="16"/>
          <w:lang w:val="sr-Cyrl-CS"/>
        </w:rPr>
        <w:t xml:space="preserve">). </w:t>
      </w:r>
    </w:p>
    <w:p w:rsidR="00C444A3" w:rsidRPr="003C1D72" w:rsidRDefault="00C444A3" w:rsidP="00C444A3">
      <w:pPr>
        <w:spacing w:after="120"/>
        <w:jc w:val="center"/>
        <w:rPr>
          <w:rFonts w:cs="Arial"/>
          <w:b/>
          <w:sz w:val="16"/>
          <w:szCs w:val="16"/>
          <w:lang w:val="sr-Cyrl-CS"/>
        </w:rPr>
      </w:pPr>
      <w:r w:rsidRPr="003C1D72">
        <w:rPr>
          <w:rFonts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3C1D72">
        <w:rPr>
          <w:rFonts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p w:rsidR="00C444A3" w:rsidRDefault="00C444A3" w:rsidP="00AD5B35">
      <w:pPr>
        <w:spacing w:after="60"/>
        <w:jc w:val="center"/>
        <w:rPr>
          <w:rFonts w:cs="Arial"/>
          <w:b/>
          <w:sz w:val="16"/>
          <w:szCs w:val="16"/>
          <w:lang w:val="sr-Latn-CS"/>
        </w:rPr>
      </w:pPr>
    </w:p>
    <w:p w:rsidR="009F4D71" w:rsidRPr="00C444A3" w:rsidRDefault="009F4D71" w:rsidP="00AD5B35">
      <w:pPr>
        <w:spacing w:after="60"/>
        <w:jc w:val="center"/>
        <w:rPr>
          <w:rFonts w:cs="Arial"/>
          <w:b/>
          <w:sz w:val="16"/>
          <w:szCs w:val="16"/>
          <w:lang w:val="sr-Latn-CS"/>
        </w:rPr>
      </w:pPr>
    </w:p>
    <w:p w:rsidR="00AD5B35" w:rsidRPr="005C7BC5" w:rsidRDefault="00AD5B35" w:rsidP="00AD5B35">
      <w:pPr>
        <w:rPr>
          <w:sz w:val="8"/>
          <w:szCs w:val="8"/>
          <w:lang w:val="sr-Cyrl-C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00"/>
        <w:gridCol w:w="160"/>
        <w:gridCol w:w="175"/>
        <w:gridCol w:w="352"/>
        <w:gridCol w:w="2110"/>
        <w:gridCol w:w="302"/>
        <w:gridCol w:w="708"/>
        <w:gridCol w:w="141"/>
        <w:gridCol w:w="943"/>
        <w:gridCol w:w="1215"/>
        <w:gridCol w:w="278"/>
        <w:gridCol w:w="278"/>
        <w:gridCol w:w="50"/>
        <w:gridCol w:w="228"/>
        <w:gridCol w:w="100"/>
        <w:gridCol w:w="178"/>
        <w:gridCol w:w="151"/>
        <w:gridCol w:w="127"/>
        <w:gridCol w:w="200"/>
        <w:gridCol w:w="77"/>
        <w:gridCol w:w="24"/>
        <w:gridCol w:w="226"/>
        <w:gridCol w:w="28"/>
        <w:gridCol w:w="31"/>
        <w:gridCol w:w="18"/>
        <w:gridCol w:w="229"/>
        <w:gridCol w:w="23"/>
        <w:gridCol w:w="18"/>
        <w:gridCol w:w="21"/>
        <w:gridCol w:w="12"/>
        <w:gridCol w:w="276"/>
        <w:gridCol w:w="9"/>
        <w:gridCol w:w="11"/>
        <w:gridCol w:w="6"/>
        <w:gridCol w:w="302"/>
      </w:tblGrid>
      <w:tr w:rsidR="000C70F6" w:rsidRPr="00A02256" w:rsidTr="00FA0806">
        <w:trPr>
          <w:cantSplit/>
        </w:trPr>
        <w:tc>
          <w:tcPr>
            <w:tcW w:w="10207" w:type="dxa"/>
            <w:gridSpan w:val="35"/>
            <w:vAlign w:val="bottom"/>
          </w:tcPr>
          <w:p w:rsidR="000C70F6" w:rsidRPr="00A02256" w:rsidRDefault="000C70F6" w:rsidP="000E78E6">
            <w:pPr>
              <w:ind w:left="360" w:hanging="360"/>
              <w:rPr>
                <w:b/>
                <w:lang w:val="sr-Cyrl-CS"/>
              </w:rPr>
            </w:pPr>
          </w:p>
        </w:tc>
      </w:tr>
      <w:tr w:rsidR="000C70F6" w:rsidTr="00FA0806">
        <w:trPr>
          <w:cantSplit/>
        </w:trPr>
        <w:tc>
          <w:tcPr>
            <w:tcW w:w="10207" w:type="dxa"/>
            <w:gridSpan w:val="35"/>
            <w:vAlign w:val="bottom"/>
          </w:tcPr>
          <w:p w:rsidR="000C70F6" w:rsidRDefault="000C70F6" w:rsidP="000E78E6">
            <w:pPr>
              <w:jc w:val="center"/>
              <w:rPr>
                <w:b/>
                <w:bCs/>
                <w:lang w:val="sr-Cyrl-CS"/>
              </w:rPr>
            </w:pPr>
            <w:r w:rsidRPr="00A02256">
              <w:rPr>
                <w:b/>
                <w:lang w:val="sr-Cyrl-CS"/>
              </w:rPr>
              <w:t>ПОДАЦИ О ИЗВЕШТАЈНОЈ ЈЕДИНИЦИ</w:t>
            </w:r>
          </w:p>
        </w:tc>
      </w:tr>
      <w:tr w:rsidR="000C70F6" w:rsidRPr="009F2EA8" w:rsidTr="00FA0806">
        <w:trPr>
          <w:cantSplit/>
        </w:trPr>
        <w:tc>
          <w:tcPr>
            <w:tcW w:w="10207" w:type="dxa"/>
            <w:gridSpan w:val="35"/>
            <w:vAlign w:val="bottom"/>
          </w:tcPr>
          <w:p w:rsidR="000C70F6" w:rsidRPr="009F2EA8" w:rsidRDefault="000C70F6" w:rsidP="000E78E6">
            <w:pPr>
              <w:rPr>
                <w:sz w:val="16"/>
                <w:szCs w:val="16"/>
                <w:lang w:val="sr-Cyrl-CS"/>
              </w:rPr>
            </w:pPr>
          </w:p>
        </w:tc>
      </w:tr>
      <w:tr w:rsidR="000C70F6" w:rsidRPr="009F2EA8" w:rsidTr="00FA0806">
        <w:trPr>
          <w:cantSplit/>
        </w:trPr>
        <w:tc>
          <w:tcPr>
            <w:tcW w:w="10207" w:type="dxa"/>
            <w:gridSpan w:val="35"/>
            <w:vAlign w:val="bottom"/>
          </w:tcPr>
          <w:p w:rsidR="000C70F6" w:rsidRPr="009F2EA8" w:rsidRDefault="000C70F6" w:rsidP="000E78E6">
            <w:pPr>
              <w:rPr>
                <w:sz w:val="16"/>
                <w:szCs w:val="16"/>
                <w:lang w:val="sr-Cyrl-CS"/>
              </w:rPr>
            </w:pPr>
          </w:p>
        </w:tc>
      </w:tr>
      <w:tr w:rsidR="000C70F6" w:rsidTr="00FA0806">
        <w:trPr>
          <w:cantSplit/>
        </w:trPr>
        <w:tc>
          <w:tcPr>
            <w:tcW w:w="1535" w:type="dxa"/>
            <w:gridSpan w:val="3"/>
            <w:vAlign w:val="bottom"/>
          </w:tcPr>
          <w:p w:rsidR="000C70F6" w:rsidRPr="00951C94" w:rsidRDefault="000C70F6" w:rsidP="000E78E6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Пословно име</w:t>
            </w:r>
          </w:p>
        </w:tc>
        <w:tc>
          <w:tcPr>
            <w:tcW w:w="5771" w:type="dxa"/>
            <w:gridSpan w:val="7"/>
            <w:tcBorders>
              <w:bottom w:val="single" w:sz="6" w:space="0" w:color="auto"/>
            </w:tcBorders>
            <w:vAlign w:val="bottom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8" w:type="dxa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8" w:type="dxa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8" w:type="dxa"/>
            <w:gridSpan w:val="2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8" w:type="dxa"/>
            <w:gridSpan w:val="2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8" w:type="dxa"/>
            <w:gridSpan w:val="2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7" w:type="dxa"/>
            <w:gridSpan w:val="2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8" w:type="dxa"/>
            <w:gridSpan w:val="3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8" w:type="dxa"/>
            <w:gridSpan w:val="3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678" w:type="dxa"/>
            <w:gridSpan w:val="9"/>
          </w:tcPr>
          <w:p w:rsidR="000C70F6" w:rsidRDefault="000C70F6" w:rsidP="000E78E6">
            <w:pPr>
              <w:rPr>
                <w:lang w:val="sr-Cyrl-CS"/>
              </w:rPr>
            </w:pPr>
          </w:p>
        </w:tc>
      </w:tr>
      <w:tr w:rsidR="000C70F6" w:rsidTr="00FA0806">
        <w:trPr>
          <w:cantSplit/>
        </w:trPr>
        <w:tc>
          <w:tcPr>
            <w:tcW w:w="7306" w:type="dxa"/>
            <w:gridSpan w:val="10"/>
            <w:tcBorders>
              <w:bottom w:val="single" w:sz="6" w:space="0" w:color="auto"/>
            </w:tcBorders>
            <w:vAlign w:val="bottom"/>
          </w:tcPr>
          <w:p w:rsidR="000C70F6" w:rsidRDefault="000C70F6" w:rsidP="000E78E6">
            <w:pPr>
              <w:rPr>
                <w:sz w:val="28"/>
                <w:lang w:val="sr-Cyrl-CS"/>
              </w:rPr>
            </w:pPr>
          </w:p>
        </w:tc>
        <w:tc>
          <w:tcPr>
            <w:tcW w:w="278" w:type="dxa"/>
          </w:tcPr>
          <w:p w:rsidR="000C70F6" w:rsidRDefault="000C70F6" w:rsidP="000E78E6">
            <w:pPr>
              <w:rPr>
                <w:sz w:val="28"/>
                <w:lang w:val="sr-Cyrl-CS"/>
              </w:rPr>
            </w:pPr>
          </w:p>
        </w:tc>
        <w:tc>
          <w:tcPr>
            <w:tcW w:w="278" w:type="dxa"/>
          </w:tcPr>
          <w:p w:rsidR="000C70F6" w:rsidRDefault="000C70F6" w:rsidP="000E78E6">
            <w:pPr>
              <w:rPr>
                <w:sz w:val="28"/>
                <w:lang w:val="sr-Cyrl-CS"/>
              </w:rPr>
            </w:pPr>
          </w:p>
        </w:tc>
        <w:tc>
          <w:tcPr>
            <w:tcW w:w="278" w:type="dxa"/>
            <w:gridSpan w:val="2"/>
          </w:tcPr>
          <w:p w:rsidR="000C70F6" w:rsidRDefault="000C70F6" w:rsidP="000E78E6">
            <w:pPr>
              <w:rPr>
                <w:sz w:val="28"/>
                <w:lang w:val="sr-Cyrl-CS"/>
              </w:rPr>
            </w:pPr>
          </w:p>
        </w:tc>
        <w:tc>
          <w:tcPr>
            <w:tcW w:w="278" w:type="dxa"/>
            <w:gridSpan w:val="2"/>
          </w:tcPr>
          <w:p w:rsidR="000C70F6" w:rsidRDefault="000C70F6" w:rsidP="000E78E6">
            <w:pPr>
              <w:rPr>
                <w:sz w:val="28"/>
                <w:lang w:val="sr-Cyrl-CS"/>
              </w:rPr>
            </w:pPr>
          </w:p>
        </w:tc>
        <w:tc>
          <w:tcPr>
            <w:tcW w:w="278" w:type="dxa"/>
            <w:gridSpan w:val="2"/>
          </w:tcPr>
          <w:p w:rsidR="000C70F6" w:rsidRDefault="000C70F6" w:rsidP="000E78E6">
            <w:pPr>
              <w:rPr>
                <w:sz w:val="28"/>
                <w:lang w:val="sr-Cyrl-CS"/>
              </w:rPr>
            </w:pPr>
          </w:p>
        </w:tc>
        <w:tc>
          <w:tcPr>
            <w:tcW w:w="277" w:type="dxa"/>
            <w:gridSpan w:val="2"/>
          </w:tcPr>
          <w:p w:rsidR="000C70F6" w:rsidRDefault="000C70F6" w:rsidP="000E78E6">
            <w:pPr>
              <w:rPr>
                <w:sz w:val="28"/>
                <w:lang w:val="sr-Cyrl-CS"/>
              </w:rPr>
            </w:pPr>
          </w:p>
        </w:tc>
        <w:tc>
          <w:tcPr>
            <w:tcW w:w="278" w:type="dxa"/>
            <w:gridSpan w:val="3"/>
          </w:tcPr>
          <w:p w:rsidR="000C70F6" w:rsidRDefault="000C70F6" w:rsidP="000E78E6">
            <w:pPr>
              <w:rPr>
                <w:sz w:val="28"/>
                <w:lang w:val="sr-Cyrl-CS"/>
              </w:rPr>
            </w:pPr>
          </w:p>
        </w:tc>
        <w:tc>
          <w:tcPr>
            <w:tcW w:w="278" w:type="dxa"/>
            <w:gridSpan w:val="3"/>
          </w:tcPr>
          <w:p w:rsidR="000C70F6" w:rsidRDefault="000C70F6" w:rsidP="000E78E6">
            <w:pPr>
              <w:rPr>
                <w:sz w:val="28"/>
                <w:lang w:val="sr-Cyrl-CS"/>
              </w:rPr>
            </w:pPr>
          </w:p>
        </w:tc>
        <w:tc>
          <w:tcPr>
            <w:tcW w:w="678" w:type="dxa"/>
            <w:gridSpan w:val="9"/>
          </w:tcPr>
          <w:p w:rsidR="000C70F6" w:rsidRDefault="000C70F6" w:rsidP="000E78E6">
            <w:pPr>
              <w:rPr>
                <w:sz w:val="28"/>
                <w:lang w:val="sr-Cyrl-CS"/>
              </w:rPr>
            </w:pPr>
          </w:p>
        </w:tc>
      </w:tr>
      <w:tr w:rsidR="000C70F6" w:rsidRPr="0082119A" w:rsidTr="006D33A8">
        <w:tc>
          <w:tcPr>
            <w:tcW w:w="7306" w:type="dxa"/>
            <w:gridSpan w:val="10"/>
            <w:tcBorders>
              <w:top w:val="single" w:sz="6" w:space="0" w:color="auto"/>
            </w:tcBorders>
            <w:vAlign w:val="bottom"/>
          </w:tcPr>
          <w:p w:rsidR="000C70F6" w:rsidRPr="0082119A" w:rsidRDefault="000C70F6" w:rsidP="000E78E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8" w:type="dxa"/>
          </w:tcPr>
          <w:p w:rsidR="000C70F6" w:rsidRPr="0082119A" w:rsidRDefault="000C70F6" w:rsidP="000E78E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8" w:type="dxa"/>
          </w:tcPr>
          <w:p w:rsidR="000C70F6" w:rsidRPr="0082119A" w:rsidRDefault="000C70F6" w:rsidP="000E78E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8" w:type="dxa"/>
            <w:gridSpan w:val="2"/>
          </w:tcPr>
          <w:p w:rsidR="000C70F6" w:rsidRPr="0082119A" w:rsidRDefault="000C70F6" w:rsidP="000E78E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8" w:type="dxa"/>
            <w:gridSpan w:val="2"/>
          </w:tcPr>
          <w:p w:rsidR="000C70F6" w:rsidRPr="0082119A" w:rsidRDefault="000C70F6" w:rsidP="000E78E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8" w:type="dxa"/>
            <w:gridSpan w:val="2"/>
          </w:tcPr>
          <w:p w:rsidR="000C70F6" w:rsidRPr="0082119A" w:rsidRDefault="000C70F6" w:rsidP="000E78E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7" w:type="dxa"/>
            <w:gridSpan w:val="2"/>
          </w:tcPr>
          <w:p w:rsidR="000C70F6" w:rsidRPr="0082119A" w:rsidRDefault="000C70F6" w:rsidP="000E78E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8" w:type="dxa"/>
            <w:gridSpan w:val="3"/>
          </w:tcPr>
          <w:p w:rsidR="000C70F6" w:rsidRPr="0082119A" w:rsidRDefault="000C70F6" w:rsidP="000E78E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278" w:type="dxa"/>
            <w:gridSpan w:val="3"/>
          </w:tcPr>
          <w:p w:rsidR="000C70F6" w:rsidRPr="0082119A" w:rsidRDefault="000C70F6" w:rsidP="000E78E6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678" w:type="dxa"/>
            <w:gridSpan w:val="9"/>
          </w:tcPr>
          <w:p w:rsidR="000C70F6" w:rsidRPr="0082119A" w:rsidRDefault="000C70F6" w:rsidP="000E78E6">
            <w:pPr>
              <w:rPr>
                <w:sz w:val="16"/>
                <w:szCs w:val="16"/>
                <w:lang w:val="sr-Cyrl-CS"/>
              </w:rPr>
            </w:pPr>
          </w:p>
        </w:tc>
      </w:tr>
      <w:tr w:rsidR="000C70F6" w:rsidTr="006D33A8">
        <w:trPr>
          <w:cantSplit/>
          <w:trHeight w:val="284"/>
        </w:trPr>
        <w:tc>
          <w:tcPr>
            <w:tcW w:w="1360" w:type="dxa"/>
            <w:gridSpan w:val="2"/>
            <w:vAlign w:val="bottom"/>
          </w:tcPr>
          <w:p w:rsidR="000C70F6" w:rsidRPr="00951C94" w:rsidRDefault="000C70F6" w:rsidP="000E78E6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Матични број </w:t>
            </w:r>
          </w:p>
        </w:tc>
        <w:tc>
          <w:tcPr>
            <w:tcW w:w="5946" w:type="dxa"/>
            <w:gridSpan w:val="8"/>
            <w:tcBorders>
              <w:bottom w:val="single" w:sz="6" w:space="0" w:color="auto"/>
            </w:tcBorders>
            <w:vAlign w:val="bottom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8" w:type="dxa"/>
            <w:tcBorders>
              <w:right w:val="single" w:sz="6" w:space="0" w:color="auto"/>
            </w:tcBorders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3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32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3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3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32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32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32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32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</w:tr>
      <w:tr w:rsidR="008A36FF" w:rsidTr="006D33A8">
        <w:trPr>
          <w:gridAfter w:val="9"/>
          <w:wAfter w:w="678" w:type="dxa"/>
          <w:cantSplit/>
        </w:trPr>
        <w:tc>
          <w:tcPr>
            <w:tcW w:w="7306" w:type="dxa"/>
            <w:gridSpan w:val="10"/>
            <w:vAlign w:val="bottom"/>
          </w:tcPr>
          <w:p w:rsidR="008A36FF" w:rsidRDefault="008A36FF" w:rsidP="000E78E6">
            <w:pPr>
              <w:rPr>
                <w:sz w:val="16"/>
                <w:lang w:val="sr-Cyrl-CS"/>
              </w:rPr>
            </w:pPr>
          </w:p>
        </w:tc>
        <w:tc>
          <w:tcPr>
            <w:tcW w:w="278" w:type="dxa"/>
          </w:tcPr>
          <w:p w:rsidR="008A36FF" w:rsidRDefault="008A36FF" w:rsidP="000E78E6">
            <w:pPr>
              <w:rPr>
                <w:sz w:val="16"/>
                <w:lang w:val="sr-Cyrl-CS"/>
              </w:rPr>
            </w:pPr>
          </w:p>
        </w:tc>
        <w:tc>
          <w:tcPr>
            <w:tcW w:w="278" w:type="dxa"/>
          </w:tcPr>
          <w:p w:rsidR="008A36FF" w:rsidRDefault="008A36FF" w:rsidP="000E78E6">
            <w:pPr>
              <w:rPr>
                <w:sz w:val="16"/>
                <w:lang w:val="sr-Cyrl-CS"/>
              </w:rPr>
            </w:pPr>
          </w:p>
        </w:tc>
        <w:tc>
          <w:tcPr>
            <w:tcW w:w="278" w:type="dxa"/>
            <w:gridSpan w:val="2"/>
          </w:tcPr>
          <w:p w:rsidR="008A36FF" w:rsidRDefault="008A36FF" w:rsidP="000E78E6">
            <w:pPr>
              <w:rPr>
                <w:sz w:val="16"/>
                <w:lang w:val="sr-Cyrl-CS"/>
              </w:rPr>
            </w:pPr>
          </w:p>
        </w:tc>
        <w:tc>
          <w:tcPr>
            <w:tcW w:w="278" w:type="dxa"/>
            <w:gridSpan w:val="2"/>
          </w:tcPr>
          <w:p w:rsidR="008A36FF" w:rsidRDefault="008A36FF" w:rsidP="000E78E6">
            <w:pPr>
              <w:rPr>
                <w:sz w:val="16"/>
                <w:lang w:val="sr-Cyrl-CS"/>
              </w:rPr>
            </w:pPr>
          </w:p>
        </w:tc>
        <w:tc>
          <w:tcPr>
            <w:tcW w:w="278" w:type="dxa"/>
            <w:gridSpan w:val="2"/>
          </w:tcPr>
          <w:p w:rsidR="008A36FF" w:rsidRDefault="008A36FF" w:rsidP="000E78E6">
            <w:pPr>
              <w:rPr>
                <w:sz w:val="16"/>
                <w:lang w:val="sr-Cyrl-CS"/>
              </w:rPr>
            </w:pPr>
          </w:p>
        </w:tc>
        <w:tc>
          <w:tcPr>
            <w:tcW w:w="277" w:type="dxa"/>
            <w:gridSpan w:val="2"/>
          </w:tcPr>
          <w:p w:rsidR="008A36FF" w:rsidRDefault="008A36FF" w:rsidP="000E78E6">
            <w:pPr>
              <w:rPr>
                <w:sz w:val="16"/>
                <w:lang w:val="sr-Cyrl-CS"/>
              </w:rPr>
            </w:pPr>
          </w:p>
        </w:tc>
        <w:tc>
          <w:tcPr>
            <w:tcW w:w="278" w:type="dxa"/>
            <w:gridSpan w:val="3"/>
          </w:tcPr>
          <w:p w:rsidR="008A36FF" w:rsidRDefault="008A36FF" w:rsidP="000E78E6">
            <w:pPr>
              <w:rPr>
                <w:sz w:val="16"/>
                <w:lang w:val="sr-Cyrl-CS"/>
              </w:rPr>
            </w:pPr>
          </w:p>
        </w:tc>
        <w:tc>
          <w:tcPr>
            <w:tcW w:w="278" w:type="dxa"/>
            <w:gridSpan w:val="3"/>
          </w:tcPr>
          <w:p w:rsidR="008A36FF" w:rsidRDefault="008A36FF" w:rsidP="000E78E6">
            <w:pPr>
              <w:rPr>
                <w:sz w:val="16"/>
                <w:lang w:val="sr-Cyrl-CS"/>
              </w:rPr>
            </w:pPr>
          </w:p>
        </w:tc>
      </w:tr>
      <w:tr w:rsidR="000C70F6" w:rsidTr="006D33A8">
        <w:trPr>
          <w:cantSplit/>
          <w:trHeight w:val="284"/>
        </w:trPr>
        <w:tc>
          <w:tcPr>
            <w:tcW w:w="1200" w:type="dxa"/>
            <w:vAlign w:val="bottom"/>
          </w:tcPr>
          <w:p w:rsidR="000C70F6" w:rsidRPr="00951C94" w:rsidRDefault="000C70F6" w:rsidP="000E78E6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3099" w:type="dxa"/>
            <w:gridSpan w:val="5"/>
            <w:tcBorders>
              <w:bottom w:val="single" w:sz="6" w:space="0" w:color="auto"/>
            </w:tcBorders>
            <w:vAlign w:val="bottom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849" w:type="dxa"/>
            <w:gridSpan w:val="2"/>
            <w:vAlign w:val="bottom"/>
          </w:tcPr>
          <w:p w:rsidR="000C70F6" w:rsidRPr="00951C94" w:rsidRDefault="000C70F6" w:rsidP="000E78E6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Место</w:t>
            </w:r>
          </w:p>
        </w:tc>
        <w:tc>
          <w:tcPr>
            <w:tcW w:w="2158" w:type="dxa"/>
            <w:gridSpan w:val="2"/>
            <w:tcBorders>
              <w:bottom w:val="single" w:sz="6" w:space="0" w:color="auto"/>
            </w:tcBorders>
            <w:vAlign w:val="bottom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8" w:type="dxa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8" w:type="dxa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8" w:type="dxa"/>
            <w:gridSpan w:val="2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8" w:type="dxa"/>
            <w:gridSpan w:val="2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8" w:type="dxa"/>
            <w:gridSpan w:val="2"/>
            <w:tcBorders>
              <w:right w:val="single" w:sz="6" w:space="0" w:color="auto"/>
            </w:tcBorders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30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303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303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302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302" w:type="dxa"/>
            <w:tcBorders>
              <w:bottom w:val="single" w:sz="6" w:space="0" w:color="auto"/>
              <w:right w:val="single" w:sz="6" w:space="0" w:color="auto"/>
            </w:tcBorders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</w:tr>
      <w:tr w:rsidR="000C70F6" w:rsidTr="002B64F9">
        <w:trPr>
          <w:cantSplit/>
        </w:trPr>
        <w:tc>
          <w:tcPr>
            <w:tcW w:w="7306" w:type="dxa"/>
            <w:gridSpan w:val="10"/>
            <w:vAlign w:val="bottom"/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278" w:type="dxa"/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278" w:type="dxa"/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278" w:type="dxa"/>
            <w:gridSpan w:val="2"/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278" w:type="dxa"/>
            <w:gridSpan w:val="2"/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278" w:type="dxa"/>
            <w:gridSpan w:val="2"/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277" w:type="dxa"/>
            <w:gridSpan w:val="2"/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278" w:type="dxa"/>
            <w:gridSpan w:val="3"/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278" w:type="dxa"/>
            <w:gridSpan w:val="3"/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678" w:type="dxa"/>
            <w:gridSpan w:val="9"/>
            <w:vAlign w:val="bottom"/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</w:tr>
      <w:tr w:rsidR="000C70F6" w:rsidTr="006D33A8">
        <w:trPr>
          <w:cantSplit/>
          <w:trHeight w:val="284"/>
        </w:trPr>
        <w:tc>
          <w:tcPr>
            <w:tcW w:w="1887" w:type="dxa"/>
            <w:gridSpan w:val="4"/>
            <w:vAlign w:val="bottom"/>
          </w:tcPr>
          <w:p w:rsidR="000C70F6" w:rsidRPr="00951C94" w:rsidRDefault="000C70F6" w:rsidP="000E78E6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Улица и кућни број</w:t>
            </w:r>
          </w:p>
        </w:tc>
        <w:tc>
          <w:tcPr>
            <w:tcW w:w="3120" w:type="dxa"/>
            <w:gridSpan w:val="3"/>
            <w:tcBorders>
              <w:bottom w:val="single" w:sz="6" w:space="0" w:color="auto"/>
            </w:tcBorders>
            <w:vAlign w:val="bottom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1084" w:type="dxa"/>
            <w:gridSpan w:val="2"/>
            <w:vAlign w:val="bottom"/>
          </w:tcPr>
          <w:p w:rsidR="000C70F6" w:rsidRPr="00951C94" w:rsidRDefault="000C70F6" w:rsidP="000E78E6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>Телефон</w:t>
            </w:r>
          </w:p>
        </w:tc>
        <w:tc>
          <w:tcPr>
            <w:tcW w:w="1215" w:type="dxa"/>
            <w:tcBorders>
              <w:bottom w:val="single" w:sz="6" w:space="0" w:color="auto"/>
            </w:tcBorders>
            <w:vAlign w:val="bottom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8" w:type="dxa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8" w:type="dxa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8" w:type="dxa"/>
            <w:gridSpan w:val="2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8" w:type="dxa"/>
            <w:gridSpan w:val="2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8" w:type="dxa"/>
            <w:gridSpan w:val="2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7" w:type="dxa"/>
            <w:gridSpan w:val="2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8" w:type="dxa"/>
            <w:gridSpan w:val="3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8" w:type="dxa"/>
            <w:gridSpan w:val="3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678" w:type="dxa"/>
            <w:gridSpan w:val="9"/>
            <w:vAlign w:val="bottom"/>
          </w:tcPr>
          <w:p w:rsidR="000C70F6" w:rsidRDefault="000C70F6" w:rsidP="000E78E6">
            <w:pPr>
              <w:rPr>
                <w:lang w:val="sr-Cyrl-CS"/>
              </w:rPr>
            </w:pPr>
          </w:p>
        </w:tc>
      </w:tr>
      <w:tr w:rsidR="000C70F6" w:rsidTr="006D33A8">
        <w:trPr>
          <w:cantSplit/>
        </w:trPr>
        <w:tc>
          <w:tcPr>
            <w:tcW w:w="7306" w:type="dxa"/>
            <w:gridSpan w:val="10"/>
            <w:vAlign w:val="bottom"/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278" w:type="dxa"/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278" w:type="dxa"/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278" w:type="dxa"/>
            <w:gridSpan w:val="2"/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278" w:type="dxa"/>
            <w:gridSpan w:val="2"/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278" w:type="dxa"/>
            <w:gridSpan w:val="2"/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277" w:type="dxa"/>
            <w:gridSpan w:val="2"/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278" w:type="dxa"/>
            <w:gridSpan w:val="3"/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278" w:type="dxa"/>
            <w:gridSpan w:val="3"/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678" w:type="dxa"/>
            <w:gridSpan w:val="9"/>
            <w:vAlign w:val="bottom"/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</w:tr>
      <w:tr w:rsidR="000C70F6" w:rsidTr="006D33A8">
        <w:trPr>
          <w:cantSplit/>
          <w:trHeight w:val="284"/>
        </w:trPr>
        <w:tc>
          <w:tcPr>
            <w:tcW w:w="1200" w:type="dxa"/>
            <w:vAlign w:val="bottom"/>
          </w:tcPr>
          <w:p w:rsidR="000C70F6" w:rsidRPr="00951C94" w:rsidRDefault="000C70F6" w:rsidP="000E78E6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Делатност </w:t>
            </w:r>
          </w:p>
        </w:tc>
        <w:tc>
          <w:tcPr>
            <w:tcW w:w="6106" w:type="dxa"/>
            <w:gridSpan w:val="9"/>
            <w:tcBorders>
              <w:bottom w:val="single" w:sz="6" w:space="0" w:color="auto"/>
            </w:tcBorders>
            <w:vAlign w:val="bottom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8" w:type="dxa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8" w:type="dxa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8" w:type="dxa"/>
            <w:gridSpan w:val="2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8" w:type="dxa"/>
            <w:gridSpan w:val="2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8" w:type="dxa"/>
            <w:gridSpan w:val="2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7" w:type="dxa"/>
            <w:gridSpan w:val="2"/>
            <w:tcBorders>
              <w:right w:val="single" w:sz="6" w:space="0" w:color="auto"/>
            </w:tcBorders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30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309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308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30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</w:tr>
      <w:tr w:rsidR="000C70F6" w:rsidTr="006D33A8">
        <w:trPr>
          <w:cantSplit/>
        </w:trPr>
        <w:tc>
          <w:tcPr>
            <w:tcW w:w="7306" w:type="dxa"/>
            <w:gridSpan w:val="10"/>
            <w:vAlign w:val="bottom"/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278" w:type="dxa"/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278" w:type="dxa"/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278" w:type="dxa"/>
            <w:gridSpan w:val="2"/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278" w:type="dxa"/>
            <w:gridSpan w:val="2"/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278" w:type="dxa"/>
            <w:gridSpan w:val="2"/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277" w:type="dxa"/>
            <w:gridSpan w:val="2"/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278" w:type="dxa"/>
            <w:gridSpan w:val="3"/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278" w:type="dxa"/>
            <w:gridSpan w:val="3"/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678" w:type="dxa"/>
            <w:gridSpan w:val="9"/>
            <w:vAlign w:val="bottom"/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</w:tr>
      <w:tr w:rsidR="000C70F6" w:rsidTr="006D33A8">
        <w:trPr>
          <w:cantSplit/>
          <w:trHeight w:val="284"/>
        </w:trPr>
        <w:tc>
          <w:tcPr>
            <w:tcW w:w="3997" w:type="dxa"/>
            <w:gridSpan w:val="5"/>
            <w:vAlign w:val="bottom"/>
          </w:tcPr>
          <w:p w:rsidR="000C70F6" w:rsidRPr="00951C94" w:rsidRDefault="000C70F6" w:rsidP="000E78E6">
            <w:pPr>
              <w:rPr>
                <w:sz w:val="18"/>
                <w:szCs w:val="18"/>
                <w:lang w:val="sr-Cyrl-CS"/>
              </w:rPr>
            </w:pPr>
            <w:r w:rsidRPr="00951C94">
              <w:rPr>
                <w:sz w:val="18"/>
                <w:szCs w:val="18"/>
                <w:lang w:val="sr-Cyrl-CS"/>
              </w:rPr>
              <w:t xml:space="preserve">Редни број у адресару </w:t>
            </w:r>
            <w:r w:rsidRPr="00FA0806">
              <w:rPr>
                <w:sz w:val="16"/>
                <w:szCs w:val="16"/>
                <w:lang w:val="sr-Cyrl-CS"/>
              </w:rPr>
              <w:t>(попуњава статистика)</w:t>
            </w:r>
          </w:p>
        </w:tc>
        <w:tc>
          <w:tcPr>
            <w:tcW w:w="3309" w:type="dxa"/>
            <w:gridSpan w:val="5"/>
            <w:tcBorders>
              <w:bottom w:val="single" w:sz="6" w:space="0" w:color="auto"/>
            </w:tcBorders>
            <w:vAlign w:val="bottom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8" w:type="dxa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8" w:type="dxa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8" w:type="dxa"/>
            <w:gridSpan w:val="2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8" w:type="dxa"/>
            <w:gridSpan w:val="2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8" w:type="dxa"/>
            <w:gridSpan w:val="2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7" w:type="dxa"/>
            <w:gridSpan w:val="2"/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278" w:type="dxa"/>
            <w:gridSpan w:val="3"/>
            <w:tcBorders>
              <w:right w:val="single" w:sz="6" w:space="0" w:color="auto"/>
            </w:tcBorders>
          </w:tcPr>
          <w:p w:rsidR="000C70F6" w:rsidRDefault="000C70F6" w:rsidP="000E78E6">
            <w:pPr>
              <w:rPr>
                <w:lang w:val="sr-Cyrl-CS"/>
              </w:rPr>
            </w:pPr>
          </w:p>
        </w:tc>
        <w:tc>
          <w:tcPr>
            <w:tcW w:w="31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318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  <w:tc>
          <w:tcPr>
            <w:tcW w:w="319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C70F6" w:rsidRDefault="000C70F6" w:rsidP="000E78E6">
            <w:pPr>
              <w:rPr>
                <w:sz w:val="16"/>
                <w:lang w:val="sr-Cyrl-CS"/>
              </w:rPr>
            </w:pPr>
          </w:p>
        </w:tc>
      </w:tr>
    </w:tbl>
    <w:p w:rsidR="00711348" w:rsidRDefault="00711348" w:rsidP="00711348">
      <w:pPr>
        <w:rPr>
          <w:rFonts w:cs="Arial"/>
          <w:lang w:val="sr-Cyrl-CS"/>
        </w:rPr>
      </w:pPr>
    </w:p>
    <w:p w:rsidR="00711348" w:rsidRDefault="00711348" w:rsidP="00711348">
      <w:pPr>
        <w:rPr>
          <w:rFonts w:cs="Arial"/>
          <w:lang w:val="sr-Latn-RS"/>
        </w:rPr>
      </w:pPr>
    </w:p>
    <w:p w:rsidR="008A36FF" w:rsidRPr="008A36FF" w:rsidRDefault="008A36FF" w:rsidP="00711348">
      <w:pPr>
        <w:rPr>
          <w:rFonts w:cs="Arial"/>
          <w:lang w:val="sr-Latn-RS"/>
        </w:rPr>
      </w:pPr>
    </w:p>
    <w:p w:rsidR="00711348" w:rsidRPr="00D34C1B" w:rsidRDefault="00711348" w:rsidP="00262B34">
      <w:pPr>
        <w:rPr>
          <w:rFonts w:cs="Arial"/>
          <w:sz w:val="18"/>
          <w:szCs w:val="18"/>
          <w:lang w:val="sr-Cyrl-CS"/>
        </w:rPr>
      </w:pPr>
      <w:r w:rsidRPr="000A375B">
        <w:rPr>
          <w:rFonts w:cs="Arial"/>
          <w:b/>
          <w:lang w:val="sr-Cyrl-CS"/>
        </w:rPr>
        <w:t xml:space="preserve">       </w:t>
      </w:r>
    </w:p>
    <w:p w:rsidR="00262B34" w:rsidRDefault="00711348" w:rsidP="002B6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rPr>
          <w:rFonts w:cs="Arial"/>
          <w:sz w:val="18"/>
          <w:szCs w:val="18"/>
          <w:lang w:val="sr-Latn-CS"/>
        </w:rPr>
      </w:pPr>
      <w:r w:rsidRPr="00FB2B17">
        <w:rPr>
          <w:rFonts w:cs="Arial"/>
          <w:sz w:val="18"/>
          <w:szCs w:val="18"/>
          <w:lang w:val="sr-Cyrl-CS"/>
        </w:rPr>
        <w:t xml:space="preserve">       </w:t>
      </w:r>
      <w:r>
        <w:rPr>
          <w:rFonts w:cs="Arial"/>
          <w:sz w:val="18"/>
          <w:szCs w:val="18"/>
          <w:lang w:val="sr-Cyrl-CS"/>
        </w:rPr>
        <w:t xml:space="preserve"> </w:t>
      </w:r>
    </w:p>
    <w:p w:rsidR="00711348" w:rsidRDefault="00711348" w:rsidP="002B6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720"/>
        </w:tabs>
        <w:ind w:left="113" w:right="113" w:firstLine="397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Поштовани,</w:t>
      </w:r>
    </w:p>
    <w:p w:rsidR="00711348" w:rsidRDefault="00711348" w:rsidP="002B6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 w:firstLine="397"/>
        <w:rPr>
          <w:rFonts w:cs="Arial"/>
          <w:sz w:val="18"/>
          <w:szCs w:val="18"/>
          <w:lang w:val="sr-Cyrl-CS"/>
        </w:rPr>
      </w:pPr>
    </w:p>
    <w:p w:rsidR="00711348" w:rsidRDefault="00711348" w:rsidP="002B6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 w:firstLine="397"/>
        <w:jc w:val="both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 xml:space="preserve">годишњим истраживањем ЕН-4.8.1 прикупљају се подаци о </w:t>
      </w:r>
      <w:r w:rsidR="003F30C8">
        <w:rPr>
          <w:rFonts w:cs="Arial"/>
          <w:sz w:val="18"/>
          <w:szCs w:val="18"/>
          <w:lang w:val="sr-Cyrl-CS"/>
        </w:rPr>
        <w:t>производњи и утрошку гаса из високих пећи</w:t>
      </w:r>
      <w:r w:rsidR="00706800">
        <w:rPr>
          <w:rFonts w:cs="Arial"/>
          <w:sz w:val="18"/>
          <w:szCs w:val="18"/>
          <w:lang w:val="sr-Cyrl-CS"/>
        </w:rPr>
        <w:t xml:space="preserve">, </w:t>
      </w:r>
      <w:bookmarkStart w:id="0" w:name="_GoBack"/>
      <w:bookmarkEnd w:id="0"/>
      <w:r w:rsidR="005E35D4">
        <w:rPr>
          <w:rFonts w:cs="Arial"/>
          <w:sz w:val="18"/>
          <w:szCs w:val="18"/>
          <w:lang w:val="sr-Cyrl-CS"/>
        </w:rPr>
        <w:t>утрошку високо-пећног гаса по погонима</w:t>
      </w:r>
      <w:r w:rsidR="003F30C8">
        <w:rPr>
          <w:rFonts w:cs="Arial"/>
          <w:sz w:val="18"/>
          <w:szCs w:val="18"/>
          <w:lang w:val="sr-Cyrl-CS"/>
        </w:rPr>
        <w:t xml:space="preserve"> и о утрошку </w:t>
      </w:r>
      <w:r w:rsidR="001743D2">
        <w:rPr>
          <w:rFonts w:cs="Arial"/>
          <w:sz w:val="18"/>
          <w:szCs w:val="18"/>
          <w:lang w:val="sr-Cyrl-RS"/>
        </w:rPr>
        <w:t xml:space="preserve">угља и </w:t>
      </w:r>
      <w:r w:rsidR="00203301">
        <w:rPr>
          <w:rFonts w:cs="Arial"/>
          <w:sz w:val="18"/>
          <w:szCs w:val="18"/>
          <w:lang w:val="sr-Cyrl-RS"/>
        </w:rPr>
        <w:t xml:space="preserve">утрошку кокса </w:t>
      </w:r>
      <w:r w:rsidR="003F30C8">
        <w:rPr>
          <w:rFonts w:cs="Arial"/>
          <w:sz w:val="18"/>
          <w:szCs w:val="18"/>
          <w:lang w:val="sr-Cyrl-CS"/>
        </w:rPr>
        <w:t>у високој пећи.</w:t>
      </w:r>
    </w:p>
    <w:p w:rsidR="00711348" w:rsidRDefault="00711348" w:rsidP="002B6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 w:firstLine="397"/>
        <w:rPr>
          <w:rFonts w:cs="Arial"/>
          <w:sz w:val="18"/>
          <w:szCs w:val="18"/>
          <w:lang w:val="sr-Cyrl-CS"/>
        </w:rPr>
      </w:pPr>
    </w:p>
    <w:p w:rsidR="00711348" w:rsidRDefault="00711348" w:rsidP="002B6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 w:firstLine="397"/>
        <w:jc w:val="both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 xml:space="preserve">Уколико не располажете тачним подацима за неку од ставки у табелама, молимо </w:t>
      </w:r>
      <w:r w:rsidR="00781B59">
        <w:rPr>
          <w:rFonts w:cs="Arial"/>
          <w:sz w:val="18"/>
          <w:szCs w:val="18"/>
          <w:lang w:val="sr-Cyrl-CS"/>
        </w:rPr>
        <w:t>в</w:t>
      </w:r>
      <w:r>
        <w:rPr>
          <w:rFonts w:cs="Arial"/>
          <w:sz w:val="18"/>
          <w:szCs w:val="18"/>
          <w:lang w:val="sr-Cyrl-CS"/>
        </w:rPr>
        <w:t>ас да извршите стручну</w:t>
      </w:r>
      <w:r w:rsidR="00262B34">
        <w:rPr>
          <w:rFonts w:cs="Arial"/>
          <w:sz w:val="18"/>
          <w:szCs w:val="18"/>
          <w:lang w:val="sr-Latn-CS"/>
        </w:rPr>
        <w:t xml:space="preserve"> </w:t>
      </w:r>
      <w:r>
        <w:rPr>
          <w:rFonts w:cs="Arial"/>
          <w:sz w:val="18"/>
          <w:szCs w:val="18"/>
          <w:lang w:val="sr-Cyrl-CS"/>
        </w:rPr>
        <w:t xml:space="preserve">процену. </w:t>
      </w:r>
      <w:r w:rsidRPr="00CD223A">
        <w:rPr>
          <w:rFonts w:cs="Arial"/>
          <w:b/>
          <w:sz w:val="18"/>
          <w:szCs w:val="18"/>
          <w:lang w:val="sr-Cyrl-CS"/>
        </w:rPr>
        <w:t xml:space="preserve">Молимо </w:t>
      </w:r>
      <w:r w:rsidR="00781B59">
        <w:rPr>
          <w:rFonts w:cs="Arial"/>
          <w:b/>
          <w:sz w:val="18"/>
          <w:szCs w:val="18"/>
          <w:lang w:val="sr-Cyrl-CS"/>
        </w:rPr>
        <w:t>в</w:t>
      </w:r>
      <w:r w:rsidRPr="00CD223A">
        <w:rPr>
          <w:rFonts w:cs="Arial"/>
          <w:b/>
          <w:sz w:val="18"/>
          <w:szCs w:val="18"/>
          <w:lang w:val="sr-Cyrl-CS"/>
        </w:rPr>
        <w:t>ас да попуњени подаци буду и званичн</w:t>
      </w:r>
      <w:r w:rsidR="0067627E">
        <w:rPr>
          <w:rFonts w:cs="Arial"/>
          <w:b/>
          <w:sz w:val="18"/>
          <w:szCs w:val="18"/>
          <w:lang w:val="sr-Cyrl-CS"/>
        </w:rPr>
        <w:t>и</w:t>
      </w:r>
      <w:r w:rsidRPr="00CD223A">
        <w:rPr>
          <w:rFonts w:cs="Arial"/>
          <w:b/>
          <w:sz w:val="18"/>
          <w:szCs w:val="18"/>
          <w:lang w:val="sr-Cyrl-CS"/>
        </w:rPr>
        <w:t xml:space="preserve"> подаци за </w:t>
      </w:r>
      <w:r w:rsidR="00781B59">
        <w:rPr>
          <w:rFonts w:cs="Arial"/>
          <w:b/>
          <w:sz w:val="18"/>
          <w:szCs w:val="18"/>
          <w:lang w:val="sr-Cyrl-CS"/>
        </w:rPr>
        <w:t>в</w:t>
      </w:r>
      <w:r w:rsidRPr="00CD223A">
        <w:rPr>
          <w:rFonts w:cs="Arial"/>
          <w:b/>
          <w:sz w:val="18"/>
          <w:szCs w:val="18"/>
          <w:lang w:val="sr-Cyrl-CS"/>
        </w:rPr>
        <w:t>аше</w:t>
      </w:r>
      <w:r w:rsidR="003F30C8">
        <w:rPr>
          <w:rFonts w:cs="Arial"/>
          <w:b/>
          <w:sz w:val="18"/>
          <w:szCs w:val="18"/>
          <w:lang w:val="sr-Cyrl-CS"/>
        </w:rPr>
        <w:t xml:space="preserve"> </w:t>
      </w:r>
      <w:r w:rsidRPr="00CD223A">
        <w:rPr>
          <w:rFonts w:cs="Arial"/>
          <w:b/>
          <w:sz w:val="18"/>
          <w:szCs w:val="18"/>
          <w:lang w:val="sr-Cyrl-CS"/>
        </w:rPr>
        <w:t>привредно друштво</w:t>
      </w:r>
      <w:r>
        <w:rPr>
          <w:rFonts w:cs="Arial"/>
          <w:sz w:val="18"/>
          <w:szCs w:val="18"/>
          <w:lang w:val="sr-Cyrl-CS"/>
        </w:rPr>
        <w:t>.</w:t>
      </w:r>
    </w:p>
    <w:p w:rsidR="00711348" w:rsidRDefault="00711348" w:rsidP="002B6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 w:firstLine="397"/>
        <w:rPr>
          <w:rFonts w:cs="Arial"/>
          <w:sz w:val="18"/>
          <w:szCs w:val="18"/>
          <w:lang w:val="sr-Cyrl-CS"/>
        </w:rPr>
      </w:pPr>
    </w:p>
    <w:p w:rsidR="00711348" w:rsidRPr="003B28DD" w:rsidRDefault="00711348" w:rsidP="002B6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 w:firstLine="397"/>
        <w:jc w:val="both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 xml:space="preserve">Сви подаци које нам доставите биће коришћени искључиво за израду агрегатних позиција Енергетског биланса </w:t>
      </w:r>
      <w:r w:rsidR="00206586">
        <w:rPr>
          <w:rFonts w:cs="Arial"/>
          <w:sz w:val="18"/>
          <w:szCs w:val="18"/>
          <w:lang w:val="sr-Cyrl-CS"/>
        </w:rPr>
        <w:t xml:space="preserve">угља </w:t>
      </w:r>
      <w:r>
        <w:rPr>
          <w:rFonts w:cs="Arial"/>
          <w:sz w:val="18"/>
          <w:szCs w:val="18"/>
          <w:lang w:val="sr-Cyrl-CS"/>
        </w:rPr>
        <w:t>Републике Србије.</w:t>
      </w:r>
      <w:r>
        <w:rPr>
          <w:rFonts w:cs="Arial"/>
          <w:sz w:val="18"/>
          <w:szCs w:val="18"/>
          <w:lang w:val="sr-Latn-CS"/>
        </w:rPr>
        <w:t xml:space="preserve"> </w:t>
      </w:r>
    </w:p>
    <w:p w:rsidR="00711348" w:rsidRDefault="00711348" w:rsidP="002B6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 w:firstLine="397"/>
        <w:rPr>
          <w:rFonts w:cs="Arial"/>
          <w:sz w:val="18"/>
          <w:szCs w:val="18"/>
          <w:lang w:val="sr-Cyrl-CS"/>
        </w:rPr>
      </w:pPr>
    </w:p>
    <w:p w:rsidR="00711348" w:rsidRDefault="00711348" w:rsidP="002B6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 w:firstLine="397"/>
        <w:jc w:val="both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 xml:space="preserve">Молимо </w:t>
      </w:r>
      <w:r w:rsidR="00781B59">
        <w:rPr>
          <w:rFonts w:cs="Arial"/>
          <w:sz w:val="18"/>
          <w:szCs w:val="18"/>
          <w:lang w:val="sr-Cyrl-CS"/>
        </w:rPr>
        <w:t>в</w:t>
      </w:r>
      <w:r>
        <w:rPr>
          <w:rFonts w:cs="Arial"/>
          <w:sz w:val="18"/>
          <w:szCs w:val="18"/>
          <w:lang w:val="sr-Cyrl-CS"/>
        </w:rPr>
        <w:t xml:space="preserve">ас да обрасце попуните у два примерка, од којих један задржите за сопствену документацију, а други нам </w:t>
      </w:r>
      <w:r w:rsidRPr="00A946E7">
        <w:rPr>
          <w:rFonts w:cs="Arial"/>
          <w:sz w:val="18"/>
          <w:szCs w:val="18"/>
          <w:lang w:val="sr-Cyrl-CS"/>
        </w:rPr>
        <w:t xml:space="preserve">доставите </w:t>
      </w:r>
      <w:r>
        <w:rPr>
          <w:rFonts w:cs="Arial"/>
          <w:sz w:val="18"/>
          <w:szCs w:val="18"/>
          <w:lang w:val="sr-Cyrl-CS"/>
        </w:rPr>
        <w:t>на следећу адресу:</w:t>
      </w:r>
    </w:p>
    <w:p w:rsidR="00711348" w:rsidRDefault="00711348" w:rsidP="002B6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 w:firstLine="397"/>
        <w:rPr>
          <w:rFonts w:cs="Arial"/>
          <w:sz w:val="18"/>
          <w:szCs w:val="18"/>
          <w:lang w:val="sr-Cyrl-CS"/>
        </w:rPr>
      </w:pPr>
    </w:p>
    <w:p w:rsidR="00711348" w:rsidRPr="0083191C" w:rsidRDefault="00711348" w:rsidP="002B6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 w:firstLine="397"/>
        <w:rPr>
          <w:rFonts w:cs="Arial"/>
          <w:sz w:val="18"/>
          <w:szCs w:val="18"/>
          <w:lang w:val="sr-Cyrl-CS"/>
        </w:rPr>
      </w:pPr>
      <w:r w:rsidRPr="0083191C">
        <w:rPr>
          <w:rFonts w:cs="Arial"/>
          <w:sz w:val="18"/>
          <w:szCs w:val="18"/>
          <w:lang w:val="sr-Cyrl-CS"/>
        </w:rPr>
        <w:t>РЕПУБЛИЧКИ ЗАВОД ЗА СТАТИСТИКУ</w:t>
      </w:r>
    </w:p>
    <w:p w:rsidR="00711348" w:rsidRPr="0083191C" w:rsidRDefault="007574FA" w:rsidP="002B6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 w:firstLine="397"/>
        <w:rPr>
          <w:rFonts w:cs="Arial"/>
          <w:sz w:val="18"/>
          <w:szCs w:val="18"/>
          <w:lang w:val="sr-Cyrl-CS"/>
        </w:rPr>
      </w:pPr>
      <w:r>
        <w:rPr>
          <w:rFonts w:cs="Arial"/>
          <w:sz w:val="18"/>
          <w:szCs w:val="18"/>
          <w:lang w:val="sr-Cyrl-CS"/>
        </w:rPr>
        <w:t>Група за статистику енергетике</w:t>
      </w:r>
    </w:p>
    <w:p w:rsidR="00711348" w:rsidRPr="0083191C" w:rsidRDefault="00711348" w:rsidP="002B6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 w:firstLine="397"/>
        <w:rPr>
          <w:rFonts w:cs="Arial"/>
          <w:sz w:val="18"/>
          <w:szCs w:val="18"/>
          <w:lang w:val="sr-Cyrl-CS"/>
        </w:rPr>
      </w:pPr>
      <w:r w:rsidRPr="0083191C">
        <w:rPr>
          <w:rFonts w:cs="Arial"/>
          <w:sz w:val="18"/>
          <w:szCs w:val="18"/>
          <w:lang w:val="sr-Cyrl-CS"/>
        </w:rPr>
        <w:t>11050 Београд</w:t>
      </w:r>
    </w:p>
    <w:p w:rsidR="00711348" w:rsidRPr="0083191C" w:rsidRDefault="00711348" w:rsidP="002B6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 w:firstLine="397"/>
        <w:rPr>
          <w:rFonts w:cs="Arial"/>
          <w:sz w:val="18"/>
          <w:szCs w:val="18"/>
          <w:lang w:val="sr-Cyrl-CS"/>
        </w:rPr>
      </w:pPr>
      <w:r w:rsidRPr="0083191C">
        <w:rPr>
          <w:rFonts w:cs="Arial"/>
          <w:sz w:val="18"/>
          <w:szCs w:val="18"/>
          <w:lang w:val="sr-Cyrl-CS"/>
        </w:rPr>
        <w:t>Ул. Милана Ракића бр.5</w:t>
      </w:r>
    </w:p>
    <w:p w:rsidR="00711348" w:rsidRDefault="00711348" w:rsidP="002B6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 w:firstLine="397"/>
        <w:rPr>
          <w:rFonts w:cs="Arial"/>
          <w:b/>
          <w:sz w:val="18"/>
          <w:szCs w:val="18"/>
          <w:lang w:val="sr-Cyrl-CS"/>
        </w:rPr>
      </w:pPr>
    </w:p>
    <w:p w:rsidR="00711348" w:rsidRPr="008F5B84" w:rsidRDefault="00711348" w:rsidP="002B6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 w:firstLine="397"/>
        <w:jc w:val="both"/>
        <w:rPr>
          <w:rFonts w:cs="Arial"/>
          <w:sz w:val="18"/>
          <w:szCs w:val="18"/>
          <w:lang w:val="sr-Latn-RS"/>
        </w:rPr>
      </w:pPr>
      <w:r w:rsidRPr="007007EB">
        <w:rPr>
          <w:rFonts w:cs="Arial"/>
          <w:sz w:val="18"/>
          <w:szCs w:val="18"/>
          <w:lang w:val="sr-Cyrl-CS"/>
        </w:rPr>
        <w:t>З</w:t>
      </w:r>
      <w:r>
        <w:rPr>
          <w:rFonts w:cs="Arial"/>
          <w:sz w:val="18"/>
          <w:szCs w:val="18"/>
          <w:lang w:val="sr-Cyrl-CS"/>
        </w:rPr>
        <w:t>а евентуалне нејасноће и дилеме при попуњавању овог обрасца можете се обратити Јелени Миливојевић из Групе за статистику енергетике на телефон 011/24</w:t>
      </w:r>
      <w:r w:rsidR="00C918FE">
        <w:rPr>
          <w:rFonts w:cs="Arial"/>
          <w:sz w:val="18"/>
          <w:szCs w:val="18"/>
          <w:lang w:val="sr-Latn-RS"/>
        </w:rPr>
        <w:t>-</w:t>
      </w:r>
      <w:r>
        <w:rPr>
          <w:rFonts w:cs="Arial"/>
          <w:sz w:val="18"/>
          <w:szCs w:val="18"/>
          <w:lang w:val="sr-Cyrl-CS"/>
        </w:rPr>
        <w:t>12-922 (локал 324), 011/24</w:t>
      </w:r>
      <w:r w:rsidR="00C918FE">
        <w:rPr>
          <w:rFonts w:cs="Arial"/>
          <w:sz w:val="18"/>
          <w:szCs w:val="18"/>
          <w:lang w:val="sr-Latn-RS"/>
        </w:rPr>
        <w:t>-</w:t>
      </w:r>
      <w:r>
        <w:rPr>
          <w:rFonts w:cs="Arial"/>
          <w:sz w:val="18"/>
          <w:szCs w:val="18"/>
          <w:lang w:val="sr-Cyrl-CS"/>
        </w:rPr>
        <w:t>11-852 (директни телефон и факс) или на е-</w:t>
      </w:r>
      <w:r>
        <w:rPr>
          <w:rFonts w:cs="Arial"/>
          <w:sz w:val="18"/>
          <w:szCs w:val="18"/>
        </w:rPr>
        <w:t>mail</w:t>
      </w:r>
      <w:r w:rsidR="007A01F8">
        <w:rPr>
          <w:rFonts w:cs="Arial"/>
          <w:sz w:val="18"/>
          <w:szCs w:val="18"/>
          <w:lang w:val="sr-Cyrl-CS"/>
        </w:rPr>
        <w:t xml:space="preserve"> адресу</w:t>
      </w:r>
      <w:r w:rsidR="008F5B84">
        <w:rPr>
          <w:rFonts w:cs="Arial"/>
          <w:sz w:val="18"/>
          <w:szCs w:val="18"/>
          <w:lang w:val="sr-Latn-RS"/>
        </w:rPr>
        <w:t>:</w:t>
      </w:r>
      <w:r>
        <w:rPr>
          <w:rFonts w:cs="Arial"/>
          <w:sz w:val="18"/>
          <w:szCs w:val="18"/>
          <w:lang w:val="sr-Cyrl-CS"/>
        </w:rPr>
        <w:t xml:space="preserve"> </w:t>
      </w:r>
      <w:r w:rsidR="007A01F8">
        <w:rPr>
          <w:rFonts w:cs="Arial"/>
          <w:sz w:val="18"/>
          <w:szCs w:val="18"/>
          <w:lang w:val="sr-Cyrl-CS"/>
        </w:rPr>
        <w:t>јelena.milivojevic@stat.gov.rs</w:t>
      </w:r>
    </w:p>
    <w:p w:rsidR="00262B34" w:rsidRPr="00262B34" w:rsidRDefault="00262B34" w:rsidP="002B6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 w:right="113"/>
        <w:rPr>
          <w:rFonts w:cs="Arial"/>
          <w:sz w:val="18"/>
          <w:szCs w:val="18"/>
          <w:lang w:val="sr-Latn-CS"/>
        </w:rPr>
      </w:pPr>
    </w:p>
    <w:p w:rsidR="00F960BB" w:rsidRPr="00F960BB" w:rsidRDefault="00F960BB" w:rsidP="00262B34">
      <w:pPr>
        <w:rPr>
          <w:rFonts w:cs="Arial"/>
          <w:lang w:val="sr-Cyrl-CS"/>
        </w:rPr>
      </w:pPr>
    </w:p>
    <w:p w:rsidR="00D0071C" w:rsidRDefault="00D0071C" w:rsidP="00711348">
      <w:pPr>
        <w:rPr>
          <w:lang w:val="sr-Cyrl-CS"/>
        </w:rPr>
      </w:pPr>
    </w:p>
    <w:p w:rsidR="00711348" w:rsidRPr="00D0071C" w:rsidRDefault="00D0071C" w:rsidP="00D0071C">
      <w:pPr>
        <w:tabs>
          <w:tab w:val="left" w:pos="3540"/>
        </w:tabs>
        <w:rPr>
          <w:lang w:val="sr-Cyrl-CS"/>
        </w:rPr>
      </w:pPr>
      <w:r>
        <w:rPr>
          <w:lang w:val="sr-Cyrl-CS"/>
        </w:rPr>
        <w:tab/>
      </w:r>
    </w:p>
    <w:p w:rsidR="00AD5B35" w:rsidRDefault="00AD5B35" w:rsidP="002B64F9">
      <w:pPr>
        <w:pStyle w:val="Heading2"/>
        <w:tabs>
          <w:tab w:val="left" w:pos="270"/>
          <w:tab w:val="left" w:pos="360"/>
          <w:tab w:val="left" w:pos="540"/>
          <w:tab w:val="left" w:pos="1134"/>
        </w:tabs>
        <w:spacing w:after="40"/>
      </w:pPr>
      <w:r>
        <w:lastRenderedPageBreak/>
        <w:t>Табела 1. ПРОИЗВОДЊА И УТРОШАК ГАСА ИЗ ВИСОКИХ ПЕЋИ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343"/>
        <w:gridCol w:w="1129"/>
        <w:gridCol w:w="1192"/>
        <w:gridCol w:w="1155"/>
        <w:gridCol w:w="1261"/>
        <w:gridCol w:w="1248"/>
        <w:gridCol w:w="1061"/>
        <w:gridCol w:w="1057"/>
      </w:tblGrid>
      <w:tr w:rsidR="009618FC" w:rsidRPr="002B64F9" w:rsidTr="009618FC">
        <w:trPr>
          <w:jc w:val="center"/>
        </w:trPr>
        <w:tc>
          <w:tcPr>
            <w:tcW w:w="76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B64F9" w:rsidRPr="002B64F9" w:rsidRDefault="002B64F9" w:rsidP="00AD5B35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43" w:type="dxa"/>
            <w:tcMar>
              <w:left w:w="57" w:type="dxa"/>
              <w:right w:w="57" w:type="dxa"/>
            </w:tcMar>
            <w:vAlign w:val="center"/>
          </w:tcPr>
          <w:p w:rsidR="002B64F9" w:rsidRPr="002B64F9" w:rsidRDefault="002B64F9" w:rsidP="00AD5B35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2B64F9">
              <w:rPr>
                <w:sz w:val="16"/>
                <w:szCs w:val="16"/>
                <w:lang w:val="sr-Cyrl-CS"/>
              </w:rPr>
              <w:t>Произведено,</w:t>
            </w:r>
            <w:r w:rsidRPr="002B64F9">
              <w:rPr>
                <w:sz w:val="16"/>
                <w:szCs w:val="16"/>
                <w:lang w:val="sr-Cyrl-CS"/>
              </w:rPr>
              <w:br/>
              <w:t xml:space="preserve">000 </w:t>
            </w:r>
            <w:r w:rsidRPr="002B64F9">
              <w:rPr>
                <w:sz w:val="16"/>
                <w:szCs w:val="16"/>
                <w:lang w:val="sr-Latn-CS"/>
              </w:rPr>
              <w:t>m</w:t>
            </w:r>
            <w:r w:rsidRPr="002B64F9">
              <w:rPr>
                <w:sz w:val="16"/>
                <w:szCs w:val="16"/>
                <w:vertAlign w:val="superscript"/>
                <w:lang w:val="sr-Latn-CS"/>
              </w:rPr>
              <w:t>3</w:t>
            </w:r>
          </w:p>
          <w:p w:rsidR="002B64F9" w:rsidRPr="002B64F9" w:rsidRDefault="002B64F9" w:rsidP="00AD5B35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2B64F9">
              <w:rPr>
                <w:sz w:val="16"/>
                <w:szCs w:val="16"/>
                <w:lang w:val="sr-Cyrl-CS"/>
              </w:rPr>
              <w:t>(2+3+4+5+6+7)</w:t>
            </w:r>
          </w:p>
        </w:tc>
        <w:tc>
          <w:tcPr>
            <w:tcW w:w="1129" w:type="dxa"/>
            <w:tcMar>
              <w:left w:w="57" w:type="dxa"/>
              <w:right w:w="57" w:type="dxa"/>
            </w:tcMar>
            <w:vAlign w:val="center"/>
          </w:tcPr>
          <w:p w:rsidR="002B64F9" w:rsidRPr="002B64F9" w:rsidRDefault="002B64F9" w:rsidP="00AD5B35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2B64F9">
              <w:rPr>
                <w:sz w:val="16"/>
                <w:szCs w:val="16"/>
                <w:lang w:val="sr-Cyrl-CS"/>
              </w:rPr>
              <w:t xml:space="preserve">Утрошено у погонима, 000 </w:t>
            </w:r>
            <w:r w:rsidRPr="002B64F9">
              <w:rPr>
                <w:sz w:val="16"/>
                <w:szCs w:val="16"/>
                <w:lang w:val="sr-Latn-CS"/>
              </w:rPr>
              <w:t>m</w:t>
            </w:r>
            <w:r w:rsidRPr="002B64F9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192" w:type="dxa"/>
            <w:vAlign w:val="center"/>
          </w:tcPr>
          <w:p w:rsidR="002B64F9" w:rsidRPr="002B64F9" w:rsidRDefault="002B64F9" w:rsidP="00970EBF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2B64F9">
              <w:rPr>
                <w:sz w:val="16"/>
                <w:szCs w:val="16"/>
                <w:lang w:val="sr-Cyrl-CS"/>
              </w:rPr>
              <w:t>Утрошено</w:t>
            </w:r>
            <w:r w:rsidRPr="002B64F9">
              <w:rPr>
                <w:sz w:val="16"/>
                <w:szCs w:val="16"/>
                <w:lang w:val="sr-Latn-RS"/>
              </w:rPr>
              <w:t xml:space="preserve"> </w:t>
            </w:r>
            <w:r w:rsidRPr="002B64F9">
              <w:rPr>
                <w:sz w:val="16"/>
                <w:szCs w:val="16"/>
                <w:lang w:val="sr-Cyrl-CS"/>
              </w:rPr>
              <w:t xml:space="preserve">за производњу технолошке паре,      </w:t>
            </w:r>
            <w:r>
              <w:rPr>
                <w:sz w:val="16"/>
                <w:szCs w:val="16"/>
                <w:lang w:val="sr-Latn-RS"/>
              </w:rPr>
              <w:t xml:space="preserve">                     </w:t>
            </w:r>
            <w:r w:rsidRPr="002B64F9">
              <w:rPr>
                <w:sz w:val="16"/>
                <w:szCs w:val="16"/>
                <w:lang w:val="sr-Cyrl-CS"/>
              </w:rPr>
              <w:t xml:space="preserve">000 </w:t>
            </w:r>
            <w:r w:rsidRPr="002B64F9">
              <w:rPr>
                <w:sz w:val="16"/>
                <w:szCs w:val="16"/>
                <w:lang w:val="sr-Latn-CS"/>
              </w:rPr>
              <w:t>m</w:t>
            </w:r>
            <w:r w:rsidRPr="002B64F9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2B64F9" w:rsidRPr="002B64F9" w:rsidRDefault="002B64F9" w:rsidP="00AD5B35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2B64F9">
              <w:rPr>
                <w:sz w:val="16"/>
                <w:szCs w:val="16"/>
                <w:lang w:val="sr-Cyrl-CS"/>
              </w:rPr>
              <w:t>Утрошено за производњу топлоте у железари,</w:t>
            </w:r>
            <w:r w:rsidRPr="002B64F9">
              <w:rPr>
                <w:sz w:val="16"/>
                <w:szCs w:val="16"/>
                <w:lang w:val="sr-Cyrl-CS"/>
              </w:rPr>
              <w:br/>
              <w:t xml:space="preserve">000 </w:t>
            </w:r>
            <w:r w:rsidRPr="002B64F9">
              <w:rPr>
                <w:sz w:val="16"/>
                <w:szCs w:val="16"/>
                <w:lang w:val="sr-Latn-CS"/>
              </w:rPr>
              <w:t>m</w:t>
            </w:r>
            <w:r w:rsidRPr="002B64F9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261" w:type="dxa"/>
            <w:vAlign w:val="center"/>
          </w:tcPr>
          <w:p w:rsidR="002B64F9" w:rsidRPr="002B64F9" w:rsidRDefault="002B64F9" w:rsidP="00AD5B35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2B64F9">
              <w:rPr>
                <w:sz w:val="16"/>
                <w:szCs w:val="16"/>
                <w:lang w:val="sr-Cyrl-CS"/>
              </w:rPr>
              <w:t>Утрошено за производњу електричне енергије у железари,</w:t>
            </w:r>
            <w:r w:rsidRPr="002B64F9">
              <w:rPr>
                <w:sz w:val="16"/>
                <w:szCs w:val="16"/>
                <w:lang w:val="sr-Cyrl-CS"/>
              </w:rPr>
              <w:br/>
              <w:t xml:space="preserve">000 </w:t>
            </w:r>
            <w:r w:rsidRPr="002B64F9">
              <w:rPr>
                <w:sz w:val="16"/>
                <w:szCs w:val="16"/>
                <w:lang w:val="sr-Latn-CS"/>
              </w:rPr>
              <w:t>m</w:t>
            </w:r>
            <w:r w:rsidRPr="002B64F9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248" w:type="dxa"/>
            <w:vAlign w:val="center"/>
          </w:tcPr>
          <w:p w:rsidR="002B64F9" w:rsidRPr="002B64F9" w:rsidRDefault="002B64F9" w:rsidP="00AD5B35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2B64F9">
              <w:rPr>
                <w:sz w:val="16"/>
                <w:szCs w:val="16"/>
                <w:lang w:val="sr-Cyrl-CS"/>
              </w:rPr>
              <w:t>Губици,</w:t>
            </w:r>
            <w:r w:rsidRPr="002B64F9">
              <w:rPr>
                <w:sz w:val="16"/>
                <w:szCs w:val="16"/>
                <w:lang w:val="sr-Cyrl-CS"/>
              </w:rPr>
              <w:br/>
              <w:t xml:space="preserve">000 </w:t>
            </w:r>
            <w:r w:rsidRPr="002B64F9">
              <w:rPr>
                <w:sz w:val="16"/>
                <w:szCs w:val="16"/>
                <w:lang w:val="sr-Latn-CS"/>
              </w:rPr>
              <w:t>m</w:t>
            </w:r>
            <w:r w:rsidRPr="002B64F9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 w:rsidR="002B64F9" w:rsidRPr="002B64F9" w:rsidRDefault="002B64F9" w:rsidP="00AD5B35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2B64F9">
              <w:rPr>
                <w:sz w:val="16"/>
                <w:szCs w:val="16"/>
                <w:lang w:val="sr-Cyrl-CS"/>
              </w:rPr>
              <w:t>Испоручено другима,</w:t>
            </w:r>
            <w:r w:rsidRPr="002B64F9">
              <w:rPr>
                <w:sz w:val="16"/>
                <w:szCs w:val="16"/>
                <w:lang w:val="sr-Cyrl-CS"/>
              </w:rPr>
              <w:br/>
              <w:t xml:space="preserve">000 </w:t>
            </w:r>
            <w:r w:rsidRPr="002B64F9">
              <w:rPr>
                <w:sz w:val="16"/>
                <w:szCs w:val="16"/>
                <w:lang w:val="sr-Latn-CS"/>
              </w:rPr>
              <w:t>m</w:t>
            </w:r>
            <w:r w:rsidRPr="002B64F9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  <w:vAlign w:val="center"/>
          </w:tcPr>
          <w:p w:rsidR="002B64F9" w:rsidRPr="002B64F9" w:rsidRDefault="002B64F9" w:rsidP="00AD5B35">
            <w:pPr>
              <w:spacing w:before="60" w:after="60"/>
              <w:jc w:val="center"/>
              <w:rPr>
                <w:sz w:val="16"/>
                <w:szCs w:val="16"/>
                <w:lang w:val="sr-Latn-CS"/>
              </w:rPr>
            </w:pPr>
            <w:r w:rsidRPr="002B64F9">
              <w:rPr>
                <w:sz w:val="16"/>
                <w:szCs w:val="16"/>
                <w:lang w:val="sr-Cyrl-CS"/>
              </w:rPr>
              <w:t>Калорична вредност,</w:t>
            </w:r>
            <w:r w:rsidRPr="002B64F9">
              <w:rPr>
                <w:sz w:val="16"/>
                <w:szCs w:val="16"/>
                <w:lang w:val="sr-Cyrl-CS"/>
              </w:rPr>
              <w:br/>
            </w:r>
            <w:r w:rsidRPr="002B64F9">
              <w:rPr>
                <w:sz w:val="16"/>
                <w:szCs w:val="16"/>
                <w:lang w:val="sr-Latn-CS"/>
              </w:rPr>
              <w:t>kJ/m</w:t>
            </w:r>
            <w:r w:rsidRPr="002B64F9">
              <w:rPr>
                <w:sz w:val="16"/>
                <w:szCs w:val="16"/>
                <w:vertAlign w:val="superscript"/>
                <w:lang w:val="sr-Latn-CS"/>
              </w:rPr>
              <w:t>3</w:t>
            </w:r>
          </w:p>
        </w:tc>
      </w:tr>
      <w:tr w:rsidR="009618FC" w:rsidRPr="002B64F9" w:rsidTr="009618FC">
        <w:trPr>
          <w:jc w:val="center"/>
        </w:trPr>
        <w:tc>
          <w:tcPr>
            <w:tcW w:w="760" w:type="dxa"/>
            <w:vMerge/>
            <w:tcMar>
              <w:left w:w="57" w:type="dxa"/>
              <w:right w:w="57" w:type="dxa"/>
            </w:tcMar>
            <w:vAlign w:val="center"/>
          </w:tcPr>
          <w:p w:rsidR="002B64F9" w:rsidRPr="002B64F9" w:rsidRDefault="002B64F9" w:rsidP="00AD5B35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43" w:type="dxa"/>
            <w:tcMar>
              <w:left w:w="57" w:type="dxa"/>
              <w:right w:w="57" w:type="dxa"/>
            </w:tcMar>
            <w:vAlign w:val="center"/>
          </w:tcPr>
          <w:p w:rsidR="002B64F9" w:rsidRPr="002B64F9" w:rsidRDefault="002B64F9" w:rsidP="003B09E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  <w:lang w:val="sr-Cyrl-CS"/>
              </w:rPr>
            </w:pPr>
            <w:r w:rsidRPr="002B64F9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129" w:type="dxa"/>
            <w:tcMar>
              <w:left w:w="57" w:type="dxa"/>
              <w:right w:w="57" w:type="dxa"/>
            </w:tcMar>
            <w:vAlign w:val="center"/>
          </w:tcPr>
          <w:p w:rsidR="002B64F9" w:rsidRPr="002B64F9" w:rsidRDefault="002B64F9" w:rsidP="003B09EB">
            <w:pPr>
              <w:jc w:val="center"/>
              <w:rPr>
                <w:sz w:val="16"/>
                <w:szCs w:val="16"/>
                <w:lang w:val="sr-Cyrl-CS"/>
              </w:rPr>
            </w:pPr>
            <w:r w:rsidRPr="002B64F9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192" w:type="dxa"/>
            <w:vAlign w:val="center"/>
          </w:tcPr>
          <w:p w:rsidR="002B64F9" w:rsidRPr="002B64F9" w:rsidRDefault="002B64F9" w:rsidP="003B09EB">
            <w:pPr>
              <w:jc w:val="center"/>
              <w:rPr>
                <w:sz w:val="16"/>
                <w:szCs w:val="16"/>
                <w:lang w:val="sr-Cyrl-CS"/>
              </w:rPr>
            </w:pPr>
            <w:r w:rsidRPr="002B64F9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2B64F9" w:rsidRPr="002B64F9" w:rsidRDefault="002B64F9" w:rsidP="003B09EB">
            <w:pPr>
              <w:jc w:val="center"/>
              <w:rPr>
                <w:sz w:val="16"/>
                <w:szCs w:val="16"/>
                <w:lang w:val="sr-Cyrl-CS"/>
              </w:rPr>
            </w:pPr>
            <w:r w:rsidRPr="002B64F9"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261" w:type="dxa"/>
            <w:vAlign w:val="center"/>
          </w:tcPr>
          <w:p w:rsidR="002B64F9" w:rsidRPr="002B64F9" w:rsidRDefault="002B64F9" w:rsidP="003B09EB">
            <w:pPr>
              <w:jc w:val="center"/>
              <w:rPr>
                <w:sz w:val="16"/>
                <w:szCs w:val="16"/>
                <w:lang w:val="sr-Cyrl-CS"/>
              </w:rPr>
            </w:pPr>
            <w:r w:rsidRPr="002B64F9"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248" w:type="dxa"/>
            <w:vAlign w:val="center"/>
          </w:tcPr>
          <w:p w:rsidR="002B64F9" w:rsidRPr="002B64F9" w:rsidRDefault="002B64F9" w:rsidP="003B09EB">
            <w:pPr>
              <w:jc w:val="center"/>
              <w:rPr>
                <w:sz w:val="16"/>
                <w:szCs w:val="16"/>
                <w:lang w:val="sr-Cyrl-CS"/>
              </w:rPr>
            </w:pPr>
            <w:r w:rsidRPr="002B64F9">
              <w:rPr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 w:rsidR="002B64F9" w:rsidRPr="002B64F9" w:rsidRDefault="002B64F9" w:rsidP="003B09EB">
            <w:pPr>
              <w:jc w:val="center"/>
              <w:rPr>
                <w:sz w:val="16"/>
                <w:szCs w:val="16"/>
                <w:lang w:val="sr-Cyrl-CS"/>
              </w:rPr>
            </w:pPr>
            <w:r w:rsidRPr="002B64F9">
              <w:rPr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057" w:type="dxa"/>
            <w:tcMar>
              <w:left w:w="57" w:type="dxa"/>
              <w:right w:w="57" w:type="dxa"/>
            </w:tcMar>
            <w:vAlign w:val="center"/>
          </w:tcPr>
          <w:p w:rsidR="002B64F9" w:rsidRPr="002B64F9" w:rsidRDefault="002B64F9" w:rsidP="003B09EB">
            <w:pPr>
              <w:jc w:val="center"/>
              <w:rPr>
                <w:sz w:val="16"/>
                <w:szCs w:val="16"/>
                <w:lang w:val="sr-Cyrl-CS"/>
              </w:rPr>
            </w:pPr>
            <w:r w:rsidRPr="002B64F9">
              <w:rPr>
                <w:sz w:val="16"/>
                <w:szCs w:val="16"/>
                <w:lang w:val="sr-Cyrl-CS"/>
              </w:rPr>
              <w:t>8</w:t>
            </w:r>
          </w:p>
        </w:tc>
      </w:tr>
      <w:tr w:rsidR="009618FC" w:rsidRPr="002B64F9" w:rsidTr="009618FC">
        <w:trPr>
          <w:trHeight w:val="668"/>
          <w:jc w:val="center"/>
        </w:trPr>
        <w:tc>
          <w:tcPr>
            <w:tcW w:w="760" w:type="dxa"/>
            <w:tcMar>
              <w:left w:w="57" w:type="dxa"/>
              <w:right w:w="57" w:type="dxa"/>
            </w:tcMar>
            <w:vAlign w:val="center"/>
          </w:tcPr>
          <w:p w:rsidR="002B4441" w:rsidRPr="002B64F9" w:rsidRDefault="002B4441" w:rsidP="002B64F9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sr-Cyrl-CS"/>
              </w:rPr>
            </w:pPr>
            <w:r w:rsidRPr="002B64F9">
              <w:rPr>
                <w:sz w:val="16"/>
                <w:szCs w:val="16"/>
                <w:lang w:val="sr-Cyrl-CS"/>
              </w:rPr>
              <w:t xml:space="preserve">Гас из високих </w:t>
            </w:r>
            <w:r w:rsidRPr="002B64F9">
              <w:rPr>
                <w:sz w:val="16"/>
                <w:szCs w:val="16"/>
                <w:lang w:val="sr-Cyrl-CS"/>
              </w:rPr>
              <w:br/>
              <w:t>пећи</w:t>
            </w:r>
          </w:p>
        </w:tc>
        <w:tc>
          <w:tcPr>
            <w:tcW w:w="1343" w:type="dxa"/>
            <w:tcMar>
              <w:left w:w="57" w:type="dxa"/>
              <w:right w:w="57" w:type="dxa"/>
            </w:tcMar>
            <w:vAlign w:val="center"/>
          </w:tcPr>
          <w:p w:rsidR="002B4441" w:rsidRPr="002B64F9" w:rsidRDefault="002B4441" w:rsidP="00FD0D1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Mar>
              <w:left w:w="57" w:type="dxa"/>
              <w:right w:w="57" w:type="dxa"/>
            </w:tcMar>
            <w:vAlign w:val="center"/>
          </w:tcPr>
          <w:p w:rsidR="002B4441" w:rsidRPr="002B64F9" w:rsidRDefault="002B4441" w:rsidP="00FD0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2" w:type="dxa"/>
            <w:vAlign w:val="center"/>
          </w:tcPr>
          <w:p w:rsidR="002B4441" w:rsidRPr="002B64F9" w:rsidRDefault="002B4441" w:rsidP="00FD0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2B4441" w:rsidRPr="002B64F9" w:rsidRDefault="002B4441" w:rsidP="00FD0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:rsidR="002B4441" w:rsidRPr="002B64F9" w:rsidRDefault="002B4441" w:rsidP="00FD0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8" w:type="dxa"/>
            <w:vAlign w:val="center"/>
          </w:tcPr>
          <w:p w:rsidR="002B4441" w:rsidRPr="002B64F9" w:rsidRDefault="002B4441" w:rsidP="00FD0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61" w:type="dxa"/>
            <w:tcMar>
              <w:left w:w="57" w:type="dxa"/>
              <w:right w:w="57" w:type="dxa"/>
            </w:tcMar>
            <w:vAlign w:val="center"/>
          </w:tcPr>
          <w:p w:rsidR="002B4441" w:rsidRPr="002B64F9" w:rsidRDefault="002B4441" w:rsidP="00FD0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57" w:type="dxa"/>
            <w:tcMar>
              <w:left w:w="57" w:type="dxa"/>
              <w:right w:w="57" w:type="dxa"/>
            </w:tcMar>
            <w:vAlign w:val="center"/>
          </w:tcPr>
          <w:p w:rsidR="002B4441" w:rsidRPr="002B64F9" w:rsidRDefault="002B4441" w:rsidP="00FD0D17">
            <w:pPr>
              <w:jc w:val="right"/>
              <w:rPr>
                <w:sz w:val="16"/>
                <w:szCs w:val="16"/>
              </w:rPr>
            </w:pPr>
          </w:p>
        </w:tc>
      </w:tr>
    </w:tbl>
    <w:p w:rsidR="00184D7C" w:rsidRPr="002B64F9" w:rsidRDefault="00184D7C" w:rsidP="00AD5B35">
      <w:pPr>
        <w:pStyle w:val="Heading2"/>
        <w:tabs>
          <w:tab w:val="left" w:pos="1134"/>
        </w:tabs>
        <w:spacing w:before="120" w:after="40"/>
        <w:rPr>
          <w:b w:val="0"/>
          <w:sz w:val="24"/>
        </w:rPr>
      </w:pPr>
    </w:p>
    <w:p w:rsidR="006846AF" w:rsidRDefault="008E1D38" w:rsidP="002B64F9">
      <w:pPr>
        <w:pStyle w:val="Heading2"/>
        <w:tabs>
          <w:tab w:val="left" w:pos="1134"/>
        </w:tabs>
        <w:spacing w:after="40"/>
        <w:rPr>
          <w:lang w:val="sr-Cyrl-RS"/>
        </w:rPr>
      </w:pPr>
      <w:r>
        <w:t>Табела 1.</w:t>
      </w:r>
      <w:r>
        <w:rPr>
          <w:lang w:val="sr-Cyrl-RS"/>
        </w:rPr>
        <w:t xml:space="preserve">1 </w:t>
      </w:r>
      <w:r>
        <w:t xml:space="preserve"> </w:t>
      </w:r>
      <w:r>
        <w:rPr>
          <w:lang w:val="sr-Cyrl-RS"/>
        </w:rPr>
        <w:t>УТРОШАК ВИСОКО-ПЕЋНОГ</w:t>
      </w:r>
      <w:r w:rsidR="00C00E12">
        <w:rPr>
          <w:lang w:val="sr-Cyrl-RS"/>
        </w:rPr>
        <w:t xml:space="preserve"> </w:t>
      </w:r>
      <w:r>
        <w:rPr>
          <w:lang w:val="sr-Cyrl-RS"/>
        </w:rPr>
        <w:t>ГАСА ПО ПОГОНИМА</w:t>
      </w:r>
      <w:r w:rsidR="006846AF">
        <w:rPr>
          <w:lang w:val="sr-Cyrl-RS"/>
        </w:rPr>
        <w:t xml:space="preserve">   </w:t>
      </w:r>
    </w:p>
    <w:tbl>
      <w:tblPr>
        <w:tblW w:w="10248" w:type="dxa"/>
        <w:jc w:val="center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6"/>
        <w:gridCol w:w="2182"/>
        <w:gridCol w:w="2432"/>
        <w:gridCol w:w="2667"/>
        <w:gridCol w:w="2191"/>
      </w:tblGrid>
      <w:tr w:rsidR="002B64F9" w:rsidRPr="002B64F9" w:rsidTr="003562DD">
        <w:trPr>
          <w:jc w:val="center"/>
        </w:trPr>
        <w:tc>
          <w:tcPr>
            <w:tcW w:w="7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B64F9" w:rsidRPr="002B64F9" w:rsidRDefault="002B64F9" w:rsidP="00347FF2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182" w:type="dxa"/>
            <w:tcMar>
              <w:left w:w="57" w:type="dxa"/>
              <w:right w:w="57" w:type="dxa"/>
            </w:tcMar>
            <w:vAlign w:val="center"/>
          </w:tcPr>
          <w:p w:rsidR="002B64F9" w:rsidRPr="002B64F9" w:rsidRDefault="002B64F9" w:rsidP="00DC0E27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2B64F9">
              <w:rPr>
                <w:sz w:val="16"/>
                <w:szCs w:val="16"/>
                <w:lang w:val="sr-Cyrl-CS"/>
              </w:rPr>
              <w:t>Утрошено у погонима,</w:t>
            </w:r>
          </w:p>
          <w:p w:rsidR="002B64F9" w:rsidRPr="002B64F9" w:rsidRDefault="002B64F9" w:rsidP="00DC0E27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2B64F9">
              <w:rPr>
                <w:sz w:val="16"/>
                <w:szCs w:val="16"/>
                <w:lang w:val="sr-Cyrl-CS"/>
              </w:rPr>
              <w:t>000 m</w:t>
            </w:r>
            <w:r w:rsidRPr="002B64F9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  <w:p w:rsidR="002B64F9" w:rsidRPr="002B64F9" w:rsidRDefault="002B64F9" w:rsidP="00DC0E27">
            <w:pPr>
              <w:spacing w:before="60" w:after="60"/>
              <w:jc w:val="center"/>
              <w:rPr>
                <w:sz w:val="16"/>
                <w:szCs w:val="16"/>
                <w:lang w:val="sr-Latn-RS"/>
              </w:rPr>
            </w:pPr>
            <w:r w:rsidRPr="002B64F9">
              <w:rPr>
                <w:sz w:val="16"/>
                <w:szCs w:val="16"/>
                <w:lang w:val="sr-Cyrl-CS"/>
              </w:rPr>
              <w:t>(2+3+4)</w:t>
            </w:r>
            <w:r w:rsidRPr="002B64F9">
              <w:rPr>
                <w:sz w:val="16"/>
                <w:szCs w:val="16"/>
                <w:vertAlign w:val="superscript"/>
                <w:lang w:val="sr-Latn-RS"/>
              </w:rPr>
              <w:t>1)</w:t>
            </w:r>
          </w:p>
        </w:tc>
        <w:tc>
          <w:tcPr>
            <w:tcW w:w="2432" w:type="dxa"/>
            <w:tcMar>
              <w:left w:w="57" w:type="dxa"/>
              <w:right w:w="57" w:type="dxa"/>
            </w:tcMar>
            <w:vAlign w:val="center"/>
          </w:tcPr>
          <w:p w:rsidR="002B64F9" w:rsidRPr="002B64F9" w:rsidRDefault="002B64F9" w:rsidP="00347FF2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2B64F9">
              <w:rPr>
                <w:sz w:val="16"/>
                <w:szCs w:val="16"/>
                <w:lang w:val="sr-Cyrl-CS"/>
              </w:rPr>
              <w:t>Утрошак ВПГ на кауперима високе пећи</w:t>
            </w:r>
            <w:r>
              <w:rPr>
                <w:sz w:val="16"/>
                <w:szCs w:val="16"/>
                <w:lang w:val="sr-Latn-RS"/>
              </w:rPr>
              <w:t xml:space="preserve">                                         </w:t>
            </w:r>
            <w:r w:rsidRPr="002B64F9">
              <w:rPr>
                <w:sz w:val="16"/>
                <w:szCs w:val="16"/>
                <w:lang w:val="sr-Cyrl-CS"/>
              </w:rPr>
              <w:t xml:space="preserve">(за прераду кокса), </w:t>
            </w:r>
          </w:p>
          <w:p w:rsidR="002B64F9" w:rsidRPr="002B64F9" w:rsidRDefault="002B64F9" w:rsidP="00347FF2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2B64F9">
              <w:rPr>
                <w:sz w:val="16"/>
                <w:szCs w:val="16"/>
                <w:lang w:val="sr-Cyrl-CS"/>
              </w:rPr>
              <w:t>000 m</w:t>
            </w:r>
            <w:r w:rsidRPr="002B64F9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2667" w:type="dxa"/>
            <w:vAlign w:val="center"/>
          </w:tcPr>
          <w:p w:rsidR="002B64F9" w:rsidRPr="002B64F9" w:rsidRDefault="002B64F9" w:rsidP="002B64F9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2B64F9">
              <w:rPr>
                <w:sz w:val="16"/>
                <w:szCs w:val="16"/>
                <w:lang w:val="sr-Cyrl-CS"/>
              </w:rPr>
              <w:t>Утрошак ВПГ за производњу турбо ваздуха који се користи на високој пећи (за прераду кокса), 000 m</w:t>
            </w:r>
            <w:r w:rsidRPr="002B64F9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  <w:tc>
          <w:tcPr>
            <w:tcW w:w="2191" w:type="dxa"/>
            <w:tcMar>
              <w:left w:w="57" w:type="dxa"/>
              <w:right w:w="57" w:type="dxa"/>
            </w:tcMar>
            <w:vAlign w:val="center"/>
          </w:tcPr>
          <w:p w:rsidR="002B64F9" w:rsidRPr="002B64F9" w:rsidRDefault="002B64F9" w:rsidP="00347FF2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2B64F9">
              <w:rPr>
                <w:sz w:val="16"/>
                <w:szCs w:val="16"/>
                <w:lang w:val="sr-Cyrl-CS"/>
              </w:rPr>
              <w:t>Утрошак ВПГ</w:t>
            </w:r>
            <w:r w:rsidRPr="002B64F9">
              <w:rPr>
                <w:sz w:val="16"/>
                <w:szCs w:val="16"/>
                <w:lang w:val="sr-Latn-RS"/>
              </w:rPr>
              <w:t xml:space="preserve"> </w:t>
            </w:r>
            <w:r w:rsidRPr="002B64F9">
              <w:rPr>
                <w:sz w:val="16"/>
                <w:szCs w:val="16"/>
                <w:lang w:val="sr-Cyrl-CS"/>
              </w:rPr>
              <w:t xml:space="preserve">за Топлу ваљаоницу/Агломерацију, </w:t>
            </w:r>
          </w:p>
          <w:p w:rsidR="002B64F9" w:rsidRPr="002B64F9" w:rsidRDefault="002B64F9" w:rsidP="00347FF2">
            <w:pPr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2B64F9">
              <w:rPr>
                <w:sz w:val="16"/>
                <w:szCs w:val="16"/>
                <w:lang w:val="sr-Cyrl-CS"/>
              </w:rPr>
              <w:t>000 m</w:t>
            </w:r>
            <w:r w:rsidRPr="002B64F9">
              <w:rPr>
                <w:sz w:val="16"/>
                <w:szCs w:val="16"/>
                <w:vertAlign w:val="superscript"/>
                <w:lang w:val="sr-Cyrl-CS"/>
              </w:rPr>
              <w:t>3</w:t>
            </w:r>
          </w:p>
        </w:tc>
      </w:tr>
      <w:tr w:rsidR="002B64F9" w:rsidRPr="002B64F9" w:rsidTr="003562DD">
        <w:trPr>
          <w:jc w:val="center"/>
        </w:trPr>
        <w:tc>
          <w:tcPr>
            <w:tcW w:w="776" w:type="dxa"/>
            <w:vMerge/>
            <w:tcMar>
              <w:left w:w="57" w:type="dxa"/>
              <w:right w:w="57" w:type="dxa"/>
            </w:tcMar>
            <w:vAlign w:val="center"/>
          </w:tcPr>
          <w:p w:rsidR="002B64F9" w:rsidRPr="002B64F9" w:rsidRDefault="002B64F9" w:rsidP="00347F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182" w:type="dxa"/>
            <w:tcMar>
              <w:left w:w="57" w:type="dxa"/>
              <w:right w:w="57" w:type="dxa"/>
            </w:tcMar>
            <w:vAlign w:val="center"/>
          </w:tcPr>
          <w:p w:rsidR="002B64F9" w:rsidRPr="002B64F9" w:rsidRDefault="002B64F9" w:rsidP="00347FF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16"/>
                <w:szCs w:val="16"/>
                <w:lang w:val="sr-Cyrl-CS"/>
              </w:rPr>
            </w:pPr>
            <w:r w:rsidRPr="002B64F9"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2432" w:type="dxa"/>
            <w:tcMar>
              <w:left w:w="57" w:type="dxa"/>
              <w:right w:w="57" w:type="dxa"/>
            </w:tcMar>
            <w:vAlign w:val="center"/>
          </w:tcPr>
          <w:p w:rsidR="002B64F9" w:rsidRPr="002B64F9" w:rsidRDefault="002B64F9" w:rsidP="00347FF2">
            <w:pPr>
              <w:jc w:val="center"/>
              <w:rPr>
                <w:sz w:val="16"/>
                <w:szCs w:val="16"/>
                <w:lang w:val="sr-Cyrl-CS"/>
              </w:rPr>
            </w:pPr>
            <w:r w:rsidRPr="002B64F9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2667" w:type="dxa"/>
            <w:vAlign w:val="center"/>
          </w:tcPr>
          <w:p w:rsidR="002B64F9" w:rsidRPr="002B64F9" w:rsidRDefault="002B64F9" w:rsidP="00347FF2">
            <w:pPr>
              <w:jc w:val="center"/>
              <w:rPr>
                <w:sz w:val="16"/>
                <w:szCs w:val="16"/>
                <w:lang w:val="sr-Cyrl-CS"/>
              </w:rPr>
            </w:pPr>
            <w:r w:rsidRPr="002B64F9"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191" w:type="dxa"/>
            <w:tcMar>
              <w:left w:w="57" w:type="dxa"/>
              <w:right w:w="57" w:type="dxa"/>
            </w:tcMar>
            <w:vAlign w:val="center"/>
          </w:tcPr>
          <w:p w:rsidR="002B64F9" w:rsidRPr="002B64F9" w:rsidRDefault="002B64F9" w:rsidP="00347FF2">
            <w:pPr>
              <w:jc w:val="center"/>
              <w:rPr>
                <w:sz w:val="16"/>
                <w:szCs w:val="16"/>
                <w:lang w:val="sr-Cyrl-CS"/>
              </w:rPr>
            </w:pPr>
            <w:r w:rsidRPr="002B64F9">
              <w:rPr>
                <w:sz w:val="16"/>
                <w:szCs w:val="16"/>
                <w:lang w:val="sr-Cyrl-CS"/>
              </w:rPr>
              <w:t>4</w:t>
            </w:r>
          </w:p>
        </w:tc>
      </w:tr>
      <w:tr w:rsidR="004C2594" w:rsidRPr="002B64F9" w:rsidTr="003562DD">
        <w:trPr>
          <w:trHeight w:val="686"/>
          <w:jc w:val="center"/>
        </w:trPr>
        <w:tc>
          <w:tcPr>
            <w:tcW w:w="776" w:type="dxa"/>
            <w:tcMar>
              <w:left w:w="57" w:type="dxa"/>
              <w:right w:w="57" w:type="dxa"/>
            </w:tcMar>
            <w:vAlign w:val="center"/>
          </w:tcPr>
          <w:p w:rsidR="006846AF" w:rsidRPr="002B64F9" w:rsidRDefault="006846AF" w:rsidP="002B64F9">
            <w:pPr>
              <w:pStyle w:val="Footer"/>
              <w:tabs>
                <w:tab w:val="clear" w:pos="4320"/>
                <w:tab w:val="clear" w:pos="8640"/>
              </w:tabs>
              <w:rPr>
                <w:sz w:val="16"/>
                <w:szCs w:val="16"/>
                <w:lang w:val="sr-Cyrl-CS"/>
              </w:rPr>
            </w:pPr>
            <w:r w:rsidRPr="002B64F9">
              <w:rPr>
                <w:sz w:val="16"/>
                <w:szCs w:val="16"/>
                <w:lang w:val="sr-Cyrl-CS"/>
              </w:rPr>
              <w:t xml:space="preserve">Гас из високих </w:t>
            </w:r>
            <w:r w:rsidRPr="002B64F9">
              <w:rPr>
                <w:sz w:val="16"/>
                <w:szCs w:val="16"/>
                <w:lang w:val="sr-Cyrl-CS"/>
              </w:rPr>
              <w:br/>
              <w:t>пећи</w:t>
            </w:r>
          </w:p>
        </w:tc>
        <w:tc>
          <w:tcPr>
            <w:tcW w:w="2182" w:type="dxa"/>
            <w:tcMar>
              <w:left w:w="57" w:type="dxa"/>
              <w:right w:w="57" w:type="dxa"/>
            </w:tcMar>
            <w:vAlign w:val="center"/>
          </w:tcPr>
          <w:p w:rsidR="006846AF" w:rsidRPr="002B64F9" w:rsidRDefault="006846AF" w:rsidP="00FD0D17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432" w:type="dxa"/>
            <w:tcMar>
              <w:left w:w="57" w:type="dxa"/>
              <w:right w:w="57" w:type="dxa"/>
            </w:tcMar>
            <w:vAlign w:val="center"/>
          </w:tcPr>
          <w:p w:rsidR="006846AF" w:rsidRPr="002B64F9" w:rsidRDefault="006846AF" w:rsidP="00FD0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67" w:type="dxa"/>
            <w:vAlign w:val="center"/>
          </w:tcPr>
          <w:p w:rsidR="006846AF" w:rsidRPr="002B64F9" w:rsidRDefault="006846AF" w:rsidP="00FD0D1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91" w:type="dxa"/>
            <w:tcMar>
              <w:left w:w="57" w:type="dxa"/>
              <w:right w:w="57" w:type="dxa"/>
            </w:tcMar>
            <w:vAlign w:val="center"/>
          </w:tcPr>
          <w:p w:rsidR="006846AF" w:rsidRPr="002B64F9" w:rsidRDefault="006846AF" w:rsidP="00FD0D17">
            <w:pPr>
              <w:jc w:val="right"/>
              <w:rPr>
                <w:sz w:val="16"/>
                <w:szCs w:val="16"/>
              </w:rPr>
            </w:pPr>
          </w:p>
        </w:tc>
      </w:tr>
    </w:tbl>
    <w:p w:rsidR="008E1D38" w:rsidRPr="002B64F9" w:rsidRDefault="00B3570F" w:rsidP="002B64F9">
      <w:pPr>
        <w:pStyle w:val="Heading2"/>
        <w:tabs>
          <w:tab w:val="left" w:pos="1134"/>
        </w:tabs>
        <w:spacing w:before="120" w:after="40"/>
        <w:ind w:left="142" w:hanging="142"/>
        <w:rPr>
          <w:b w:val="0"/>
          <w:sz w:val="14"/>
          <w:szCs w:val="14"/>
          <w:lang w:val="sr-Cyrl-RS"/>
        </w:rPr>
      </w:pPr>
      <w:r w:rsidRPr="002B64F9">
        <w:rPr>
          <w:b w:val="0"/>
          <w:sz w:val="14"/>
          <w:szCs w:val="14"/>
          <w:vertAlign w:val="superscript"/>
          <w:lang w:val="sr-Latn-RS"/>
        </w:rPr>
        <w:t xml:space="preserve"> </w:t>
      </w:r>
      <w:r w:rsidRPr="002B64F9">
        <w:rPr>
          <w:b w:val="0"/>
          <w:sz w:val="14"/>
          <w:szCs w:val="14"/>
          <w:vertAlign w:val="superscript"/>
        </w:rPr>
        <w:t>1)</w:t>
      </w:r>
      <w:r w:rsidR="00317DD5" w:rsidRPr="002B64F9">
        <w:rPr>
          <w:b w:val="0"/>
          <w:sz w:val="14"/>
          <w:szCs w:val="14"/>
          <w:vertAlign w:val="superscript"/>
          <w:lang w:val="sr-Latn-RS"/>
        </w:rPr>
        <w:t xml:space="preserve"> </w:t>
      </w:r>
      <w:r w:rsidRPr="002B64F9">
        <w:rPr>
          <w:b w:val="0"/>
          <w:sz w:val="14"/>
          <w:szCs w:val="14"/>
          <w:lang w:val="sr-Cyrl-RS"/>
        </w:rPr>
        <w:t>Податак у колони 1 Табеле 1.1 треба да буде једнак податку у колони 2 Табеле 1.</w:t>
      </w:r>
    </w:p>
    <w:p w:rsidR="00B3570F" w:rsidRPr="002B64F9" w:rsidRDefault="00B3570F" w:rsidP="00B3570F">
      <w:pPr>
        <w:rPr>
          <w:sz w:val="24"/>
          <w:lang w:val="sr-Cyrl-RS"/>
        </w:rPr>
      </w:pPr>
    </w:p>
    <w:p w:rsidR="00FB0520" w:rsidRDefault="00D8362D" w:rsidP="002B64F9">
      <w:pPr>
        <w:pStyle w:val="Heading2"/>
        <w:tabs>
          <w:tab w:val="left" w:pos="1134"/>
        </w:tabs>
        <w:spacing w:after="40"/>
        <w:rPr>
          <w:lang w:val="sr-Cyrl-RS"/>
        </w:rPr>
      </w:pPr>
      <w:r>
        <w:t>Табела 2</w:t>
      </w:r>
      <w:r w:rsidR="008A271A">
        <w:rPr>
          <w:lang w:val="sr-Cyrl-RS"/>
        </w:rPr>
        <w:t>.</w:t>
      </w:r>
      <w:r>
        <w:t xml:space="preserve"> УТРОШАК </w:t>
      </w:r>
      <w:r w:rsidR="00352DA0">
        <w:rPr>
          <w:lang w:val="sr-Cyrl-RS"/>
        </w:rPr>
        <w:t xml:space="preserve">УГЉА </w:t>
      </w:r>
      <w:r w:rsidR="00132D47">
        <w:t>У ВИСОКОЈ ПЕЋИ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1710"/>
        <w:gridCol w:w="1710"/>
        <w:gridCol w:w="1620"/>
        <w:gridCol w:w="1737"/>
        <w:gridCol w:w="1738"/>
      </w:tblGrid>
      <w:tr w:rsidR="00352DA0" w:rsidTr="001509AC">
        <w:trPr>
          <w:trHeight w:val="624"/>
        </w:trPr>
        <w:tc>
          <w:tcPr>
            <w:tcW w:w="1800" w:type="dxa"/>
            <w:vAlign w:val="center"/>
          </w:tcPr>
          <w:p w:rsidR="00352DA0" w:rsidRPr="00352DA0" w:rsidRDefault="00352DA0" w:rsidP="00FD0D17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 xml:space="preserve">Калорична вредност </w:t>
            </w:r>
            <w:r w:rsidR="00FD0D17">
              <w:rPr>
                <w:sz w:val="16"/>
                <w:szCs w:val="16"/>
                <w:lang w:val="sr-Cyrl-RS"/>
              </w:rPr>
              <w:t>у</w:t>
            </w:r>
            <w:r>
              <w:rPr>
                <w:sz w:val="16"/>
                <w:szCs w:val="16"/>
                <w:lang w:val="sr-Cyrl-RS"/>
              </w:rPr>
              <w:t>трошеног угља (</w:t>
            </w:r>
            <w:r>
              <w:rPr>
                <w:sz w:val="16"/>
                <w:szCs w:val="16"/>
                <w:lang w:val="sr-Latn-RS"/>
              </w:rPr>
              <w:t>kJ/kg)</w:t>
            </w:r>
          </w:p>
        </w:tc>
        <w:tc>
          <w:tcPr>
            <w:tcW w:w="1710" w:type="dxa"/>
            <w:vAlign w:val="center"/>
          </w:tcPr>
          <w:p w:rsidR="00352DA0" w:rsidRPr="00352DA0" w:rsidRDefault="00FD0D17" w:rsidP="00352DA0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Утрошен угаљ (тона)</w:t>
            </w:r>
          </w:p>
        </w:tc>
        <w:tc>
          <w:tcPr>
            <w:tcW w:w="1710" w:type="dxa"/>
            <w:vAlign w:val="center"/>
          </w:tcPr>
          <w:p w:rsidR="00352DA0" w:rsidRPr="00352DA0" w:rsidRDefault="00FD0D17" w:rsidP="00352DA0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Набавка угља у земљи (тона)</w:t>
            </w:r>
          </w:p>
        </w:tc>
        <w:tc>
          <w:tcPr>
            <w:tcW w:w="1620" w:type="dxa"/>
            <w:vAlign w:val="center"/>
          </w:tcPr>
          <w:p w:rsidR="00352DA0" w:rsidRPr="00352DA0" w:rsidRDefault="00FD0D17" w:rsidP="00352DA0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Увоз угља (тона)</w:t>
            </w:r>
          </w:p>
        </w:tc>
        <w:tc>
          <w:tcPr>
            <w:tcW w:w="1737" w:type="dxa"/>
            <w:vAlign w:val="center"/>
          </w:tcPr>
          <w:p w:rsidR="00352DA0" w:rsidRPr="00352DA0" w:rsidRDefault="00FD0D17" w:rsidP="00352DA0">
            <w:pPr>
              <w:jc w:val="center"/>
              <w:rPr>
                <w:sz w:val="16"/>
                <w:szCs w:val="16"/>
                <w:lang w:val="sr-Cyrl-RS"/>
              </w:rPr>
            </w:pPr>
            <w:r w:rsidRPr="00FD0D17">
              <w:rPr>
                <w:sz w:val="16"/>
                <w:szCs w:val="16"/>
                <w:lang w:val="sr-Cyrl-RS"/>
              </w:rPr>
              <w:t>Залихе на почетку године</w:t>
            </w:r>
            <w:r>
              <w:rPr>
                <w:sz w:val="16"/>
                <w:szCs w:val="16"/>
                <w:lang w:val="sr-Cyrl-RS"/>
              </w:rPr>
              <w:t xml:space="preserve"> (тона)</w:t>
            </w:r>
          </w:p>
        </w:tc>
        <w:tc>
          <w:tcPr>
            <w:tcW w:w="1738" w:type="dxa"/>
            <w:vAlign w:val="center"/>
          </w:tcPr>
          <w:p w:rsidR="00352DA0" w:rsidRPr="00352DA0" w:rsidRDefault="00FD0D17" w:rsidP="00352DA0">
            <w:pPr>
              <w:jc w:val="center"/>
              <w:rPr>
                <w:sz w:val="16"/>
                <w:szCs w:val="16"/>
                <w:lang w:val="sr-Cyrl-RS"/>
              </w:rPr>
            </w:pPr>
            <w:r w:rsidRPr="00FD0D17">
              <w:rPr>
                <w:sz w:val="16"/>
                <w:szCs w:val="16"/>
                <w:lang w:val="sr-Cyrl-RS"/>
              </w:rPr>
              <w:t>Залихе на крају године</w:t>
            </w:r>
            <w:r>
              <w:rPr>
                <w:sz w:val="16"/>
                <w:szCs w:val="16"/>
                <w:lang w:val="sr-Cyrl-RS"/>
              </w:rPr>
              <w:t xml:space="preserve"> (тона)</w:t>
            </w:r>
          </w:p>
        </w:tc>
      </w:tr>
      <w:tr w:rsidR="00352DA0" w:rsidTr="007053F1">
        <w:tc>
          <w:tcPr>
            <w:tcW w:w="1800" w:type="dxa"/>
            <w:vAlign w:val="center"/>
          </w:tcPr>
          <w:p w:rsidR="00352DA0" w:rsidRPr="00672B37" w:rsidRDefault="00352DA0" w:rsidP="00352DA0">
            <w:pPr>
              <w:jc w:val="center"/>
              <w:rPr>
                <w:sz w:val="16"/>
                <w:szCs w:val="16"/>
                <w:lang w:val="sr-Latn-RS"/>
              </w:rPr>
            </w:pPr>
            <w:r w:rsidRPr="00352DA0">
              <w:rPr>
                <w:sz w:val="16"/>
                <w:szCs w:val="16"/>
                <w:lang w:val="sr-Cyrl-RS"/>
              </w:rPr>
              <w:t>≥ 35600 i &lt; 37700</w:t>
            </w:r>
            <w:r w:rsidR="00672B37">
              <w:rPr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352DA0" w:rsidRDefault="00352DA0" w:rsidP="008A271A">
            <w:pPr>
              <w:jc w:val="right"/>
              <w:rPr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352DA0" w:rsidRDefault="00352DA0" w:rsidP="008A271A">
            <w:pPr>
              <w:jc w:val="right"/>
              <w:rPr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352DA0" w:rsidRDefault="00352DA0" w:rsidP="008A271A">
            <w:pPr>
              <w:jc w:val="right"/>
              <w:rPr>
                <w:lang w:val="sr-Cyrl-RS"/>
              </w:rPr>
            </w:pPr>
          </w:p>
        </w:tc>
        <w:tc>
          <w:tcPr>
            <w:tcW w:w="1737" w:type="dxa"/>
            <w:vAlign w:val="center"/>
          </w:tcPr>
          <w:p w:rsidR="00352DA0" w:rsidRDefault="00352DA0" w:rsidP="008A271A">
            <w:pPr>
              <w:jc w:val="right"/>
              <w:rPr>
                <w:lang w:val="sr-Cyrl-RS"/>
              </w:rPr>
            </w:pPr>
          </w:p>
        </w:tc>
        <w:tc>
          <w:tcPr>
            <w:tcW w:w="1738" w:type="dxa"/>
            <w:vAlign w:val="center"/>
          </w:tcPr>
          <w:p w:rsidR="00352DA0" w:rsidRDefault="00352DA0" w:rsidP="008A271A">
            <w:pPr>
              <w:jc w:val="right"/>
              <w:rPr>
                <w:lang w:val="sr-Cyrl-RS"/>
              </w:rPr>
            </w:pPr>
          </w:p>
        </w:tc>
      </w:tr>
      <w:tr w:rsidR="00352DA0" w:rsidTr="007053F1">
        <w:tc>
          <w:tcPr>
            <w:tcW w:w="1800" w:type="dxa"/>
            <w:vAlign w:val="center"/>
          </w:tcPr>
          <w:p w:rsidR="00352DA0" w:rsidRPr="00352DA0" w:rsidRDefault="00FD0D17" w:rsidP="00352DA0">
            <w:pPr>
              <w:jc w:val="center"/>
              <w:rPr>
                <w:sz w:val="16"/>
                <w:szCs w:val="16"/>
                <w:lang w:val="sr-Cyrl-RS"/>
              </w:rPr>
            </w:pPr>
            <w:r w:rsidRPr="00FD0D17">
              <w:rPr>
                <w:sz w:val="16"/>
                <w:szCs w:val="16"/>
                <w:lang w:val="sr-Cyrl-RS"/>
              </w:rPr>
              <w:t>≥ 24000 i &lt; 35600</w:t>
            </w:r>
          </w:p>
        </w:tc>
        <w:tc>
          <w:tcPr>
            <w:tcW w:w="1710" w:type="dxa"/>
            <w:vAlign w:val="center"/>
          </w:tcPr>
          <w:p w:rsidR="00352DA0" w:rsidRDefault="00352DA0" w:rsidP="008A271A">
            <w:pPr>
              <w:jc w:val="right"/>
              <w:rPr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352DA0" w:rsidRDefault="00352DA0" w:rsidP="008A271A">
            <w:pPr>
              <w:jc w:val="right"/>
              <w:rPr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352DA0" w:rsidRDefault="00352DA0" w:rsidP="008A271A">
            <w:pPr>
              <w:jc w:val="right"/>
              <w:rPr>
                <w:lang w:val="sr-Cyrl-RS"/>
              </w:rPr>
            </w:pPr>
          </w:p>
        </w:tc>
        <w:tc>
          <w:tcPr>
            <w:tcW w:w="1737" w:type="dxa"/>
            <w:vAlign w:val="center"/>
          </w:tcPr>
          <w:p w:rsidR="00352DA0" w:rsidRDefault="00352DA0" w:rsidP="008A271A">
            <w:pPr>
              <w:jc w:val="right"/>
              <w:rPr>
                <w:lang w:val="sr-Cyrl-RS"/>
              </w:rPr>
            </w:pPr>
          </w:p>
        </w:tc>
        <w:tc>
          <w:tcPr>
            <w:tcW w:w="1738" w:type="dxa"/>
            <w:vAlign w:val="center"/>
          </w:tcPr>
          <w:p w:rsidR="00352DA0" w:rsidRDefault="00352DA0" w:rsidP="008A271A">
            <w:pPr>
              <w:jc w:val="right"/>
              <w:rPr>
                <w:lang w:val="sr-Cyrl-RS"/>
              </w:rPr>
            </w:pPr>
          </w:p>
        </w:tc>
      </w:tr>
      <w:tr w:rsidR="00352DA0" w:rsidTr="007053F1">
        <w:tc>
          <w:tcPr>
            <w:tcW w:w="1800" w:type="dxa"/>
            <w:vAlign w:val="center"/>
          </w:tcPr>
          <w:p w:rsidR="00352DA0" w:rsidRPr="00352DA0" w:rsidRDefault="00FD0D17" w:rsidP="00352DA0">
            <w:pPr>
              <w:jc w:val="center"/>
              <w:rPr>
                <w:sz w:val="16"/>
                <w:szCs w:val="16"/>
                <w:lang w:val="sr-Cyrl-RS"/>
              </w:rPr>
            </w:pPr>
            <w:r w:rsidRPr="00FD0D17">
              <w:rPr>
                <w:sz w:val="16"/>
                <w:szCs w:val="16"/>
                <w:lang w:val="sr-Cyrl-RS"/>
              </w:rPr>
              <w:t>≥ 20000 i &lt; 24000</w:t>
            </w:r>
          </w:p>
        </w:tc>
        <w:tc>
          <w:tcPr>
            <w:tcW w:w="1710" w:type="dxa"/>
            <w:vAlign w:val="center"/>
          </w:tcPr>
          <w:p w:rsidR="00352DA0" w:rsidRDefault="00352DA0" w:rsidP="008A271A">
            <w:pPr>
              <w:jc w:val="right"/>
              <w:rPr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352DA0" w:rsidRDefault="00352DA0" w:rsidP="008A271A">
            <w:pPr>
              <w:jc w:val="right"/>
              <w:rPr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352DA0" w:rsidRDefault="00352DA0" w:rsidP="008A271A">
            <w:pPr>
              <w:jc w:val="right"/>
              <w:rPr>
                <w:lang w:val="sr-Cyrl-RS"/>
              </w:rPr>
            </w:pPr>
          </w:p>
        </w:tc>
        <w:tc>
          <w:tcPr>
            <w:tcW w:w="1737" w:type="dxa"/>
            <w:vAlign w:val="center"/>
          </w:tcPr>
          <w:p w:rsidR="00352DA0" w:rsidRDefault="00352DA0" w:rsidP="008A271A">
            <w:pPr>
              <w:jc w:val="right"/>
              <w:rPr>
                <w:lang w:val="sr-Cyrl-RS"/>
              </w:rPr>
            </w:pPr>
          </w:p>
        </w:tc>
        <w:tc>
          <w:tcPr>
            <w:tcW w:w="1738" w:type="dxa"/>
            <w:vAlign w:val="center"/>
          </w:tcPr>
          <w:p w:rsidR="00352DA0" w:rsidRDefault="00352DA0" w:rsidP="008A271A">
            <w:pPr>
              <w:jc w:val="right"/>
              <w:rPr>
                <w:lang w:val="sr-Cyrl-RS"/>
              </w:rPr>
            </w:pPr>
          </w:p>
        </w:tc>
      </w:tr>
    </w:tbl>
    <w:p w:rsidR="008A271A" w:rsidRDefault="008A271A" w:rsidP="008A271A">
      <w:pPr>
        <w:pStyle w:val="Heading2"/>
        <w:tabs>
          <w:tab w:val="left" w:pos="1134"/>
        </w:tabs>
        <w:spacing w:after="40"/>
        <w:rPr>
          <w:lang w:val="sr-Cyrl-RS"/>
        </w:rPr>
      </w:pPr>
    </w:p>
    <w:p w:rsidR="008A271A" w:rsidRDefault="008A271A" w:rsidP="008A271A">
      <w:pPr>
        <w:pStyle w:val="Heading2"/>
        <w:tabs>
          <w:tab w:val="left" w:pos="1134"/>
        </w:tabs>
        <w:spacing w:after="40"/>
        <w:rPr>
          <w:lang w:val="sr-Cyrl-RS"/>
        </w:rPr>
      </w:pPr>
      <w:r>
        <w:t xml:space="preserve">Табела </w:t>
      </w:r>
      <w:r>
        <w:rPr>
          <w:lang w:val="sr-Cyrl-RS"/>
        </w:rPr>
        <w:t>3.</w:t>
      </w:r>
      <w:r>
        <w:t xml:space="preserve"> УТРОШАК </w:t>
      </w:r>
      <w:r>
        <w:rPr>
          <w:lang w:val="sr-Cyrl-RS"/>
        </w:rPr>
        <w:t xml:space="preserve">КОКСА </w:t>
      </w:r>
      <w:r>
        <w:t>У ВИСОКОЈ ПЕЋИ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1710"/>
        <w:gridCol w:w="1710"/>
        <w:gridCol w:w="1620"/>
        <w:gridCol w:w="1738"/>
      </w:tblGrid>
      <w:tr w:rsidR="008A271A" w:rsidTr="007053F1">
        <w:trPr>
          <w:trHeight w:val="489"/>
        </w:trPr>
        <w:tc>
          <w:tcPr>
            <w:tcW w:w="1800" w:type="dxa"/>
            <w:vAlign w:val="center"/>
          </w:tcPr>
          <w:p w:rsidR="008A271A" w:rsidRPr="00352DA0" w:rsidRDefault="008A271A" w:rsidP="008A271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Утрошен кокс (тона)</w:t>
            </w:r>
          </w:p>
        </w:tc>
        <w:tc>
          <w:tcPr>
            <w:tcW w:w="1710" w:type="dxa"/>
            <w:vAlign w:val="center"/>
          </w:tcPr>
          <w:p w:rsidR="008A271A" w:rsidRPr="00352DA0" w:rsidRDefault="008A271A" w:rsidP="008A271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Набавка кокса у земљи (тона)</w:t>
            </w:r>
          </w:p>
        </w:tc>
        <w:tc>
          <w:tcPr>
            <w:tcW w:w="1710" w:type="dxa"/>
            <w:vAlign w:val="center"/>
          </w:tcPr>
          <w:p w:rsidR="008A271A" w:rsidRPr="00352DA0" w:rsidRDefault="008A271A" w:rsidP="008A271A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Увоз кокса (тона)</w:t>
            </w:r>
          </w:p>
        </w:tc>
        <w:tc>
          <w:tcPr>
            <w:tcW w:w="1620" w:type="dxa"/>
            <w:vAlign w:val="center"/>
          </w:tcPr>
          <w:p w:rsidR="008A271A" w:rsidRPr="00352DA0" w:rsidRDefault="008A271A" w:rsidP="000A0028">
            <w:pPr>
              <w:jc w:val="center"/>
              <w:rPr>
                <w:sz w:val="16"/>
                <w:szCs w:val="16"/>
                <w:lang w:val="sr-Cyrl-RS"/>
              </w:rPr>
            </w:pPr>
            <w:r w:rsidRPr="00FD0D17">
              <w:rPr>
                <w:sz w:val="16"/>
                <w:szCs w:val="16"/>
                <w:lang w:val="sr-Cyrl-RS"/>
              </w:rPr>
              <w:t>Залихе на почетку године</w:t>
            </w:r>
            <w:r>
              <w:rPr>
                <w:sz w:val="16"/>
                <w:szCs w:val="16"/>
                <w:lang w:val="sr-Cyrl-RS"/>
              </w:rPr>
              <w:t xml:space="preserve"> (тона)</w:t>
            </w:r>
          </w:p>
        </w:tc>
        <w:tc>
          <w:tcPr>
            <w:tcW w:w="1738" w:type="dxa"/>
            <w:vAlign w:val="center"/>
          </w:tcPr>
          <w:p w:rsidR="008A271A" w:rsidRPr="00352DA0" w:rsidRDefault="008A271A" w:rsidP="000A0028">
            <w:pPr>
              <w:jc w:val="center"/>
              <w:rPr>
                <w:sz w:val="16"/>
                <w:szCs w:val="16"/>
                <w:lang w:val="sr-Cyrl-RS"/>
              </w:rPr>
            </w:pPr>
            <w:r w:rsidRPr="00FD0D17">
              <w:rPr>
                <w:sz w:val="16"/>
                <w:szCs w:val="16"/>
                <w:lang w:val="sr-Cyrl-RS"/>
              </w:rPr>
              <w:t>Залихе на крају године</w:t>
            </w:r>
            <w:r>
              <w:rPr>
                <w:sz w:val="16"/>
                <w:szCs w:val="16"/>
                <w:lang w:val="sr-Cyrl-RS"/>
              </w:rPr>
              <w:t xml:space="preserve"> (тона)</w:t>
            </w:r>
          </w:p>
        </w:tc>
      </w:tr>
      <w:tr w:rsidR="008A271A" w:rsidTr="007053F1">
        <w:tc>
          <w:tcPr>
            <w:tcW w:w="1800" w:type="dxa"/>
            <w:vAlign w:val="center"/>
          </w:tcPr>
          <w:p w:rsidR="008A271A" w:rsidRDefault="008A271A" w:rsidP="008A271A">
            <w:pPr>
              <w:jc w:val="right"/>
              <w:rPr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8A271A" w:rsidRDefault="008A271A" w:rsidP="008A271A">
            <w:pPr>
              <w:jc w:val="right"/>
              <w:rPr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8A271A" w:rsidRDefault="008A271A" w:rsidP="008A271A">
            <w:pPr>
              <w:jc w:val="right"/>
              <w:rPr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8A271A" w:rsidRDefault="008A271A" w:rsidP="008A271A">
            <w:pPr>
              <w:jc w:val="right"/>
              <w:rPr>
                <w:lang w:val="sr-Cyrl-RS"/>
              </w:rPr>
            </w:pPr>
          </w:p>
        </w:tc>
        <w:tc>
          <w:tcPr>
            <w:tcW w:w="1738" w:type="dxa"/>
            <w:vAlign w:val="center"/>
          </w:tcPr>
          <w:p w:rsidR="008A271A" w:rsidRDefault="008A271A" w:rsidP="008A271A">
            <w:pPr>
              <w:jc w:val="right"/>
              <w:rPr>
                <w:lang w:val="sr-Cyrl-RS"/>
              </w:rPr>
            </w:pPr>
          </w:p>
        </w:tc>
      </w:tr>
      <w:tr w:rsidR="008A271A" w:rsidTr="007053F1">
        <w:tc>
          <w:tcPr>
            <w:tcW w:w="1800" w:type="dxa"/>
            <w:vAlign w:val="center"/>
          </w:tcPr>
          <w:p w:rsidR="008A271A" w:rsidRDefault="008A271A" w:rsidP="008A271A">
            <w:pPr>
              <w:jc w:val="right"/>
              <w:rPr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8A271A" w:rsidRDefault="008A271A" w:rsidP="008A271A">
            <w:pPr>
              <w:jc w:val="right"/>
              <w:rPr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8A271A" w:rsidRDefault="008A271A" w:rsidP="008A271A">
            <w:pPr>
              <w:jc w:val="right"/>
              <w:rPr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8A271A" w:rsidRDefault="008A271A" w:rsidP="008A271A">
            <w:pPr>
              <w:jc w:val="right"/>
              <w:rPr>
                <w:lang w:val="sr-Cyrl-RS"/>
              </w:rPr>
            </w:pPr>
          </w:p>
        </w:tc>
        <w:tc>
          <w:tcPr>
            <w:tcW w:w="1738" w:type="dxa"/>
            <w:vAlign w:val="center"/>
          </w:tcPr>
          <w:p w:rsidR="008A271A" w:rsidRDefault="008A271A" w:rsidP="008A271A">
            <w:pPr>
              <w:jc w:val="right"/>
              <w:rPr>
                <w:lang w:val="sr-Cyrl-RS"/>
              </w:rPr>
            </w:pPr>
          </w:p>
        </w:tc>
      </w:tr>
      <w:tr w:rsidR="008A271A" w:rsidTr="007053F1">
        <w:tc>
          <w:tcPr>
            <w:tcW w:w="1800" w:type="dxa"/>
            <w:vAlign w:val="center"/>
          </w:tcPr>
          <w:p w:rsidR="008A271A" w:rsidRDefault="008A271A" w:rsidP="008A271A">
            <w:pPr>
              <w:jc w:val="right"/>
              <w:rPr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8A271A" w:rsidRDefault="008A271A" w:rsidP="008A271A">
            <w:pPr>
              <w:jc w:val="right"/>
              <w:rPr>
                <w:lang w:val="sr-Cyrl-RS"/>
              </w:rPr>
            </w:pPr>
          </w:p>
        </w:tc>
        <w:tc>
          <w:tcPr>
            <w:tcW w:w="1710" w:type="dxa"/>
            <w:vAlign w:val="center"/>
          </w:tcPr>
          <w:p w:rsidR="008A271A" w:rsidRDefault="008A271A" w:rsidP="008A271A">
            <w:pPr>
              <w:jc w:val="right"/>
              <w:rPr>
                <w:lang w:val="sr-Cyrl-RS"/>
              </w:rPr>
            </w:pPr>
          </w:p>
        </w:tc>
        <w:tc>
          <w:tcPr>
            <w:tcW w:w="1620" w:type="dxa"/>
            <w:vAlign w:val="center"/>
          </w:tcPr>
          <w:p w:rsidR="008A271A" w:rsidRDefault="008A271A" w:rsidP="008A271A">
            <w:pPr>
              <w:jc w:val="right"/>
              <w:rPr>
                <w:lang w:val="sr-Cyrl-RS"/>
              </w:rPr>
            </w:pPr>
          </w:p>
        </w:tc>
        <w:tc>
          <w:tcPr>
            <w:tcW w:w="1738" w:type="dxa"/>
            <w:vAlign w:val="center"/>
          </w:tcPr>
          <w:p w:rsidR="008A271A" w:rsidRDefault="008A271A" w:rsidP="008A271A">
            <w:pPr>
              <w:jc w:val="right"/>
              <w:rPr>
                <w:lang w:val="sr-Cyrl-RS"/>
              </w:rPr>
            </w:pPr>
          </w:p>
        </w:tc>
      </w:tr>
    </w:tbl>
    <w:p w:rsidR="00AD5B35" w:rsidRPr="002B64F9" w:rsidRDefault="00AD5B35" w:rsidP="002B64F9">
      <w:pPr>
        <w:ind w:left="142" w:hanging="142"/>
        <w:jc w:val="both"/>
        <w:rPr>
          <w:b/>
          <w:sz w:val="14"/>
          <w:szCs w:val="14"/>
          <w:lang w:val="sr-Cyrl-CS"/>
        </w:rPr>
      </w:pPr>
    </w:p>
    <w:tbl>
      <w:tblPr>
        <w:tblpPr w:leftFromText="180" w:rightFromText="180" w:vertAnchor="text" w:horzAnchor="margin" w:tblpXSpec="center" w:tblpY="30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84D7C" w:rsidRPr="00DF1CBD" w:rsidTr="008A271A">
        <w:trPr>
          <w:trHeight w:val="1698"/>
        </w:trPr>
        <w:tc>
          <w:tcPr>
            <w:tcW w:w="10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4D7C" w:rsidRPr="00DF1CBD" w:rsidRDefault="00184D7C" w:rsidP="008964A5">
            <w:pPr>
              <w:spacing w:before="20"/>
              <w:ind w:left="-72"/>
              <w:rPr>
                <w:rFonts w:cs="Arial"/>
                <w:sz w:val="18"/>
                <w:szCs w:val="18"/>
                <w:lang w:val="sr-Cyrl-CS"/>
              </w:rPr>
            </w:pPr>
            <w:r w:rsidRPr="00DF1CBD">
              <w:rPr>
                <w:rFonts w:cs="Arial"/>
                <w:sz w:val="18"/>
                <w:szCs w:val="18"/>
                <w:lang w:val="sr-Cyrl-CS"/>
              </w:rPr>
              <w:t>Напомена:</w:t>
            </w:r>
          </w:p>
          <w:p w:rsidR="00184D7C" w:rsidRPr="00DF1CBD" w:rsidRDefault="00184D7C" w:rsidP="00DF1CBD">
            <w:pPr>
              <w:rPr>
                <w:rFonts w:cs="Arial"/>
                <w:sz w:val="18"/>
                <w:szCs w:val="18"/>
              </w:rPr>
            </w:pPr>
          </w:p>
          <w:p w:rsidR="00184D7C" w:rsidRPr="00DF1CBD" w:rsidRDefault="00184D7C" w:rsidP="00DF1CBD">
            <w:pPr>
              <w:rPr>
                <w:rFonts w:cs="Arial"/>
                <w:sz w:val="16"/>
                <w:szCs w:val="16"/>
              </w:rPr>
            </w:pPr>
          </w:p>
          <w:p w:rsidR="00184D7C" w:rsidRPr="00DF1CBD" w:rsidRDefault="00184D7C" w:rsidP="00DF1CBD">
            <w:pPr>
              <w:rPr>
                <w:rFonts w:cs="Arial"/>
                <w:sz w:val="16"/>
                <w:szCs w:val="16"/>
              </w:rPr>
            </w:pPr>
          </w:p>
          <w:p w:rsidR="00184D7C" w:rsidRPr="00DF1CBD" w:rsidRDefault="00184D7C" w:rsidP="00DF1CBD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164B44" w:rsidRDefault="00164B44" w:rsidP="00AD5B35">
      <w:pPr>
        <w:rPr>
          <w:rFonts w:cs="Arial"/>
          <w:sz w:val="18"/>
          <w:szCs w:val="18"/>
          <w:lang w:val="sr-Cyrl-CS"/>
        </w:rPr>
      </w:pPr>
    </w:p>
    <w:p w:rsidR="000C7AA5" w:rsidRDefault="000C7AA5" w:rsidP="00AD5B35">
      <w:pPr>
        <w:rPr>
          <w:rFonts w:cs="Arial"/>
          <w:sz w:val="18"/>
          <w:szCs w:val="18"/>
          <w:lang w:val="sr-Cyrl-CS"/>
        </w:rPr>
      </w:pPr>
    </w:p>
    <w:p w:rsidR="00142652" w:rsidRPr="00142652" w:rsidRDefault="00AD5B35" w:rsidP="00AD5B35">
      <w:pPr>
        <w:rPr>
          <w:rFonts w:cs="Arial"/>
          <w:sz w:val="18"/>
          <w:szCs w:val="18"/>
          <w:lang w:val="sr-Latn-CS"/>
        </w:rPr>
      </w:pPr>
      <w:r w:rsidRPr="00082447">
        <w:rPr>
          <w:rFonts w:cs="Arial"/>
          <w:sz w:val="18"/>
          <w:szCs w:val="18"/>
          <w:lang w:val="sr-Cyrl-CS"/>
        </w:rPr>
        <w:t>Датум  ________________ 20</w:t>
      </w:r>
      <w:r w:rsidR="007A01F8">
        <w:rPr>
          <w:rFonts w:cs="Arial"/>
          <w:sz w:val="18"/>
          <w:szCs w:val="18"/>
          <w:lang w:val="sr-Cyrl-CS"/>
        </w:rPr>
        <w:t>20</w:t>
      </w:r>
      <w:r w:rsidRPr="00082447">
        <w:rPr>
          <w:rFonts w:cs="Arial"/>
          <w:sz w:val="18"/>
          <w:szCs w:val="18"/>
          <w:lang w:val="sr-Cyrl-CS"/>
        </w:rPr>
        <w:t>. године</w:t>
      </w:r>
    </w:p>
    <w:p w:rsidR="00AD5B35" w:rsidRDefault="00AD5B35" w:rsidP="00AD5B35">
      <w:pPr>
        <w:rPr>
          <w:rFonts w:cs="Arial"/>
          <w:sz w:val="18"/>
          <w:szCs w:val="18"/>
          <w:lang w:val="sr-Cyrl-CS"/>
        </w:rPr>
      </w:pPr>
    </w:p>
    <w:p w:rsidR="002B64F9" w:rsidRPr="00082447" w:rsidRDefault="002B64F9" w:rsidP="00AD5B35">
      <w:pPr>
        <w:rPr>
          <w:rFonts w:cs="Arial"/>
          <w:sz w:val="18"/>
          <w:szCs w:val="18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AD5B35" w:rsidRPr="00DF1CBD" w:rsidTr="00DF1CBD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B35" w:rsidRPr="00DF1CBD" w:rsidRDefault="00AD5B35" w:rsidP="00DF1CBD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  <w:r w:rsidRPr="00DF1CBD">
              <w:rPr>
                <w:rFonts w:cs="Arial"/>
                <w:sz w:val="18"/>
                <w:szCs w:val="18"/>
                <w:lang w:val="sr-Cyrl-CS"/>
              </w:rPr>
              <w:t>Образац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B35" w:rsidRPr="00DF1CBD" w:rsidRDefault="00AD5B35" w:rsidP="00DF1CBD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B35" w:rsidRPr="00DF1CBD" w:rsidRDefault="00AD5B35" w:rsidP="00DF1CBD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  <w:r w:rsidRPr="00DF1CBD">
              <w:rPr>
                <w:rFonts w:cs="Arial"/>
                <w:sz w:val="18"/>
                <w:szCs w:val="18"/>
                <w:lang w:val="sr-Cyrl-CS"/>
              </w:rPr>
              <w:t>Руководилац:</w:t>
            </w:r>
          </w:p>
        </w:tc>
      </w:tr>
      <w:tr w:rsidR="00AD5B35" w:rsidRPr="00DF1CBD" w:rsidTr="00DF1CBD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B35" w:rsidRPr="00DF1CBD" w:rsidRDefault="00AD5B35" w:rsidP="00DF1CBD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B35" w:rsidRPr="00DF1CBD" w:rsidRDefault="00AD5B35" w:rsidP="00DF1CBD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D5B35" w:rsidRPr="00DF1CBD" w:rsidRDefault="00AD5B35" w:rsidP="00DF1CBD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B35" w:rsidRPr="00DF1CBD" w:rsidRDefault="00AD5B35" w:rsidP="00DF1CBD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B35" w:rsidRPr="00DF1CBD" w:rsidRDefault="00AD5B35" w:rsidP="00DF1CBD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</w:tr>
      <w:tr w:rsidR="00AD5B35" w:rsidRPr="00DF1CBD" w:rsidTr="00DF1CBD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B35" w:rsidRPr="00DF1CBD" w:rsidRDefault="00AD5B35" w:rsidP="00DF1CBD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B35" w:rsidRPr="00DF1CBD" w:rsidRDefault="00AD5B35" w:rsidP="00DF1CBD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D5B35" w:rsidRPr="00DF1CBD" w:rsidRDefault="00AD5B35" w:rsidP="00DF1CBD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B35" w:rsidRPr="00DF1CBD" w:rsidRDefault="00AD5B35" w:rsidP="00DF1CBD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B35" w:rsidRPr="00DF1CBD" w:rsidRDefault="00AD5B35" w:rsidP="00DF1CBD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</w:p>
        </w:tc>
      </w:tr>
      <w:tr w:rsidR="00AD5B35" w:rsidRPr="00DF1CBD" w:rsidTr="00DF1CBD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B35" w:rsidRPr="00DF1CBD" w:rsidRDefault="00AD5B35" w:rsidP="00DF1CB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F1CBD">
              <w:rPr>
                <w:rFonts w:cs="Arial"/>
                <w:sz w:val="16"/>
                <w:szCs w:val="16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B35" w:rsidRPr="00DF1CBD" w:rsidRDefault="00AD5B35" w:rsidP="00DF1CB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B35" w:rsidRPr="00DF1CBD" w:rsidRDefault="00AD5B35" w:rsidP="00DF1CB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F1CBD">
              <w:rPr>
                <w:rFonts w:cs="Arial"/>
                <w:sz w:val="16"/>
                <w:szCs w:val="16"/>
                <w:lang w:val="sr-Cyrl-CS"/>
              </w:rPr>
              <w:t>(име и презиме)</w:t>
            </w:r>
          </w:p>
        </w:tc>
      </w:tr>
    </w:tbl>
    <w:p w:rsidR="00AD5B35" w:rsidRDefault="00AD5B35" w:rsidP="00AD5B35">
      <w:pPr>
        <w:rPr>
          <w:rFonts w:cs="Arial"/>
          <w:sz w:val="18"/>
          <w:szCs w:val="18"/>
          <w:lang w:val="sr-Cyrl-CS"/>
        </w:rPr>
      </w:pPr>
    </w:p>
    <w:p w:rsidR="002B64F9" w:rsidRDefault="002B64F9" w:rsidP="00AD5B35">
      <w:pPr>
        <w:rPr>
          <w:rFonts w:cs="Arial"/>
          <w:sz w:val="18"/>
          <w:szCs w:val="18"/>
          <w:lang w:val="sr-Cyrl-CS"/>
        </w:rPr>
      </w:pPr>
    </w:p>
    <w:p w:rsidR="002B64F9" w:rsidRPr="00082447" w:rsidRDefault="002B64F9" w:rsidP="00AD5B35">
      <w:pPr>
        <w:rPr>
          <w:rFonts w:cs="Arial"/>
          <w:sz w:val="18"/>
          <w:szCs w:val="18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AD5B35" w:rsidRPr="00DF1CBD" w:rsidTr="00DF1CBD">
        <w:trPr>
          <w:jc w:val="center"/>
        </w:trPr>
        <w:tc>
          <w:tcPr>
            <w:tcW w:w="1825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8"/>
                <w:szCs w:val="18"/>
                <w:lang w:val="sr-Cyrl-CS"/>
              </w:rPr>
            </w:pPr>
            <w:r w:rsidRPr="00DF1CBD">
              <w:rPr>
                <w:rFonts w:cs="Arial"/>
                <w:sz w:val="18"/>
                <w:szCs w:val="18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5B35" w:rsidRPr="00DF1CBD" w:rsidRDefault="00AD5B35" w:rsidP="00DF1CBD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  <w:r w:rsidRPr="00DF1CBD">
              <w:rPr>
                <w:rFonts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8"/>
                <w:szCs w:val="18"/>
                <w:lang w:val="sr-Cyrl-CS"/>
              </w:rPr>
            </w:pPr>
          </w:p>
        </w:tc>
      </w:tr>
      <w:tr w:rsidR="00AD5B35" w:rsidRPr="00DF1CBD" w:rsidTr="00DF1CBD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437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DF1CB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DF1CBD">
              <w:rPr>
                <w:rFonts w:cs="Arial"/>
                <w:sz w:val="16"/>
                <w:szCs w:val="16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AD5B35" w:rsidRPr="00DF1CBD" w:rsidRDefault="00AD5B35" w:rsidP="00AD5B35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</w:tbl>
    <w:p w:rsidR="00AD5B35" w:rsidRPr="00082447" w:rsidRDefault="00AD5B35" w:rsidP="00AD5B35">
      <w:pPr>
        <w:pStyle w:val="Footer"/>
        <w:jc w:val="center"/>
        <w:rPr>
          <w:rFonts w:cs="Arial"/>
          <w:sz w:val="8"/>
          <w:szCs w:val="8"/>
          <w:lang w:val="sr-Cyrl-CS"/>
        </w:rPr>
      </w:pPr>
    </w:p>
    <w:p w:rsidR="00F44094" w:rsidRDefault="00F44094" w:rsidP="00AD5B35">
      <w:pPr>
        <w:pStyle w:val="Footer"/>
        <w:jc w:val="center"/>
        <w:rPr>
          <w:rFonts w:cs="Arial"/>
          <w:sz w:val="16"/>
          <w:szCs w:val="16"/>
          <w:lang w:val="sr-Latn-CS"/>
        </w:rPr>
      </w:pPr>
    </w:p>
    <w:p w:rsidR="002B64F9" w:rsidRDefault="002B64F9" w:rsidP="00AD5B35">
      <w:pPr>
        <w:pStyle w:val="Footer"/>
        <w:jc w:val="center"/>
        <w:rPr>
          <w:rFonts w:cs="Arial"/>
          <w:sz w:val="16"/>
          <w:szCs w:val="16"/>
          <w:lang w:val="sr-Cyrl-CS"/>
        </w:rPr>
      </w:pPr>
    </w:p>
    <w:p w:rsidR="00BF47B3" w:rsidRDefault="00AD5B35" w:rsidP="00AD5B35">
      <w:pPr>
        <w:pStyle w:val="Footer"/>
        <w:jc w:val="center"/>
        <w:rPr>
          <w:rFonts w:cs="Arial"/>
          <w:sz w:val="16"/>
          <w:szCs w:val="16"/>
          <w:lang w:val="sr-Cyrl-CS"/>
        </w:rPr>
      </w:pPr>
      <w:r w:rsidRPr="00082447">
        <w:rPr>
          <w:rFonts w:cs="Arial"/>
          <w:sz w:val="16"/>
          <w:szCs w:val="16"/>
          <w:lang w:val="sr-Cyrl-CS"/>
        </w:rPr>
        <w:t>Штампано у Републичком заводу за статистику</w:t>
      </w:r>
      <w:r w:rsidR="00B712C6">
        <w:rPr>
          <w:rFonts w:cs="Arial"/>
          <w:sz w:val="16"/>
          <w:szCs w:val="16"/>
          <w:lang w:val="sr-Cyrl-CS"/>
        </w:rPr>
        <w:t xml:space="preserve"> </w:t>
      </w:r>
    </w:p>
    <w:p w:rsidR="00AD5B35" w:rsidRPr="00082447" w:rsidRDefault="00AD5B35" w:rsidP="00AD5B35">
      <w:pPr>
        <w:pStyle w:val="Footer"/>
        <w:jc w:val="center"/>
        <w:rPr>
          <w:sz w:val="16"/>
          <w:szCs w:val="16"/>
        </w:rPr>
      </w:pPr>
      <w:r w:rsidRPr="00082447">
        <w:rPr>
          <w:sz w:val="16"/>
          <w:szCs w:val="16"/>
        </w:rPr>
        <w:t>www.stat.gov.rs</w:t>
      </w:r>
    </w:p>
    <w:sectPr w:rsidR="00AD5B35" w:rsidRPr="00082447" w:rsidSect="00AD5B35">
      <w:footerReference w:type="even" r:id="rId10"/>
      <w:pgSz w:w="11909" w:h="16834" w:code="9"/>
      <w:pgMar w:top="851" w:right="851" w:bottom="851" w:left="851" w:header="567" w:footer="737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7C" w:rsidRDefault="00B96D7C">
      <w:r>
        <w:separator/>
      </w:r>
    </w:p>
  </w:endnote>
  <w:endnote w:type="continuationSeparator" w:id="0">
    <w:p w:rsidR="00B96D7C" w:rsidRDefault="00B9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6F" w:rsidRDefault="00C638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386F" w:rsidRDefault="00C63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7C" w:rsidRDefault="00B96D7C">
      <w:r>
        <w:separator/>
      </w:r>
    </w:p>
  </w:footnote>
  <w:footnote w:type="continuationSeparator" w:id="0">
    <w:p w:rsidR="00B96D7C" w:rsidRDefault="00B96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35"/>
    <w:rsid w:val="0000085C"/>
    <w:rsid w:val="000046EE"/>
    <w:rsid w:val="000221B7"/>
    <w:rsid w:val="0002330E"/>
    <w:rsid w:val="00023F4E"/>
    <w:rsid w:val="0002735C"/>
    <w:rsid w:val="0003201C"/>
    <w:rsid w:val="000336C4"/>
    <w:rsid w:val="000447BC"/>
    <w:rsid w:val="00063086"/>
    <w:rsid w:val="0007264F"/>
    <w:rsid w:val="00081CE9"/>
    <w:rsid w:val="00083048"/>
    <w:rsid w:val="00085436"/>
    <w:rsid w:val="000943F1"/>
    <w:rsid w:val="000B04D8"/>
    <w:rsid w:val="000B23E4"/>
    <w:rsid w:val="000B457D"/>
    <w:rsid w:val="000C70F6"/>
    <w:rsid w:val="000C7AA5"/>
    <w:rsid w:val="000E134B"/>
    <w:rsid w:val="000E2E06"/>
    <w:rsid w:val="000E6594"/>
    <w:rsid w:val="000E70CD"/>
    <w:rsid w:val="000E72E3"/>
    <w:rsid w:val="000E78E6"/>
    <w:rsid w:val="00104192"/>
    <w:rsid w:val="001138F5"/>
    <w:rsid w:val="00122798"/>
    <w:rsid w:val="0013283D"/>
    <w:rsid w:val="00132D47"/>
    <w:rsid w:val="001360A9"/>
    <w:rsid w:val="00142652"/>
    <w:rsid w:val="00146B39"/>
    <w:rsid w:val="001506AF"/>
    <w:rsid w:val="001509AC"/>
    <w:rsid w:val="001634B3"/>
    <w:rsid w:val="00164B44"/>
    <w:rsid w:val="00166895"/>
    <w:rsid w:val="001743D2"/>
    <w:rsid w:val="00174AB2"/>
    <w:rsid w:val="001754BF"/>
    <w:rsid w:val="00176F69"/>
    <w:rsid w:val="00184D7C"/>
    <w:rsid w:val="0019175B"/>
    <w:rsid w:val="001918EC"/>
    <w:rsid w:val="001A782A"/>
    <w:rsid w:val="001B598E"/>
    <w:rsid w:val="001C6EF7"/>
    <w:rsid w:val="001D49B3"/>
    <w:rsid w:val="001E25CD"/>
    <w:rsid w:val="001E5F29"/>
    <w:rsid w:val="001E6582"/>
    <w:rsid w:val="002020C1"/>
    <w:rsid w:val="00203301"/>
    <w:rsid w:val="0020463A"/>
    <w:rsid w:val="00205449"/>
    <w:rsid w:val="00206586"/>
    <w:rsid w:val="00212F3B"/>
    <w:rsid w:val="00226481"/>
    <w:rsid w:val="0023589F"/>
    <w:rsid w:val="00241E64"/>
    <w:rsid w:val="00246A59"/>
    <w:rsid w:val="00250EDC"/>
    <w:rsid w:val="00262742"/>
    <w:rsid w:val="00262B34"/>
    <w:rsid w:val="002723CE"/>
    <w:rsid w:val="002803B3"/>
    <w:rsid w:val="00283949"/>
    <w:rsid w:val="00287DF9"/>
    <w:rsid w:val="0029080E"/>
    <w:rsid w:val="002B4441"/>
    <w:rsid w:val="002B64F9"/>
    <w:rsid w:val="002C51DC"/>
    <w:rsid w:val="002D3D4F"/>
    <w:rsid w:val="002E29DB"/>
    <w:rsid w:val="002E7276"/>
    <w:rsid w:val="002F0CC1"/>
    <w:rsid w:val="002F463C"/>
    <w:rsid w:val="0030104B"/>
    <w:rsid w:val="0030132C"/>
    <w:rsid w:val="00317DD5"/>
    <w:rsid w:val="00323F14"/>
    <w:rsid w:val="00346F0C"/>
    <w:rsid w:val="00347FF2"/>
    <w:rsid w:val="003505C2"/>
    <w:rsid w:val="00352DA0"/>
    <w:rsid w:val="003562DD"/>
    <w:rsid w:val="00356C40"/>
    <w:rsid w:val="00366118"/>
    <w:rsid w:val="00367BA8"/>
    <w:rsid w:val="00370507"/>
    <w:rsid w:val="00373212"/>
    <w:rsid w:val="003744B9"/>
    <w:rsid w:val="00376D20"/>
    <w:rsid w:val="003801A1"/>
    <w:rsid w:val="00382B2F"/>
    <w:rsid w:val="00391705"/>
    <w:rsid w:val="00395A30"/>
    <w:rsid w:val="003A5D5C"/>
    <w:rsid w:val="003A7E41"/>
    <w:rsid w:val="003B09EB"/>
    <w:rsid w:val="003C3B6F"/>
    <w:rsid w:val="003D2433"/>
    <w:rsid w:val="003F30C8"/>
    <w:rsid w:val="0040215A"/>
    <w:rsid w:val="00445A50"/>
    <w:rsid w:val="004546B1"/>
    <w:rsid w:val="00455C5F"/>
    <w:rsid w:val="00461DF4"/>
    <w:rsid w:val="00475AA4"/>
    <w:rsid w:val="004823A1"/>
    <w:rsid w:val="004A7758"/>
    <w:rsid w:val="004B0E60"/>
    <w:rsid w:val="004B11E1"/>
    <w:rsid w:val="004B135C"/>
    <w:rsid w:val="004C0457"/>
    <w:rsid w:val="004C2594"/>
    <w:rsid w:val="004C30B4"/>
    <w:rsid w:val="004C6F46"/>
    <w:rsid w:val="004E636C"/>
    <w:rsid w:val="00502E03"/>
    <w:rsid w:val="00503A7B"/>
    <w:rsid w:val="00512D1A"/>
    <w:rsid w:val="00520013"/>
    <w:rsid w:val="00522F34"/>
    <w:rsid w:val="00542D73"/>
    <w:rsid w:val="005563C9"/>
    <w:rsid w:val="00570460"/>
    <w:rsid w:val="0057170F"/>
    <w:rsid w:val="00597EFE"/>
    <w:rsid w:val="005B027B"/>
    <w:rsid w:val="005B37A1"/>
    <w:rsid w:val="005C35E3"/>
    <w:rsid w:val="005E06C0"/>
    <w:rsid w:val="005E35D4"/>
    <w:rsid w:val="005E6170"/>
    <w:rsid w:val="00600D06"/>
    <w:rsid w:val="0062597C"/>
    <w:rsid w:val="00636AB5"/>
    <w:rsid w:val="00650EB8"/>
    <w:rsid w:val="0067091C"/>
    <w:rsid w:val="00672B37"/>
    <w:rsid w:val="0067468C"/>
    <w:rsid w:val="0067627E"/>
    <w:rsid w:val="006846AF"/>
    <w:rsid w:val="006A1589"/>
    <w:rsid w:val="006A454C"/>
    <w:rsid w:val="006A6A2C"/>
    <w:rsid w:val="006B49E6"/>
    <w:rsid w:val="006B5042"/>
    <w:rsid w:val="006D33A8"/>
    <w:rsid w:val="006D36E8"/>
    <w:rsid w:val="006D4D56"/>
    <w:rsid w:val="006E23D1"/>
    <w:rsid w:val="006E7DF5"/>
    <w:rsid w:val="006F4609"/>
    <w:rsid w:val="006F4BF4"/>
    <w:rsid w:val="007053F1"/>
    <w:rsid w:val="00706800"/>
    <w:rsid w:val="00711348"/>
    <w:rsid w:val="00712FAB"/>
    <w:rsid w:val="007335C9"/>
    <w:rsid w:val="007574FA"/>
    <w:rsid w:val="00760E8D"/>
    <w:rsid w:val="00772218"/>
    <w:rsid w:val="00781B59"/>
    <w:rsid w:val="007859F4"/>
    <w:rsid w:val="00785FD9"/>
    <w:rsid w:val="007A01F8"/>
    <w:rsid w:val="007B4714"/>
    <w:rsid w:val="007C717D"/>
    <w:rsid w:val="007D5892"/>
    <w:rsid w:val="00845081"/>
    <w:rsid w:val="0085336F"/>
    <w:rsid w:val="00856C5F"/>
    <w:rsid w:val="00862F1B"/>
    <w:rsid w:val="00864E29"/>
    <w:rsid w:val="00883BA5"/>
    <w:rsid w:val="008964A5"/>
    <w:rsid w:val="008A1CD9"/>
    <w:rsid w:val="008A271A"/>
    <w:rsid w:val="008A36FF"/>
    <w:rsid w:val="008A383E"/>
    <w:rsid w:val="008A7DBF"/>
    <w:rsid w:val="008E1D38"/>
    <w:rsid w:val="008E7575"/>
    <w:rsid w:val="008F5B84"/>
    <w:rsid w:val="00913EBC"/>
    <w:rsid w:val="0092275F"/>
    <w:rsid w:val="00923C59"/>
    <w:rsid w:val="00943EB4"/>
    <w:rsid w:val="00956CC8"/>
    <w:rsid w:val="009601CF"/>
    <w:rsid w:val="00960638"/>
    <w:rsid w:val="009618FC"/>
    <w:rsid w:val="009627E9"/>
    <w:rsid w:val="00970EBF"/>
    <w:rsid w:val="009712C5"/>
    <w:rsid w:val="00971C3C"/>
    <w:rsid w:val="009734FB"/>
    <w:rsid w:val="0098431A"/>
    <w:rsid w:val="009A1F39"/>
    <w:rsid w:val="009E2D81"/>
    <w:rsid w:val="009E6039"/>
    <w:rsid w:val="009F2E19"/>
    <w:rsid w:val="009F4D71"/>
    <w:rsid w:val="00A10294"/>
    <w:rsid w:val="00A334C5"/>
    <w:rsid w:val="00A34C30"/>
    <w:rsid w:val="00A368DD"/>
    <w:rsid w:val="00A40F6B"/>
    <w:rsid w:val="00A410C9"/>
    <w:rsid w:val="00A655F3"/>
    <w:rsid w:val="00A7666F"/>
    <w:rsid w:val="00A76DFF"/>
    <w:rsid w:val="00A813BC"/>
    <w:rsid w:val="00AA6835"/>
    <w:rsid w:val="00AA6977"/>
    <w:rsid w:val="00AB36AE"/>
    <w:rsid w:val="00AC19FE"/>
    <w:rsid w:val="00AC1FA6"/>
    <w:rsid w:val="00AC28D9"/>
    <w:rsid w:val="00AC449F"/>
    <w:rsid w:val="00AD5B35"/>
    <w:rsid w:val="00AE26ED"/>
    <w:rsid w:val="00AE4400"/>
    <w:rsid w:val="00AF19A3"/>
    <w:rsid w:val="00B03C5C"/>
    <w:rsid w:val="00B05813"/>
    <w:rsid w:val="00B05BE3"/>
    <w:rsid w:val="00B21B1D"/>
    <w:rsid w:val="00B2233D"/>
    <w:rsid w:val="00B33982"/>
    <w:rsid w:val="00B33EBA"/>
    <w:rsid w:val="00B3570F"/>
    <w:rsid w:val="00B42AB8"/>
    <w:rsid w:val="00B4391D"/>
    <w:rsid w:val="00B62EA0"/>
    <w:rsid w:val="00B6450E"/>
    <w:rsid w:val="00B66630"/>
    <w:rsid w:val="00B712C6"/>
    <w:rsid w:val="00B745CB"/>
    <w:rsid w:val="00B74800"/>
    <w:rsid w:val="00B9211F"/>
    <w:rsid w:val="00B96D7C"/>
    <w:rsid w:val="00BB04F2"/>
    <w:rsid w:val="00BC2C52"/>
    <w:rsid w:val="00BC48B0"/>
    <w:rsid w:val="00BD1C3A"/>
    <w:rsid w:val="00BD4960"/>
    <w:rsid w:val="00BE18D5"/>
    <w:rsid w:val="00BE3B2D"/>
    <w:rsid w:val="00BE4A32"/>
    <w:rsid w:val="00BE7BFB"/>
    <w:rsid w:val="00BF0D70"/>
    <w:rsid w:val="00BF47B3"/>
    <w:rsid w:val="00C00E12"/>
    <w:rsid w:val="00C07DE1"/>
    <w:rsid w:val="00C3208D"/>
    <w:rsid w:val="00C334F5"/>
    <w:rsid w:val="00C40668"/>
    <w:rsid w:val="00C428F0"/>
    <w:rsid w:val="00C444A3"/>
    <w:rsid w:val="00C62CCB"/>
    <w:rsid w:val="00C6386F"/>
    <w:rsid w:val="00C7278F"/>
    <w:rsid w:val="00C918FE"/>
    <w:rsid w:val="00CA4BC1"/>
    <w:rsid w:val="00CA531B"/>
    <w:rsid w:val="00CC0540"/>
    <w:rsid w:val="00CD0A13"/>
    <w:rsid w:val="00CD27A6"/>
    <w:rsid w:val="00CD4B38"/>
    <w:rsid w:val="00CE3115"/>
    <w:rsid w:val="00CF46B2"/>
    <w:rsid w:val="00CF711A"/>
    <w:rsid w:val="00D0071C"/>
    <w:rsid w:val="00D12041"/>
    <w:rsid w:val="00D14E4F"/>
    <w:rsid w:val="00D221FA"/>
    <w:rsid w:val="00D32618"/>
    <w:rsid w:val="00D3296F"/>
    <w:rsid w:val="00D33347"/>
    <w:rsid w:val="00D41982"/>
    <w:rsid w:val="00D5309C"/>
    <w:rsid w:val="00D603B7"/>
    <w:rsid w:val="00D703F3"/>
    <w:rsid w:val="00D8362D"/>
    <w:rsid w:val="00D9076A"/>
    <w:rsid w:val="00D9130E"/>
    <w:rsid w:val="00D92339"/>
    <w:rsid w:val="00DA00B3"/>
    <w:rsid w:val="00DC0E27"/>
    <w:rsid w:val="00DD0C9C"/>
    <w:rsid w:val="00DE0471"/>
    <w:rsid w:val="00DE449A"/>
    <w:rsid w:val="00DF1CBD"/>
    <w:rsid w:val="00DF33D2"/>
    <w:rsid w:val="00E06AA9"/>
    <w:rsid w:val="00E21F4A"/>
    <w:rsid w:val="00E374A5"/>
    <w:rsid w:val="00E44642"/>
    <w:rsid w:val="00E50AC1"/>
    <w:rsid w:val="00E55EB1"/>
    <w:rsid w:val="00E72036"/>
    <w:rsid w:val="00E76A40"/>
    <w:rsid w:val="00EA6344"/>
    <w:rsid w:val="00ED217E"/>
    <w:rsid w:val="00ED482E"/>
    <w:rsid w:val="00F07BFD"/>
    <w:rsid w:val="00F1564D"/>
    <w:rsid w:val="00F21564"/>
    <w:rsid w:val="00F2269B"/>
    <w:rsid w:val="00F24ACE"/>
    <w:rsid w:val="00F35217"/>
    <w:rsid w:val="00F44094"/>
    <w:rsid w:val="00F63838"/>
    <w:rsid w:val="00F70A39"/>
    <w:rsid w:val="00F95C80"/>
    <w:rsid w:val="00F960BB"/>
    <w:rsid w:val="00FA0806"/>
    <w:rsid w:val="00FA2D65"/>
    <w:rsid w:val="00FA737B"/>
    <w:rsid w:val="00FB0520"/>
    <w:rsid w:val="00FB67A9"/>
    <w:rsid w:val="00FC52C5"/>
    <w:rsid w:val="00FD0D17"/>
    <w:rsid w:val="00FD14F8"/>
    <w:rsid w:val="00FD6699"/>
    <w:rsid w:val="00FF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B35"/>
    <w:rPr>
      <w:rFonts w:ascii="Arial" w:hAnsi="Arial"/>
      <w:szCs w:val="24"/>
    </w:rPr>
  </w:style>
  <w:style w:type="paragraph" w:styleId="Heading2">
    <w:name w:val="heading 2"/>
    <w:basedOn w:val="Normal"/>
    <w:next w:val="Normal"/>
    <w:qFormat/>
    <w:rsid w:val="00AD5B35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D5B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5B35"/>
  </w:style>
  <w:style w:type="table" w:styleId="TableGrid">
    <w:name w:val="Table Grid"/>
    <w:basedOn w:val="TableNormal"/>
    <w:rsid w:val="00AD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60BB"/>
    <w:rPr>
      <w:color w:val="0000FF"/>
      <w:u w:val="single"/>
    </w:rPr>
  </w:style>
  <w:style w:type="character" w:styleId="FollowedHyperlink">
    <w:name w:val="FollowedHyperlink"/>
    <w:rsid w:val="00382B2F"/>
    <w:rPr>
      <w:color w:val="800080"/>
      <w:u w:val="single"/>
    </w:rPr>
  </w:style>
  <w:style w:type="paragraph" w:styleId="Header">
    <w:name w:val="header"/>
    <w:basedOn w:val="Normal"/>
    <w:rsid w:val="00382B2F"/>
    <w:pPr>
      <w:tabs>
        <w:tab w:val="center" w:pos="4702"/>
        <w:tab w:val="right" w:pos="9405"/>
      </w:tabs>
    </w:pPr>
  </w:style>
  <w:style w:type="character" w:customStyle="1" w:styleId="FooterChar">
    <w:name w:val="Footer Char"/>
    <w:link w:val="Footer"/>
    <w:rsid w:val="006846AF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B35"/>
    <w:rPr>
      <w:rFonts w:ascii="Arial" w:hAnsi="Arial"/>
      <w:szCs w:val="24"/>
    </w:rPr>
  </w:style>
  <w:style w:type="paragraph" w:styleId="Heading2">
    <w:name w:val="heading 2"/>
    <w:basedOn w:val="Normal"/>
    <w:next w:val="Normal"/>
    <w:qFormat/>
    <w:rsid w:val="00AD5B35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D5B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5B35"/>
  </w:style>
  <w:style w:type="table" w:styleId="TableGrid">
    <w:name w:val="Table Grid"/>
    <w:basedOn w:val="TableNormal"/>
    <w:rsid w:val="00AD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960BB"/>
    <w:rPr>
      <w:color w:val="0000FF"/>
      <w:u w:val="single"/>
    </w:rPr>
  </w:style>
  <w:style w:type="character" w:styleId="FollowedHyperlink">
    <w:name w:val="FollowedHyperlink"/>
    <w:rsid w:val="00382B2F"/>
    <w:rPr>
      <w:color w:val="800080"/>
      <w:u w:val="single"/>
    </w:rPr>
  </w:style>
  <w:style w:type="paragraph" w:styleId="Header">
    <w:name w:val="header"/>
    <w:basedOn w:val="Normal"/>
    <w:rsid w:val="00382B2F"/>
    <w:pPr>
      <w:tabs>
        <w:tab w:val="center" w:pos="4702"/>
        <w:tab w:val="right" w:pos="9405"/>
      </w:tabs>
    </w:pPr>
  </w:style>
  <w:style w:type="character" w:customStyle="1" w:styleId="FooterChar">
    <w:name w:val="Footer Char"/>
    <w:link w:val="Footer"/>
    <w:rsid w:val="006846AF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F597-BE68-4977-9227-52BED77F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b23jm12</dc:creator>
  <cp:lastModifiedBy>Jelena Milivojevic</cp:lastModifiedBy>
  <cp:revision>12</cp:revision>
  <cp:lastPrinted>2017-01-30T12:50:00Z</cp:lastPrinted>
  <dcterms:created xsi:type="dcterms:W3CDTF">2019-12-24T09:13:00Z</dcterms:created>
  <dcterms:modified xsi:type="dcterms:W3CDTF">2020-01-21T12:12:00Z</dcterms:modified>
</cp:coreProperties>
</file>