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EA" w:rsidRPr="00CA4E62" w:rsidRDefault="002043EA" w:rsidP="0064308E">
      <w:pPr>
        <w:pStyle w:val="Naslov1"/>
      </w:pPr>
      <w:r>
        <w:t xml:space="preserve"> </w:t>
      </w:r>
      <w:r w:rsidR="00532F7A">
        <w:t xml:space="preserve">Годишње </w:t>
      </w:r>
      <w:r w:rsidRPr="00CA4E62">
        <w:t xml:space="preserve">ИСТРАЖИВАЊЕ </w:t>
      </w:r>
      <w:r w:rsidR="0054353C">
        <w:t>О промету  на аеродромима</w:t>
      </w:r>
    </w:p>
    <w:p w:rsidR="002043EA" w:rsidRPr="00CA4E62" w:rsidRDefault="002043EA" w:rsidP="0064308E">
      <w:pPr>
        <w:pStyle w:val="Naslov2"/>
      </w:pPr>
      <w:r w:rsidRPr="00CA4E62">
        <w:t>ПРАВНИ ОСНОВ</w:t>
      </w:r>
    </w:p>
    <w:p w:rsidR="002043EA" w:rsidRPr="00B25DF1" w:rsidRDefault="002043EA" w:rsidP="002043EA">
      <w:pPr>
        <w:pStyle w:val="blista"/>
        <w:ind w:left="1139"/>
      </w:pPr>
      <w:r w:rsidRPr="00B25DF1">
        <w:t>За</w:t>
      </w:r>
      <w:r>
        <w:t>кон о званичној статистици („Службени гласник РС“, број</w:t>
      </w:r>
      <w:r w:rsidRPr="00B25DF1">
        <w:t xml:space="preserve"> 104/2009)</w:t>
      </w:r>
    </w:p>
    <w:p w:rsidR="001922E4" w:rsidRPr="001922E4" w:rsidRDefault="001922E4" w:rsidP="001922E4">
      <w:pPr>
        <w:pStyle w:val="blista"/>
      </w:pPr>
      <w:r w:rsidRPr="001922E4">
        <w:t xml:space="preserve">Програм званичне статистике у периоду од 2016. до 2020. године („Службени гласник РС“, број 55/15) </w:t>
      </w:r>
    </w:p>
    <w:p w:rsidR="002043EA" w:rsidRPr="00B25DF1" w:rsidRDefault="002043EA" w:rsidP="0064308E">
      <w:pPr>
        <w:pStyle w:val="Naslov2"/>
      </w:pPr>
      <w:r w:rsidRPr="00B25DF1">
        <w:t>МЕТОДОЛОШКЕ ОСНОВЕ</w:t>
      </w:r>
    </w:p>
    <w:p w:rsidR="002043EA" w:rsidRPr="00CA4E62" w:rsidRDefault="002043EA" w:rsidP="0064308E">
      <w:pPr>
        <w:pStyle w:val="Naslov3"/>
      </w:pPr>
      <w:r w:rsidRPr="00CA4E62">
        <w:t>Циљ статистичког истраживања</w:t>
      </w:r>
    </w:p>
    <w:p w:rsidR="002043EA" w:rsidRPr="00477D76" w:rsidRDefault="0054353C" w:rsidP="0064308E">
      <w:pPr>
        <w:pStyle w:val="Pasus"/>
      </w:pPr>
      <w:r w:rsidRPr="00577E68">
        <w:t xml:space="preserve">Циљ овог истраживања је да се прикупе, обраде и објаве подаци о обиму промета </w:t>
      </w:r>
      <w:r w:rsidR="008914FC">
        <w:rPr>
          <w:lang w:val="sr-Cyrl-RS"/>
        </w:rPr>
        <w:t>авиона</w:t>
      </w:r>
      <w:r w:rsidRPr="00577E68">
        <w:t xml:space="preserve">, путника и терета, </w:t>
      </w:r>
      <w:r w:rsidRPr="00577E68">
        <w:rPr>
          <w:color w:val="000000"/>
        </w:rPr>
        <w:t>који остварују</w:t>
      </w:r>
      <w:r>
        <w:rPr>
          <w:color w:val="000000"/>
          <w:lang w:val="sr-Latn-CS"/>
        </w:rPr>
        <w:t xml:space="preserve"> </w:t>
      </w:r>
      <w:r>
        <w:rPr>
          <w:color w:val="000000"/>
        </w:rPr>
        <w:t xml:space="preserve">привредни субјекти </w:t>
      </w:r>
      <w:r w:rsidRPr="00577E68">
        <w:t>разврстан</w:t>
      </w:r>
      <w:r>
        <w:t>и</w:t>
      </w:r>
      <w:r w:rsidRPr="00577E68">
        <w:t xml:space="preserve"> према Класификацији делатности</w:t>
      </w:r>
      <w:r>
        <w:t xml:space="preserve"> 2010</w:t>
      </w:r>
      <w:r w:rsidRPr="00577E68">
        <w:t xml:space="preserve"> у</w:t>
      </w:r>
      <w:r w:rsidR="00D5744C">
        <w:rPr>
          <w:lang w:val="sr-Cyrl-RS"/>
        </w:rPr>
        <w:t xml:space="preserve"> Сектор Х, Група 5229</w:t>
      </w:r>
      <w:r w:rsidR="00B72638">
        <w:t xml:space="preserve"> „</w:t>
      </w:r>
      <w:r w:rsidR="00D5744C">
        <w:rPr>
          <w:lang w:val="sr-Cyrl-RS"/>
        </w:rPr>
        <w:t>О</w:t>
      </w:r>
      <w:r w:rsidRPr="00577E68">
        <w:t>стале пратеће акт</w:t>
      </w:r>
      <w:r w:rsidR="00B72638">
        <w:t>ивности у ваздушном саобраћају“</w:t>
      </w:r>
      <w:r w:rsidR="00FD6610">
        <w:rPr>
          <w:lang w:val="sr-Cyrl-RS"/>
        </w:rPr>
        <w:t>.</w:t>
      </w:r>
      <w:r w:rsidR="00BC79F0">
        <w:rPr>
          <w:lang w:val="sr-Cyrl-RS"/>
        </w:rPr>
        <w:t xml:space="preserve"> </w:t>
      </w:r>
      <w:r w:rsidRPr="00577E68">
        <w:t>Добијени подаци служе за сагледавање и анализ</w:t>
      </w:r>
      <w:r w:rsidR="00E73072">
        <w:rPr>
          <w:lang w:val="sr-Cyrl-RS"/>
        </w:rPr>
        <w:t xml:space="preserve">у </w:t>
      </w:r>
      <w:r w:rsidRPr="00577E68">
        <w:t>кретања у овој делатности и од ширег су друштвеног интереса за усмеравање у обл</w:t>
      </w:r>
      <w:r>
        <w:t>асти ваздушног саобраћаја.</w:t>
      </w:r>
    </w:p>
    <w:p w:rsidR="002043EA" w:rsidRPr="00CA4E62" w:rsidRDefault="002043EA" w:rsidP="0064308E">
      <w:pPr>
        <w:pStyle w:val="Naslov3"/>
      </w:pPr>
      <w:r w:rsidRPr="00477D76">
        <w:t>Извештајне јединице, статистичке јединице</w:t>
      </w:r>
      <w:r w:rsidRPr="00CA4E62">
        <w:t xml:space="preserve"> </w:t>
      </w:r>
    </w:p>
    <w:p w:rsidR="0054353C" w:rsidRDefault="00B72638" w:rsidP="0054353C">
      <w:pPr>
        <w:autoSpaceDE w:val="0"/>
        <w:autoSpaceDN w:val="0"/>
        <w:adjustRightInd w:val="0"/>
        <w:spacing w:before="120" w:after="120"/>
        <w:ind w:firstLine="720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Извештајне јединице</w:t>
      </w:r>
      <w:r w:rsidR="00C12AC3" w:rsidRPr="00C12AC3">
        <w:rPr>
          <w:rFonts w:cs="Arial"/>
          <w:szCs w:val="20"/>
          <w:lang w:val="sr-Cyrl-CS"/>
        </w:rPr>
        <w:t xml:space="preserve"> за истраживање о промету на аеродромима су</w:t>
      </w:r>
      <w:r w:rsidR="0054353C" w:rsidRPr="00577E68">
        <w:rPr>
          <w:rFonts w:cs="Arial"/>
          <w:szCs w:val="20"/>
          <w:lang w:val="sr-Cyrl-CS"/>
        </w:rPr>
        <w:t xml:space="preserve"> св</w:t>
      </w:r>
      <w:r w:rsidR="0054353C">
        <w:rPr>
          <w:rFonts w:cs="Arial"/>
          <w:szCs w:val="20"/>
          <w:lang w:val="sr-Cyrl-CS"/>
        </w:rPr>
        <w:t>и</w:t>
      </w:r>
      <w:r w:rsidR="0054353C" w:rsidRPr="00577E68">
        <w:rPr>
          <w:rFonts w:cs="Arial"/>
          <w:szCs w:val="20"/>
          <w:lang w:val="sr-Cyrl-CS"/>
        </w:rPr>
        <w:t xml:space="preserve"> </w:t>
      </w:r>
      <w:r w:rsidR="0054353C">
        <w:rPr>
          <w:rFonts w:cs="Arial"/>
          <w:szCs w:val="20"/>
          <w:lang w:val="sr-Cyrl-CS"/>
        </w:rPr>
        <w:t xml:space="preserve">привредни субјекти </w:t>
      </w:r>
      <w:r w:rsidR="0054353C" w:rsidRPr="00577E68">
        <w:rPr>
          <w:rFonts w:cs="Arial"/>
          <w:szCs w:val="20"/>
          <w:lang w:val="sr-Cyrl-CS"/>
        </w:rPr>
        <w:t>кој</w:t>
      </w:r>
      <w:r w:rsidR="005C7857">
        <w:rPr>
          <w:rFonts w:cs="Arial"/>
          <w:szCs w:val="20"/>
          <w:lang w:val="sr-Cyrl-CS"/>
        </w:rPr>
        <w:t>и</w:t>
      </w:r>
      <w:r w:rsidR="0054353C" w:rsidRPr="00577E68">
        <w:rPr>
          <w:rFonts w:cs="Arial"/>
          <w:szCs w:val="20"/>
          <w:lang w:val="sr-Cyrl-CS"/>
        </w:rPr>
        <w:t xml:space="preserve"> су према Класификацији делатности</w:t>
      </w:r>
      <w:r w:rsidR="0054353C">
        <w:rPr>
          <w:rFonts w:cs="Arial"/>
          <w:szCs w:val="20"/>
          <w:lang w:val="sr-Cyrl-CS"/>
        </w:rPr>
        <w:t xml:space="preserve"> 2010</w:t>
      </w:r>
      <w:r w:rsidR="0054353C" w:rsidRPr="00577E68">
        <w:rPr>
          <w:rFonts w:cs="Arial"/>
          <w:szCs w:val="20"/>
          <w:lang w:val="sr-Cyrl-CS"/>
        </w:rPr>
        <w:t xml:space="preserve"> разврстан</w:t>
      </w:r>
      <w:r w:rsidR="005C7857">
        <w:rPr>
          <w:rFonts w:cs="Arial"/>
          <w:szCs w:val="20"/>
          <w:lang w:val="sr-Cyrl-CS"/>
        </w:rPr>
        <w:t>и</w:t>
      </w:r>
      <w:r w:rsidR="0054353C" w:rsidRPr="00577E68">
        <w:rPr>
          <w:rFonts w:cs="Arial"/>
          <w:szCs w:val="20"/>
          <w:lang w:val="sr-Cyrl-CS"/>
        </w:rPr>
        <w:t xml:space="preserve"> у</w:t>
      </w:r>
      <w:r w:rsidR="005F5C95">
        <w:rPr>
          <w:rFonts w:cs="Arial"/>
          <w:szCs w:val="20"/>
          <w:lang w:val="sr-Cyrl-CS"/>
        </w:rPr>
        <w:t xml:space="preserve"> Сектор Х, Група 5229</w:t>
      </w:r>
      <w:r>
        <w:rPr>
          <w:rFonts w:cs="Arial"/>
          <w:szCs w:val="20"/>
          <w:lang w:val="sr-Cyrl-CS"/>
        </w:rPr>
        <w:t xml:space="preserve"> делатност „</w:t>
      </w:r>
      <w:r w:rsidR="0054353C" w:rsidRPr="00577E68">
        <w:rPr>
          <w:rFonts w:cs="Arial"/>
          <w:szCs w:val="20"/>
          <w:lang w:val="sr-Cyrl-CS"/>
        </w:rPr>
        <w:t>Остале пратеће акт</w:t>
      </w:r>
      <w:r>
        <w:rPr>
          <w:rFonts w:cs="Arial"/>
          <w:szCs w:val="20"/>
          <w:lang w:val="sr-Cyrl-CS"/>
        </w:rPr>
        <w:t>ивности у ваздушном саобраћају“</w:t>
      </w:r>
      <w:r w:rsidR="0054353C" w:rsidRPr="00577E68">
        <w:rPr>
          <w:rFonts w:cs="Arial"/>
          <w:szCs w:val="20"/>
          <w:lang w:val="sr-Cyrl-CS"/>
        </w:rPr>
        <w:t>.</w:t>
      </w:r>
    </w:p>
    <w:p w:rsidR="0075715A" w:rsidRPr="0032003F" w:rsidRDefault="0075715A" w:rsidP="0032003F">
      <w:pPr>
        <w:pStyle w:val="Naslov3"/>
      </w:pPr>
      <w:r w:rsidRPr="0032003F">
        <w:t>Садржај статистичког истраживања</w:t>
      </w:r>
    </w:p>
    <w:p w:rsidR="0075715A" w:rsidRPr="00C65F0C" w:rsidRDefault="00982FE4" w:rsidP="0054353C">
      <w:pPr>
        <w:autoSpaceDE w:val="0"/>
        <w:autoSpaceDN w:val="0"/>
        <w:adjustRightInd w:val="0"/>
        <w:spacing w:before="120" w:after="120"/>
        <w:ind w:firstLine="720"/>
        <w:jc w:val="both"/>
        <w:rPr>
          <w:rFonts w:cs="Arial"/>
          <w:szCs w:val="20"/>
          <w:lang w:val="sr-Cyrl-CS"/>
        </w:rPr>
      </w:pPr>
      <w:r w:rsidRPr="00982FE4">
        <w:rPr>
          <w:rFonts w:cs="Arial"/>
          <w:szCs w:val="20"/>
          <w:lang w:val="sr-Cyrl-CS"/>
        </w:rPr>
        <w:t>Прикупљају се подаци о промету авиона, путника и терета на аеродромима у унутрашњем и међународном саобраћају (домаћим и страним авионима)</w:t>
      </w:r>
      <w:r w:rsidR="00A823A1">
        <w:rPr>
          <w:rFonts w:cs="Arial"/>
          <w:szCs w:val="20"/>
          <w:lang w:val="sr-Cyrl-CS"/>
        </w:rPr>
        <w:t>.</w:t>
      </w:r>
      <w:r>
        <w:rPr>
          <w:rFonts w:cs="Arial"/>
          <w:szCs w:val="20"/>
          <w:lang w:val="sr-Cyrl-CS"/>
        </w:rPr>
        <w:t xml:space="preserve"> </w:t>
      </w:r>
    </w:p>
    <w:p w:rsidR="002043EA" w:rsidRPr="001127F4" w:rsidRDefault="002043EA" w:rsidP="0064308E">
      <w:pPr>
        <w:pStyle w:val="Naslov3"/>
      </w:pPr>
      <w:r w:rsidRPr="001127F4">
        <w:t>Метод, време и извори за прикупљање података</w:t>
      </w:r>
    </w:p>
    <w:p w:rsidR="000E4148" w:rsidRDefault="005C7857" w:rsidP="005C7857">
      <w:pPr>
        <w:pStyle w:val="BodyTextIndent"/>
        <w:spacing w:before="120"/>
        <w:ind w:firstLine="720"/>
      </w:pPr>
      <w:r w:rsidRPr="00C65F0C">
        <w:t>Подаци се прикупљају извештајним методом</w:t>
      </w:r>
      <w:r w:rsidR="0001480F">
        <w:rPr>
          <w:lang w:val="sr-Cyrl-RS"/>
        </w:rPr>
        <w:t xml:space="preserve"> на годишњем нивоу</w:t>
      </w:r>
      <w:r w:rsidRPr="00C65F0C">
        <w:t xml:space="preserve">. </w:t>
      </w:r>
      <w:r w:rsidR="000E4148" w:rsidRPr="000E4148">
        <w:t>Извештајне јединице попуњавају образац СВ/Г-21 (годишњи), на основу расположиве евиденције и документације.</w:t>
      </w:r>
    </w:p>
    <w:p w:rsidR="005C7857" w:rsidRPr="00C65F0C" w:rsidRDefault="000E4148" w:rsidP="005C7857">
      <w:pPr>
        <w:pStyle w:val="BodyTextIndent"/>
        <w:spacing w:before="120"/>
        <w:ind w:firstLine="720"/>
      </w:pPr>
      <w:r w:rsidRPr="000E4148">
        <w:t>Попуњене извештаје достављају надлежном статистичком органу у року који јој он одреди на основу Програма статистичких истраживања.</w:t>
      </w:r>
      <w:bookmarkStart w:id="0" w:name="_GoBack"/>
      <w:bookmarkEnd w:id="0"/>
      <w:r w:rsidR="005C7857" w:rsidRPr="00C65F0C">
        <w:t>.</w:t>
      </w:r>
    </w:p>
    <w:p w:rsidR="002043EA" w:rsidRPr="00CA4E62" w:rsidRDefault="002043EA" w:rsidP="0064308E">
      <w:pPr>
        <w:pStyle w:val="Naslov3"/>
      </w:pPr>
      <w:r w:rsidRPr="00CA4E62">
        <w:t>Обавеза заштите индивидуалних података</w:t>
      </w:r>
    </w:p>
    <w:p w:rsidR="002043EA" w:rsidRDefault="002043EA" w:rsidP="0064308E">
      <w:pPr>
        <w:pStyle w:val="Pasus"/>
      </w:pPr>
      <w:r w:rsidRPr="00CA4E62">
        <w:t>Обавеза заштите индивидуалних података</w:t>
      </w:r>
      <w:r>
        <w:t xml:space="preserve"> извештајних јединица заснива се на члану 3</w:t>
      </w:r>
      <w:r w:rsidRPr="00CA4E62">
        <w:t xml:space="preserve"> одредбе о заштити давалаца података, као</w:t>
      </w:r>
      <w:r>
        <w:t xml:space="preserve"> и члановима 44, 45, 46, 47, 48 и 49</w:t>
      </w:r>
      <w:r w:rsidRPr="00CA4E62">
        <w:t xml:space="preserve"> одредбе о поверљивости Зак</w:t>
      </w:r>
      <w:r>
        <w:t>она о званичној статистици („Службени гласник РС“, број</w:t>
      </w:r>
      <w:r w:rsidRPr="00CA4E62">
        <w:t xml:space="preserve"> 104/2009).</w:t>
      </w:r>
    </w:p>
    <w:p w:rsidR="002043EA" w:rsidRPr="00CA4E62" w:rsidRDefault="002043EA" w:rsidP="0064308E">
      <w:pPr>
        <w:pStyle w:val="Naslov3"/>
      </w:pPr>
      <w:r w:rsidRPr="00CA4E62">
        <w:t>Списак и дефиниције основних обележја коришћених у истраживању</w:t>
      </w:r>
    </w:p>
    <w:p w:rsidR="00AC5C9D" w:rsidRPr="00DB48BB" w:rsidRDefault="00AC5C9D" w:rsidP="00AC5C9D">
      <w:pPr>
        <w:spacing w:before="240" w:after="120"/>
        <w:jc w:val="both"/>
        <w:rPr>
          <w:rFonts w:cs="Arial"/>
          <w:szCs w:val="20"/>
          <w:lang w:val="sr-Latn-CS"/>
        </w:rPr>
      </w:pPr>
      <w:r w:rsidRPr="00B72638">
        <w:rPr>
          <w:rFonts w:cs="Arial"/>
          <w:b/>
          <w:szCs w:val="20"/>
          <w:lang w:val="sr-Latn-CS"/>
        </w:rPr>
        <w:t>Аеродром</w:t>
      </w:r>
      <w:r w:rsidR="00DB48BB" w:rsidRPr="00B72638">
        <w:rPr>
          <w:rFonts w:cs="Arial"/>
          <w:b/>
          <w:szCs w:val="20"/>
          <w:lang w:val="sr-Cyrl-RS"/>
        </w:rPr>
        <w:t xml:space="preserve"> је</w:t>
      </w:r>
      <w:r w:rsidR="00DB48BB">
        <w:rPr>
          <w:rFonts w:cs="Arial"/>
          <w:b/>
          <w:i/>
          <w:szCs w:val="20"/>
          <w:lang w:val="sr-Cyrl-RS"/>
        </w:rPr>
        <w:t xml:space="preserve"> </w:t>
      </w:r>
      <w:r w:rsidR="00DB48BB" w:rsidRPr="00DB48BB">
        <w:rPr>
          <w:rFonts w:cs="Arial"/>
          <w:szCs w:val="20"/>
          <w:lang w:val="sr-Cyrl-RS"/>
        </w:rPr>
        <w:t>је одређена копнена или водена површина (укључујући све зграде, инсталације и опрему) која је намењена за полетање и слетање авиона, као и за њихово кретање по земљаној површини, и отворена за комерцијални ваздушни транспорт</w:t>
      </w:r>
      <w:r w:rsidR="00B72638">
        <w:rPr>
          <w:rFonts w:cs="Arial"/>
          <w:szCs w:val="20"/>
          <w:lang w:val="sr-Cyrl-RS"/>
        </w:rPr>
        <w:t>.</w:t>
      </w:r>
    </w:p>
    <w:p w:rsidR="002F369D" w:rsidRPr="009D4842" w:rsidRDefault="00443DDF" w:rsidP="002F369D">
      <w:pPr>
        <w:spacing w:before="240" w:after="240" w:line="223" w:lineRule="auto"/>
        <w:jc w:val="both"/>
        <w:rPr>
          <w:rFonts w:cs="Arial"/>
          <w:i/>
          <w:szCs w:val="20"/>
          <w:lang w:val="sr-Cyrl-RS"/>
        </w:rPr>
      </w:pPr>
      <w:r w:rsidRPr="00B72638">
        <w:rPr>
          <w:rFonts w:cs="Arial"/>
          <w:b/>
          <w:szCs w:val="20"/>
          <w:lang w:val="sr-Cyrl-RS"/>
        </w:rPr>
        <w:t>Авион</w:t>
      </w:r>
      <w:r w:rsidR="002F369D" w:rsidRPr="00577E68">
        <w:rPr>
          <w:rFonts w:cs="Arial"/>
          <w:b/>
          <w:i/>
          <w:szCs w:val="20"/>
          <w:lang w:val="sr-Latn-CS"/>
        </w:rPr>
        <w:t xml:space="preserve"> </w:t>
      </w:r>
      <w:r w:rsidR="00B36105" w:rsidRPr="00B36105">
        <w:rPr>
          <w:rFonts w:cs="Arial"/>
          <w:szCs w:val="20"/>
          <w:lang w:val="sr-Cyrl-RS"/>
        </w:rPr>
        <w:t>је</w:t>
      </w:r>
      <w:r w:rsidR="00B36105" w:rsidRPr="00A96A73">
        <w:rPr>
          <w:lang w:val="sr-Latn-CS"/>
        </w:rPr>
        <w:t xml:space="preserve"> </w:t>
      </w:r>
      <w:r w:rsidR="00B36105">
        <w:rPr>
          <w:lang w:val="sr-Cyrl-RS"/>
        </w:rPr>
        <w:t>б</w:t>
      </w:r>
      <w:r w:rsidR="00B36105" w:rsidRPr="00B36105">
        <w:rPr>
          <w:rFonts w:cs="Arial"/>
          <w:szCs w:val="20"/>
          <w:lang w:val="sr-Cyrl-RS"/>
        </w:rPr>
        <w:t>ило која машина која може да се одржава у атмосфери захваљујући потиску ваздуха искључујући потисак ваздуха у односу на површину земље</w:t>
      </w:r>
      <w:r w:rsidR="00B36105" w:rsidRPr="00B36105">
        <w:rPr>
          <w:rFonts w:cs="Arial"/>
          <w:b/>
          <w:i/>
          <w:szCs w:val="20"/>
          <w:lang w:val="sr-Cyrl-RS"/>
        </w:rPr>
        <w:t>.</w:t>
      </w:r>
      <w:r w:rsidR="005C7CDC" w:rsidRPr="00A96A73">
        <w:rPr>
          <w:lang w:val="sr-Latn-CS"/>
        </w:rPr>
        <w:t xml:space="preserve"> </w:t>
      </w:r>
      <w:r w:rsidR="005C7CDC" w:rsidRPr="009D4842">
        <w:rPr>
          <w:rFonts w:cs="Arial"/>
          <w:i/>
          <w:szCs w:val="20"/>
          <w:lang w:val="sr-Cyrl-RS"/>
        </w:rPr>
        <w:t>Искључују се цепелини и летелице које се крећу непосредно изна</w:t>
      </w:r>
      <w:r w:rsidR="00B72638" w:rsidRPr="009D4842">
        <w:rPr>
          <w:rFonts w:cs="Arial"/>
          <w:i/>
          <w:szCs w:val="20"/>
          <w:lang w:val="sr-Cyrl-RS"/>
        </w:rPr>
        <w:t xml:space="preserve">д земљине површине, као што је </w:t>
      </w:r>
      <w:r w:rsidR="005C7CDC" w:rsidRPr="009D4842">
        <w:rPr>
          <w:rFonts w:cs="Arial"/>
          <w:i/>
          <w:szCs w:val="20"/>
          <w:lang w:val="sr-Cyrl-RS"/>
        </w:rPr>
        <w:t>hover</w:t>
      </w:r>
      <w:r w:rsidR="00B72638" w:rsidRPr="009D4842">
        <w:rPr>
          <w:rFonts w:cs="Arial"/>
          <w:i/>
          <w:szCs w:val="20"/>
          <w:lang w:val="sr-Cyrl-RS"/>
        </w:rPr>
        <w:t>craft</w:t>
      </w:r>
      <w:r w:rsidR="005C7CDC" w:rsidRPr="009D4842">
        <w:rPr>
          <w:rFonts w:cs="Arial"/>
          <w:i/>
          <w:szCs w:val="20"/>
          <w:lang w:val="sr-Cyrl-RS"/>
        </w:rPr>
        <w:t>.</w:t>
      </w:r>
    </w:p>
    <w:p w:rsidR="00094F9C" w:rsidRPr="009D4842" w:rsidRDefault="00094F9C" w:rsidP="00094F9C">
      <w:pPr>
        <w:spacing w:before="240" w:after="240" w:line="223" w:lineRule="auto"/>
        <w:jc w:val="both"/>
        <w:rPr>
          <w:rFonts w:cs="Arial"/>
          <w:i/>
          <w:szCs w:val="20"/>
          <w:lang w:val="sr-Cyrl-RS"/>
        </w:rPr>
      </w:pPr>
      <w:r w:rsidRPr="00B72638">
        <w:rPr>
          <w:rFonts w:cs="Arial"/>
          <w:b/>
          <w:szCs w:val="20"/>
          <w:lang w:val="sr-Latn-CS"/>
        </w:rPr>
        <w:t>Кретање авиона</w:t>
      </w:r>
      <w:r w:rsidRPr="00577E68">
        <w:rPr>
          <w:rFonts w:cs="Arial"/>
          <w:b/>
          <w:i/>
          <w:szCs w:val="20"/>
          <w:lang w:val="sr-Latn-CS"/>
        </w:rPr>
        <w:t xml:space="preserve"> </w:t>
      </w:r>
      <w:r>
        <w:rPr>
          <w:rFonts w:cs="Arial"/>
          <w:szCs w:val="20"/>
          <w:lang w:val="sr-Cyrl-RS"/>
        </w:rPr>
        <w:t>је</w:t>
      </w:r>
      <w:r>
        <w:rPr>
          <w:rFonts w:cs="Arial"/>
          <w:bCs/>
          <w:iCs/>
          <w:szCs w:val="20"/>
          <w:lang w:val="sr-Cyrl-CS"/>
        </w:rPr>
        <w:t xml:space="preserve"> п</w:t>
      </w:r>
      <w:r w:rsidRPr="00577E68">
        <w:rPr>
          <w:rFonts w:cs="Arial"/>
          <w:bCs/>
          <w:iCs/>
          <w:szCs w:val="20"/>
          <w:lang w:val="sr-Cyrl-CS"/>
        </w:rPr>
        <w:t>ол</w:t>
      </w:r>
      <w:r>
        <w:rPr>
          <w:rFonts w:cs="Arial"/>
          <w:bCs/>
          <w:iCs/>
          <w:szCs w:val="20"/>
          <w:lang w:val="sr-Cyrl-CS"/>
        </w:rPr>
        <w:t>етање авиона</w:t>
      </w:r>
      <w:r w:rsidRPr="00577E68">
        <w:rPr>
          <w:rFonts w:cs="Arial"/>
          <w:bCs/>
          <w:iCs/>
          <w:szCs w:val="20"/>
          <w:lang w:val="sr-Cyrl-CS"/>
        </w:rPr>
        <w:t xml:space="preserve"> са аеродр</w:t>
      </w:r>
      <w:r>
        <w:rPr>
          <w:rFonts w:cs="Arial"/>
          <w:bCs/>
          <w:iCs/>
          <w:szCs w:val="20"/>
          <w:lang w:val="sr-Cyrl-CS"/>
        </w:rPr>
        <w:t>ома односно слетање авиона</w:t>
      </w:r>
      <w:r w:rsidRPr="00577E68">
        <w:rPr>
          <w:rFonts w:cs="Arial"/>
          <w:bCs/>
          <w:iCs/>
          <w:szCs w:val="20"/>
          <w:lang w:val="sr-Cyrl-CS"/>
        </w:rPr>
        <w:t xml:space="preserve"> на аеродром.</w:t>
      </w:r>
      <w:r>
        <w:rPr>
          <w:rFonts w:cs="Arial"/>
          <w:szCs w:val="20"/>
          <w:lang w:val="sr-Cyrl-RS"/>
        </w:rPr>
        <w:t xml:space="preserve"> </w:t>
      </w:r>
      <w:r w:rsidRPr="009D4842">
        <w:rPr>
          <w:rFonts w:cs="Arial"/>
          <w:bCs/>
          <w:i/>
          <w:iCs/>
          <w:szCs w:val="20"/>
          <w:lang w:val="sr-Cyrl-CS"/>
        </w:rPr>
        <w:t>У статистици ваздушног саобраћаја један долазак и један полазак  рачунају се као два кретања.</w:t>
      </w:r>
    </w:p>
    <w:p w:rsidR="0032003F" w:rsidRDefault="002A0678" w:rsidP="00094F9C">
      <w:pPr>
        <w:spacing w:before="240" w:after="120" w:line="223" w:lineRule="auto"/>
        <w:jc w:val="both"/>
        <w:rPr>
          <w:rFonts w:cs="Arial"/>
          <w:bCs/>
          <w:iCs/>
          <w:szCs w:val="20"/>
          <w:lang w:val="sr-Cyrl-CS"/>
        </w:rPr>
      </w:pPr>
      <w:r w:rsidRPr="00B72638">
        <w:rPr>
          <w:rFonts w:cs="Arial"/>
          <w:b/>
          <w:szCs w:val="20"/>
          <w:lang w:val="sr-Latn-CS"/>
        </w:rPr>
        <w:t>Полетно-слетна стаза</w:t>
      </w:r>
      <w:r w:rsidRPr="00A02012">
        <w:rPr>
          <w:rFonts w:cs="Arial"/>
          <w:b/>
          <w:i/>
          <w:szCs w:val="20"/>
          <w:lang w:val="sr-Latn-CS"/>
        </w:rPr>
        <w:t xml:space="preserve"> </w:t>
      </w:r>
      <w:r w:rsidR="00094F9C">
        <w:rPr>
          <w:rFonts w:cs="Arial"/>
          <w:szCs w:val="20"/>
          <w:lang w:val="sr-Cyrl-RS"/>
        </w:rPr>
        <w:t xml:space="preserve">је </w:t>
      </w:r>
      <w:r w:rsidR="00094F9C">
        <w:rPr>
          <w:rFonts w:cs="Arial"/>
          <w:bCs/>
          <w:iCs/>
          <w:szCs w:val="20"/>
          <w:lang w:val="sr-Cyrl-CS"/>
        </w:rPr>
        <w:t>о</w:t>
      </w:r>
      <w:r w:rsidRPr="00A02012">
        <w:rPr>
          <w:rFonts w:cs="Arial"/>
          <w:bCs/>
          <w:iCs/>
          <w:szCs w:val="20"/>
          <w:lang w:val="sr-Cyrl-CS"/>
        </w:rPr>
        <w:t xml:space="preserve">дређена правоугаона површина на аеродрому намењена за полетање и слетање </w:t>
      </w:r>
      <w:r w:rsidR="00443DDF">
        <w:rPr>
          <w:rFonts w:cs="Arial"/>
          <w:bCs/>
          <w:iCs/>
          <w:szCs w:val="20"/>
          <w:lang w:val="sr-Cyrl-CS"/>
        </w:rPr>
        <w:t>авиона</w:t>
      </w:r>
      <w:r w:rsidRPr="00A02012">
        <w:rPr>
          <w:rFonts w:cs="Arial"/>
          <w:bCs/>
          <w:iCs/>
          <w:szCs w:val="20"/>
          <w:lang w:val="ru-RU"/>
        </w:rPr>
        <w:t xml:space="preserve"> </w:t>
      </w:r>
      <w:r w:rsidRPr="00A02012">
        <w:rPr>
          <w:rFonts w:cs="Arial"/>
          <w:bCs/>
          <w:iCs/>
          <w:szCs w:val="20"/>
          <w:lang w:val="sr-Cyrl-CS"/>
        </w:rPr>
        <w:t>која има следеће карактеристике:</w:t>
      </w:r>
    </w:p>
    <w:p w:rsidR="0032003F" w:rsidRDefault="0032003F">
      <w:pPr>
        <w:rPr>
          <w:rFonts w:cs="Arial"/>
          <w:bCs/>
          <w:iCs/>
          <w:szCs w:val="20"/>
          <w:lang w:val="sr-Cyrl-CS"/>
        </w:rPr>
      </w:pPr>
      <w:r>
        <w:rPr>
          <w:rFonts w:cs="Arial"/>
          <w:bCs/>
          <w:iCs/>
          <w:szCs w:val="20"/>
          <w:lang w:val="sr-Cyrl-CS"/>
        </w:rPr>
        <w:br w:type="page"/>
      </w:r>
    </w:p>
    <w:p w:rsidR="002A0678" w:rsidRPr="00094F9C" w:rsidRDefault="002A0678" w:rsidP="0032003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23" w:lineRule="auto"/>
        <w:rPr>
          <w:rFonts w:cs="Arial"/>
          <w:szCs w:val="20"/>
          <w:lang w:val="ru-RU"/>
        </w:rPr>
      </w:pPr>
      <w:r w:rsidRPr="00A02012">
        <w:rPr>
          <w:rFonts w:cs="Arial"/>
          <w:bCs/>
          <w:i/>
          <w:iCs/>
          <w:szCs w:val="20"/>
          <w:lang w:val="sr-Cyrl-CS"/>
        </w:rPr>
        <w:lastRenderedPageBreak/>
        <w:t>Расположива дужина за полетање</w:t>
      </w:r>
      <w:r w:rsidRPr="00A02012">
        <w:rPr>
          <w:rFonts w:cs="Arial"/>
          <w:bCs/>
          <w:iCs/>
          <w:szCs w:val="20"/>
          <w:lang w:val="sr-Cyrl-CS"/>
        </w:rPr>
        <w:t xml:space="preserve"> </w:t>
      </w:r>
      <w:r w:rsidR="00094F9C">
        <w:rPr>
          <w:rFonts w:cs="Arial"/>
          <w:szCs w:val="20"/>
          <w:lang w:val="ru-RU"/>
        </w:rPr>
        <w:t xml:space="preserve">је </w:t>
      </w:r>
      <w:r w:rsidR="00094F9C">
        <w:rPr>
          <w:rFonts w:cs="Arial"/>
          <w:bCs/>
          <w:iCs/>
          <w:szCs w:val="20"/>
          <w:lang w:val="sr-Cyrl-CS"/>
        </w:rPr>
        <w:t>д</w:t>
      </w:r>
      <w:r w:rsidRPr="00094F9C">
        <w:rPr>
          <w:rFonts w:cs="Arial"/>
          <w:bCs/>
          <w:iCs/>
          <w:szCs w:val="20"/>
          <w:lang w:val="sr-Cyrl-CS"/>
        </w:rPr>
        <w:t xml:space="preserve">ужина полетно-слетне стазе која је означена као расположива и погодна за кретање по земљи </w:t>
      </w:r>
      <w:r w:rsidR="001E50FA" w:rsidRPr="00094F9C">
        <w:rPr>
          <w:rFonts w:cs="Arial"/>
          <w:bCs/>
          <w:iCs/>
          <w:szCs w:val="20"/>
          <w:lang w:val="sr-Cyrl-CS"/>
        </w:rPr>
        <w:t>авиона</w:t>
      </w:r>
      <w:r w:rsidRPr="00094F9C">
        <w:rPr>
          <w:rFonts w:cs="Arial"/>
          <w:bCs/>
          <w:iCs/>
          <w:szCs w:val="20"/>
          <w:lang w:val="sr-Cyrl-CS"/>
        </w:rPr>
        <w:t xml:space="preserve"> који је у полетању.</w:t>
      </w:r>
    </w:p>
    <w:p w:rsidR="002A0678" w:rsidRPr="00094F9C" w:rsidRDefault="002A0678" w:rsidP="0032003F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23" w:lineRule="auto"/>
        <w:rPr>
          <w:rFonts w:cs="Arial"/>
          <w:szCs w:val="20"/>
          <w:lang w:val="sr-Cyrl-CS"/>
        </w:rPr>
      </w:pPr>
      <w:r w:rsidRPr="00A02012">
        <w:rPr>
          <w:rFonts w:cs="Arial"/>
          <w:bCs/>
          <w:i/>
          <w:iCs/>
          <w:szCs w:val="20"/>
          <w:lang w:val="sr-Cyrl-CS"/>
        </w:rPr>
        <w:t>Расположива дужина за заустављање</w:t>
      </w:r>
      <w:r w:rsidRPr="00A02012">
        <w:rPr>
          <w:rFonts w:cs="Arial"/>
          <w:bCs/>
          <w:i/>
          <w:iCs/>
          <w:color w:val="FF0000"/>
          <w:szCs w:val="20"/>
          <w:lang w:val="sr-Cyrl-CS"/>
        </w:rPr>
        <w:t xml:space="preserve"> </w:t>
      </w:r>
      <w:r w:rsidR="00094F9C">
        <w:rPr>
          <w:rFonts w:cs="Arial"/>
          <w:bCs/>
          <w:iCs/>
          <w:szCs w:val="20"/>
          <w:lang w:val="sr-Cyrl-CS"/>
        </w:rPr>
        <w:t>је</w:t>
      </w:r>
      <w:r w:rsidR="00094F9C">
        <w:rPr>
          <w:rFonts w:cs="Arial"/>
          <w:szCs w:val="20"/>
          <w:lang w:val="sr-Cyrl-CS"/>
        </w:rPr>
        <w:t xml:space="preserve"> </w:t>
      </w:r>
      <w:r w:rsidR="00094F9C" w:rsidRPr="00094F9C">
        <w:rPr>
          <w:rFonts w:cs="Arial"/>
          <w:bCs/>
          <w:iCs/>
          <w:szCs w:val="20"/>
          <w:lang w:val="sr-Cyrl-CS"/>
        </w:rPr>
        <w:t>д</w:t>
      </w:r>
      <w:r w:rsidRPr="00094F9C">
        <w:rPr>
          <w:rFonts w:cs="Arial"/>
          <w:bCs/>
          <w:iCs/>
          <w:szCs w:val="20"/>
          <w:lang w:val="sr-Cyrl-CS"/>
        </w:rPr>
        <w:t xml:space="preserve">ужина полетно-слетне стазе која је означена као расположива и погодна за кретање </w:t>
      </w:r>
      <w:r w:rsidR="001E50FA" w:rsidRPr="00094F9C">
        <w:rPr>
          <w:rFonts w:cs="Arial"/>
          <w:bCs/>
          <w:iCs/>
          <w:szCs w:val="20"/>
          <w:lang w:val="sr-Cyrl-CS"/>
        </w:rPr>
        <w:t xml:space="preserve">авиона </w:t>
      </w:r>
      <w:r w:rsidRPr="00094F9C">
        <w:rPr>
          <w:rFonts w:cs="Arial"/>
          <w:bCs/>
          <w:iCs/>
          <w:szCs w:val="20"/>
          <w:lang w:val="sr-Cyrl-CS"/>
        </w:rPr>
        <w:t>по земљи</w:t>
      </w:r>
      <w:r w:rsidRPr="00094F9C">
        <w:rPr>
          <w:rFonts w:cs="Arial"/>
          <w:bCs/>
          <w:iCs/>
          <w:szCs w:val="20"/>
          <w:lang w:val="sr-Latn-CS"/>
        </w:rPr>
        <w:t xml:space="preserve"> </w:t>
      </w:r>
      <w:r w:rsidRPr="00094F9C">
        <w:rPr>
          <w:rFonts w:cs="Arial"/>
          <w:bCs/>
          <w:iCs/>
          <w:szCs w:val="20"/>
          <w:lang w:val="sr-Cyrl-CS"/>
        </w:rPr>
        <w:t>приликом слетања.</w:t>
      </w:r>
    </w:p>
    <w:p w:rsidR="00C34A6A" w:rsidRPr="00094F9C" w:rsidRDefault="00C34A6A" w:rsidP="0032003F">
      <w:pPr>
        <w:autoSpaceDE w:val="0"/>
        <w:autoSpaceDN w:val="0"/>
        <w:adjustRightInd w:val="0"/>
        <w:spacing w:before="240" w:after="120"/>
        <w:rPr>
          <w:rFonts w:cs="Arial"/>
          <w:b/>
          <w:i/>
          <w:iCs/>
          <w:szCs w:val="20"/>
          <w:lang w:val="sr-Cyrl-CS"/>
        </w:rPr>
      </w:pPr>
      <w:r w:rsidRPr="00B72638">
        <w:rPr>
          <w:rFonts w:cs="Arial"/>
          <w:b/>
          <w:iCs/>
          <w:szCs w:val="20"/>
          <w:lang w:val="sr-Cyrl-CS"/>
        </w:rPr>
        <w:t>Рулна стаза</w:t>
      </w:r>
      <w:r w:rsidR="00094F9C">
        <w:rPr>
          <w:rFonts w:cs="Arial"/>
          <w:iCs/>
          <w:szCs w:val="20"/>
          <w:lang w:val="sr-Cyrl-CS"/>
        </w:rPr>
        <w:t xml:space="preserve"> је</w:t>
      </w:r>
      <w:r w:rsidRPr="00C34A6A">
        <w:rPr>
          <w:rFonts w:cs="Arial"/>
          <w:b/>
          <w:i/>
          <w:iCs/>
          <w:szCs w:val="20"/>
          <w:lang w:val="sr-Cyrl-CS"/>
        </w:rPr>
        <w:t xml:space="preserve"> </w:t>
      </w:r>
      <w:r w:rsidR="00094F9C">
        <w:rPr>
          <w:rFonts w:cs="Arial"/>
          <w:iCs/>
          <w:szCs w:val="20"/>
          <w:lang w:val="sr-Cyrl-CS"/>
        </w:rPr>
        <w:t>о</w:t>
      </w:r>
      <w:r w:rsidRPr="00C34A6A">
        <w:rPr>
          <w:rFonts w:cs="Arial"/>
          <w:iCs/>
          <w:szCs w:val="20"/>
          <w:lang w:val="sr-Cyrl-CS"/>
        </w:rPr>
        <w:t xml:space="preserve">дређена површина на аеродрому одређена за кретање </w:t>
      </w:r>
      <w:r w:rsidR="00B07CCC">
        <w:rPr>
          <w:rFonts w:cs="Arial"/>
          <w:iCs/>
          <w:szCs w:val="20"/>
          <w:lang w:val="sr-Cyrl-CS"/>
        </w:rPr>
        <w:t xml:space="preserve">авиона </w:t>
      </w:r>
      <w:r w:rsidRPr="00C34A6A">
        <w:rPr>
          <w:rFonts w:cs="Arial"/>
          <w:iCs/>
          <w:szCs w:val="20"/>
          <w:lang w:val="sr-Cyrl-CS"/>
        </w:rPr>
        <w:t>по земљи, намењена да обезбеди везу између делова аеродрома.</w:t>
      </w:r>
    </w:p>
    <w:p w:rsidR="00094F9C" w:rsidRPr="00094F9C" w:rsidRDefault="00806BBA" w:rsidP="0032003F">
      <w:pPr>
        <w:autoSpaceDE w:val="0"/>
        <w:autoSpaceDN w:val="0"/>
        <w:adjustRightInd w:val="0"/>
        <w:spacing w:before="240" w:after="120"/>
        <w:jc w:val="both"/>
        <w:rPr>
          <w:rFonts w:cs="Arial"/>
          <w:bCs/>
          <w:iCs/>
          <w:szCs w:val="20"/>
          <w:lang w:val="sr-Cyrl-CS"/>
        </w:rPr>
      </w:pPr>
      <w:r w:rsidRPr="00B72638">
        <w:rPr>
          <w:rFonts w:cs="Arial"/>
          <w:b/>
          <w:bCs/>
          <w:iCs/>
          <w:szCs w:val="20"/>
          <w:lang w:val="sr-Cyrl-CS"/>
        </w:rPr>
        <w:t>Аеродромска платформа</w:t>
      </w:r>
      <w:r w:rsidRPr="00806BBA">
        <w:rPr>
          <w:rFonts w:cs="Arial"/>
          <w:b/>
          <w:bCs/>
          <w:i/>
          <w:iCs/>
          <w:szCs w:val="20"/>
          <w:lang w:val="sr-Cyrl-CS"/>
        </w:rPr>
        <w:t xml:space="preserve"> </w:t>
      </w:r>
      <w:r w:rsidR="00094F9C">
        <w:rPr>
          <w:rFonts w:cs="Arial"/>
          <w:bCs/>
          <w:iCs/>
          <w:szCs w:val="20"/>
          <w:lang w:val="sr-Cyrl-CS"/>
        </w:rPr>
        <w:t>је о</w:t>
      </w:r>
      <w:r w:rsidRPr="00806BBA">
        <w:rPr>
          <w:rFonts w:cs="Arial"/>
          <w:bCs/>
          <w:iCs/>
          <w:szCs w:val="20"/>
          <w:lang w:val="sr-Cyrl-CS"/>
        </w:rPr>
        <w:t xml:space="preserve">дређена правоугаона површина на аеродрому, намењена да прихвати </w:t>
      </w:r>
      <w:r w:rsidR="00B07CCC">
        <w:rPr>
          <w:rFonts w:cs="Arial"/>
          <w:bCs/>
          <w:iCs/>
          <w:szCs w:val="20"/>
          <w:lang w:val="sr-Cyrl-CS"/>
        </w:rPr>
        <w:t>авион</w:t>
      </w:r>
      <w:r w:rsidRPr="00806BBA">
        <w:rPr>
          <w:rFonts w:cs="Arial"/>
          <w:bCs/>
          <w:iCs/>
          <w:szCs w:val="20"/>
          <w:lang w:val="sr-Cyrl-CS"/>
        </w:rPr>
        <w:t xml:space="preserve"> у сврхе укрцавања и искрцавања путника, утовара и истовара поште и терета, снабдевања горивом, паркирања или одржавања.</w:t>
      </w:r>
    </w:p>
    <w:p w:rsidR="00042DF2" w:rsidRPr="00094F9C" w:rsidRDefault="00AC5C9D" w:rsidP="0032003F">
      <w:pPr>
        <w:spacing w:before="240" w:after="120"/>
        <w:jc w:val="both"/>
        <w:rPr>
          <w:rFonts w:cs="Arial"/>
          <w:szCs w:val="20"/>
          <w:lang w:val="sr-Cyrl-RS"/>
        </w:rPr>
      </w:pPr>
      <w:r w:rsidRPr="00577E68">
        <w:rPr>
          <w:rFonts w:cs="Arial"/>
          <w:b/>
          <w:i/>
          <w:szCs w:val="20"/>
          <w:lang w:val="sr-Latn-CS"/>
        </w:rPr>
        <w:t xml:space="preserve">Авио-компанија </w:t>
      </w:r>
      <w:r w:rsidR="00094F9C">
        <w:rPr>
          <w:rFonts w:cs="Arial"/>
          <w:szCs w:val="20"/>
          <w:lang w:val="sr-Cyrl-RS"/>
        </w:rPr>
        <w:t xml:space="preserve">је </w:t>
      </w:r>
      <w:r w:rsidR="00094F9C">
        <w:rPr>
          <w:rFonts w:cs="Arial"/>
          <w:bCs/>
          <w:iCs/>
          <w:szCs w:val="20"/>
          <w:lang w:val="sr-Cyrl-CS"/>
        </w:rPr>
        <w:t>пословни</w:t>
      </w:r>
      <w:r w:rsidR="002F369D">
        <w:rPr>
          <w:rFonts w:cs="Arial"/>
          <w:bCs/>
          <w:iCs/>
          <w:szCs w:val="20"/>
          <w:lang w:val="sr-Cyrl-CS"/>
        </w:rPr>
        <w:t xml:space="preserve"> субјект </w:t>
      </w:r>
      <w:r w:rsidRPr="00577E68">
        <w:rPr>
          <w:rFonts w:cs="Arial"/>
          <w:bCs/>
          <w:iCs/>
          <w:szCs w:val="20"/>
          <w:lang w:val="sr-Cyrl-CS"/>
        </w:rPr>
        <w:t>које се бави ваздушним превозом уз важећу дозволу за обављање комерцијалних летова.</w:t>
      </w:r>
      <w:r w:rsidR="00094F9C">
        <w:rPr>
          <w:rFonts w:cs="Arial"/>
          <w:szCs w:val="20"/>
          <w:lang w:val="sr-Cyrl-RS"/>
        </w:rPr>
        <w:t xml:space="preserve"> </w:t>
      </w:r>
      <w:r w:rsidRPr="00577E68">
        <w:rPr>
          <w:rFonts w:cs="Arial"/>
          <w:bCs/>
          <w:i/>
          <w:iCs/>
          <w:szCs w:val="20"/>
          <w:lang w:val="sr-Cyrl-CS"/>
        </w:rPr>
        <w:t>Када авио-компаније заједнички послују односно када имају уговор о сарадњи на основу ког сносе одвојену одговорност за понуду и продају услуга ваздушног превоза на неком лету, или комбинацији летова, посматра се она авио-компанија која обавља лет</w:t>
      </w:r>
      <w:r w:rsidR="00B72638">
        <w:rPr>
          <w:rFonts w:cs="Arial"/>
          <w:bCs/>
          <w:i/>
          <w:iCs/>
          <w:szCs w:val="20"/>
          <w:lang w:val="sr-Cyrl-CS"/>
        </w:rPr>
        <w:t>.</w:t>
      </w:r>
    </w:p>
    <w:p w:rsidR="00112CB8" w:rsidRDefault="0089706A" w:rsidP="0032003F">
      <w:pPr>
        <w:autoSpaceDE w:val="0"/>
        <w:autoSpaceDN w:val="0"/>
        <w:adjustRightInd w:val="0"/>
        <w:spacing w:before="240" w:after="120"/>
        <w:rPr>
          <w:rFonts w:cs="Arial"/>
          <w:bCs/>
          <w:iCs/>
          <w:szCs w:val="20"/>
          <w:lang w:val="sr-Cyrl-CS"/>
        </w:rPr>
      </w:pPr>
      <w:r w:rsidRPr="00B72638">
        <w:rPr>
          <w:rFonts w:cs="Arial"/>
          <w:b/>
          <w:bCs/>
          <w:iCs/>
          <w:szCs w:val="20"/>
          <w:lang w:val="sr-Cyrl-CS"/>
        </w:rPr>
        <w:t>Деоница лета</w:t>
      </w:r>
      <w:r>
        <w:rPr>
          <w:rFonts w:cs="Arial"/>
          <w:b/>
          <w:bCs/>
          <w:i/>
          <w:iCs/>
          <w:szCs w:val="20"/>
          <w:lang w:val="sr-Cyrl-CS"/>
        </w:rPr>
        <w:t xml:space="preserve"> </w:t>
      </w:r>
      <w:r w:rsidR="00094F9C">
        <w:rPr>
          <w:rFonts w:cs="Arial"/>
          <w:bCs/>
          <w:iCs/>
          <w:szCs w:val="20"/>
          <w:lang w:val="sr-Cyrl-CS"/>
        </w:rPr>
        <w:t>је а</w:t>
      </w:r>
      <w:r w:rsidR="00112CB8" w:rsidRPr="00112CB8">
        <w:rPr>
          <w:rFonts w:cs="Arial"/>
          <w:bCs/>
          <w:iCs/>
          <w:szCs w:val="20"/>
          <w:lang w:val="sr-Cyrl-CS"/>
        </w:rPr>
        <w:t xml:space="preserve">ктивност </w:t>
      </w:r>
      <w:r w:rsidR="00015728">
        <w:rPr>
          <w:rFonts w:cs="Arial"/>
          <w:bCs/>
          <w:iCs/>
          <w:szCs w:val="20"/>
          <w:lang w:val="sr-Cyrl-CS"/>
        </w:rPr>
        <w:t>авиона</w:t>
      </w:r>
      <w:r w:rsidR="00112CB8" w:rsidRPr="00112CB8">
        <w:rPr>
          <w:rFonts w:cs="Arial"/>
          <w:bCs/>
          <w:iCs/>
          <w:szCs w:val="20"/>
          <w:lang w:val="sr-Cyrl-CS"/>
        </w:rPr>
        <w:t xml:space="preserve"> од полетања до следећег слетања.</w:t>
      </w:r>
    </w:p>
    <w:p w:rsidR="008C065A" w:rsidRDefault="008C065A" w:rsidP="0032003F">
      <w:pPr>
        <w:autoSpaceDE w:val="0"/>
        <w:autoSpaceDN w:val="0"/>
        <w:adjustRightInd w:val="0"/>
        <w:spacing w:before="240" w:after="120"/>
        <w:rPr>
          <w:rFonts w:cs="Arial"/>
          <w:bCs/>
          <w:iCs/>
          <w:szCs w:val="20"/>
          <w:lang w:val="sr-Cyrl-CS"/>
        </w:rPr>
      </w:pPr>
      <w:r w:rsidRPr="00B72638">
        <w:rPr>
          <w:rFonts w:cs="Arial"/>
          <w:b/>
          <w:bCs/>
          <w:iCs/>
          <w:szCs w:val="20"/>
          <w:lang w:val="sr-Cyrl-CS"/>
        </w:rPr>
        <w:t>Домаћи лет</w:t>
      </w:r>
      <w:r w:rsidRPr="008C065A">
        <w:rPr>
          <w:rFonts w:cs="Arial"/>
          <w:b/>
          <w:bCs/>
          <w:i/>
          <w:iCs/>
          <w:szCs w:val="20"/>
          <w:lang w:val="sr-Cyrl-CS"/>
        </w:rPr>
        <w:t xml:space="preserve"> </w:t>
      </w:r>
      <w:r w:rsidR="00094F9C">
        <w:rPr>
          <w:rFonts w:cs="Arial"/>
          <w:bCs/>
          <w:iCs/>
          <w:szCs w:val="20"/>
          <w:lang w:val="sr-Cyrl-CS"/>
        </w:rPr>
        <w:t>је л</w:t>
      </w:r>
      <w:r w:rsidRPr="008C065A">
        <w:rPr>
          <w:rFonts w:cs="Arial"/>
          <w:bCs/>
          <w:iCs/>
          <w:szCs w:val="20"/>
          <w:lang w:val="sr-Cyrl-CS"/>
        </w:rPr>
        <w:t>ет који се састоји од искључиво домаћих деоница лета, код кога се на свим деоницама  користи иста ознака лета.</w:t>
      </w:r>
    </w:p>
    <w:p w:rsidR="008C065A" w:rsidRPr="008C065A" w:rsidRDefault="008C065A" w:rsidP="0032003F">
      <w:pPr>
        <w:autoSpaceDE w:val="0"/>
        <w:autoSpaceDN w:val="0"/>
        <w:adjustRightInd w:val="0"/>
        <w:spacing w:before="240" w:after="120"/>
        <w:rPr>
          <w:rFonts w:cs="Arial"/>
          <w:bCs/>
          <w:iCs/>
          <w:szCs w:val="20"/>
          <w:lang w:val="sr-Cyrl-CS"/>
        </w:rPr>
      </w:pPr>
      <w:r w:rsidRPr="00B72638">
        <w:rPr>
          <w:rFonts w:cs="Arial"/>
          <w:b/>
          <w:bCs/>
          <w:iCs/>
          <w:szCs w:val="20"/>
          <w:lang w:val="sr-Cyrl-CS"/>
        </w:rPr>
        <w:t>Међународни лет</w:t>
      </w:r>
      <w:r w:rsidR="00094F9C">
        <w:rPr>
          <w:rFonts w:cs="Arial"/>
          <w:b/>
          <w:bCs/>
          <w:i/>
          <w:iCs/>
          <w:szCs w:val="20"/>
          <w:lang w:val="sr-Cyrl-CS"/>
        </w:rPr>
        <w:t xml:space="preserve"> </w:t>
      </w:r>
      <w:r w:rsidR="00094F9C">
        <w:rPr>
          <w:rFonts w:cs="Arial"/>
          <w:bCs/>
          <w:iCs/>
          <w:szCs w:val="20"/>
          <w:lang w:val="sr-Cyrl-CS"/>
        </w:rPr>
        <w:t>је</w:t>
      </w:r>
      <w:r w:rsidR="00094F9C">
        <w:rPr>
          <w:rFonts w:cs="Arial"/>
          <w:b/>
          <w:bCs/>
          <w:i/>
          <w:iCs/>
          <w:szCs w:val="20"/>
          <w:lang w:val="sr-Cyrl-CS"/>
        </w:rPr>
        <w:t xml:space="preserve"> </w:t>
      </w:r>
      <w:r w:rsidR="00094F9C">
        <w:rPr>
          <w:rFonts w:cs="Arial"/>
          <w:bCs/>
          <w:iCs/>
          <w:szCs w:val="20"/>
          <w:lang w:val="sr-Cyrl-CS"/>
        </w:rPr>
        <w:t>л</w:t>
      </w:r>
      <w:r w:rsidRPr="008C065A">
        <w:rPr>
          <w:rFonts w:cs="Arial"/>
          <w:bCs/>
          <w:iCs/>
          <w:szCs w:val="20"/>
          <w:lang w:val="sr-Cyrl-CS"/>
        </w:rPr>
        <w:t>ет који има једну или више међународних деоница лета, при којем се на свим деоницама користи иста ознака броја лета.</w:t>
      </w:r>
    </w:p>
    <w:p w:rsidR="00AC5C9D" w:rsidRPr="00094F9C" w:rsidRDefault="00AC5C9D" w:rsidP="0032003F">
      <w:pPr>
        <w:spacing w:before="240" w:after="120"/>
        <w:jc w:val="both"/>
        <w:rPr>
          <w:rFonts w:cs="Arial"/>
          <w:szCs w:val="20"/>
          <w:lang w:val="sr-Cyrl-RS"/>
        </w:rPr>
      </w:pPr>
      <w:r w:rsidRPr="00B72638">
        <w:rPr>
          <w:rFonts w:cs="Arial"/>
          <w:b/>
          <w:szCs w:val="20"/>
          <w:lang w:val="sr-Latn-CS"/>
        </w:rPr>
        <w:t>Домаћи саобраћај</w:t>
      </w:r>
      <w:r w:rsidR="00DE68D4">
        <w:rPr>
          <w:rFonts w:cs="Arial"/>
          <w:b/>
          <w:i/>
          <w:szCs w:val="20"/>
          <w:lang w:val="sr-Latn-CS"/>
        </w:rPr>
        <w:t xml:space="preserve"> </w:t>
      </w:r>
      <w:r w:rsidR="00094F9C">
        <w:rPr>
          <w:rFonts w:cs="Arial"/>
          <w:szCs w:val="20"/>
          <w:lang w:val="sr-Cyrl-RS"/>
        </w:rPr>
        <w:t xml:space="preserve">је </w:t>
      </w:r>
      <w:r w:rsidRPr="00577E68">
        <w:rPr>
          <w:rFonts w:cs="Arial"/>
          <w:bCs/>
          <w:iCs/>
          <w:szCs w:val="20"/>
          <w:lang w:val="sr-Cyrl-CS"/>
        </w:rPr>
        <w:t xml:space="preserve">саобраћај </w:t>
      </w:r>
      <w:r w:rsidR="009D4842">
        <w:rPr>
          <w:rFonts w:cs="Arial"/>
          <w:bCs/>
          <w:iCs/>
          <w:szCs w:val="20"/>
          <w:lang w:val="sr-Cyrl-CS"/>
        </w:rPr>
        <w:t xml:space="preserve">који </w:t>
      </w:r>
      <w:r w:rsidRPr="00577E68">
        <w:rPr>
          <w:rFonts w:cs="Arial"/>
          <w:bCs/>
          <w:iCs/>
          <w:szCs w:val="20"/>
          <w:lang w:val="sr-Cyrl-CS"/>
        </w:rPr>
        <w:t>се обавља између два аеродрома која су лоцирана у истој земљи/на истој територији.</w:t>
      </w:r>
    </w:p>
    <w:p w:rsidR="00AC5C9D" w:rsidRPr="00094F9C" w:rsidRDefault="00AC5C9D" w:rsidP="0032003F">
      <w:pPr>
        <w:spacing w:before="240" w:after="120"/>
        <w:jc w:val="both"/>
        <w:rPr>
          <w:rFonts w:cs="Arial"/>
          <w:b/>
          <w:i/>
          <w:szCs w:val="20"/>
          <w:lang w:val="sr-Latn-CS"/>
        </w:rPr>
      </w:pPr>
      <w:r w:rsidRPr="009D4842">
        <w:rPr>
          <w:rFonts w:cs="Arial"/>
          <w:b/>
          <w:szCs w:val="20"/>
          <w:lang w:val="sr-Latn-CS"/>
        </w:rPr>
        <w:t>Међународни саобраћај</w:t>
      </w:r>
      <w:r w:rsidRPr="00577E68">
        <w:rPr>
          <w:rFonts w:cs="Arial"/>
          <w:b/>
          <w:i/>
          <w:szCs w:val="20"/>
          <w:lang w:val="sr-Latn-CS"/>
        </w:rPr>
        <w:t xml:space="preserve"> </w:t>
      </w:r>
      <w:r w:rsidRPr="00577E68">
        <w:rPr>
          <w:rFonts w:cs="Arial"/>
          <w:bCs/>
          <w:iCs/>
          <w:szCs w:val="20"/>
          <w:lang w:val="sr-Cyrl-CS"/>
        </w:rPr>
        <w:t>се обавља између</w:t>
      </w:r>
      <w:r w:rsidRPr="00577E68">
        <w:rPr>
          <w:rFonts w:cs="Arial"/>
          <w:bCs/>
          <w:iCs/>
          <w:color w:val="00FF00"/>
          <w:szCs w:val="20"/>
          <w:lang w:val="sr-Cyrl-CS"/>
        </w:rPr>
        <w:t xml:space="preserve"> </w:t>
      </w:r>
      <w:r w:rsidRPr="00577E68">
        <w:rPr>
          <w:rFonts w:cs="Arial"/>
          <w:bCs/>
          <w:iCs/>
          <w:szCs w:val="20"/>
          <w:lang w:val="sr-Cyrl-CS"/>
        </w:rPr>
        <w:t>аеродрома у једној земљи и аеродрома у другој земљи, на другој територији.</w:t>
      </w:r>
    </w:p>
    <w:p w:rsidR="00AC5C9D" w:rsidRPr="00094F9C" w:rsidRDefault="00AC5C9D" w:rsidP="0032003F">
      <w:pPr>
        <w:spacing w:before="240" w:after="120"/>
        <w:jc w:val="both"/>
        <w:rPr>
          <w:rFonts w:cs="Arial"/>
          <w:szCs w:val="20"/>
          <w:lang w:val="sr-Cyrl-RS"/>
        </w:rPr>
      </w:pPr>
      <w:r w:rsidRPr="009D4842">
        <w:rPr>
          <w:rFonts w:cs="Arial"/>
          <w:b/>
          <w:szCs w:val="20"/>
          <w:lang w:val="sr-Latn-CS"/>
        </w:rPr>
        <w:t xml:space="preserve">Путници у </w:t>
      </w:r>
      <w:r w:rsidR="007F4874" w:rsidRPr="009D4842">
        <w:rPr>
          <w:rFonts w:cs="Arial"/>
          <w:b/>
          <w:szCs w:val="20"/>
          <w:lang w:val="sr-Cyrl-RS"/>
        </w:rPr>
        <w:t>авиону</w:t>
      </w:r>
      <w:r w:rsidRPr="00577E68">
        <w:rPr>
          <w:rFonts w:cs="Arial"/>
          <w:b/>
          <w:i/>
          <w:szCs w:val="20"/>
          <w:lang w:val="sr-Latn-CS"/>
        </w:rPr>
        <w:t xml:space="preserve"> </w:t>
      </w:r>
      <w:r w:rsidR="00094F9C">
        <w:rPr>
          <w:rFonts w:cs="Arial"/>
          <w:szCs w:val="20"/>
          <w:lang w:val="sr-Cyrl-RS"/>
        </w:rPr>
        <w:t xml:space="preserve">су </w:t>
      </w:r>
      <w:r w:rsidR="00094F9C">
        <w:rPr>
          <w:rFonts w:cs="Arial"/>
          <w:bCs/>
          <w:iCs/>
          <w:szCs w:val="20"/>
          <w:lang w:val="sr-Cyrl-CS"/>
        </w:rPr>
        <w:t>с</w:t>
      </w:r>
      <w:r w:rsidRPr="00577E68">
        <w:rPr>
          <w:rFonts w:cs="Arial"/>
          <w:bCs/>
          <w:iCs/>
          <w:szCs w:val="20"/>
          <w:lang w:val="sr-Cyrl-CS"/>
        </w:rPr>
        <w:t xml:space="preserve">ви путници у </w:t>
      </w:r>
      <w:r w:rsidR="006D0C67">
        <w:rPr>
          <w:rFonts w:cs="Arial"/>
          <w:bCs/>
          <w:iCs/>
          <w:szCs w:val="20"/>
          <w:lang w:val="sr-Cyrl-CS"/>
        </w:rPr>
        <w:t>авиону приликом слетања авиона</w:t>
      </w:r>
      <w:r w:rsidRPr="00577E68">
        <w:rPr>
          <w:rFonts w:cs="Arial"/>
          <w:bCs/>
          <w:iCs/>
          <w:szCs w:val="20"/>
          <w:lang w:val="sr-Cyrl-CS"/>
        </w:rPr>
        <w:t xml:space="preserve"> на извештајни аеродром или</w:t>
      </w:r>
      <w:r w:rsidR="006D0C67">
        <w:rPr>
          <w:rFonts w:cs="Arial"/>
          <w:bCs/>
          <w:iCs/>
          <w:szCs w:val="20"/>
          <w:lang w:val="sr-Cyrl-CS"/>
        </w:rPr>
        <w:t xml:space="preserve"> приликом полетања авиона</w:t>
      </w:r>
      <w:r w:rsidR="00094F9C">
        <w:rPr>
          <w:rFonts w:cs="Arial"/>
          <w:bCs/>
          <w:iCs/>
          <w:szCs w:val="20"/>
          <w:lang w:val="sr-Cyrl-CS"/>
        </w:rPr>
        <w:t xml:space="preserve"> са извештајног аеродрома. </w:t>
      </w:r>
      <w:r w:rsidRPr="00577E68">
        <w:rPr>
          <w:rFonts w:cs="Arial"/>
          <w:bCs/>
          <w:i/>
          <w:iCs/>
          <w:szCs w:val="20"/>
          <w:lang w:val="sr-Cyrl-CS"/>
        </w:rPr>
        <w:t>С</w:t>
      </w:r>
      <w:r w:rsidR="006D0C67">
        <w:rPr>
          <w:rFonts w:cs="Arial"/>
          <w:bCs/>
          <w:i/>
          <w:iCs/>
          <w:szCs w:val="20"/>
          <w:lang w:val="sr-Cyrl-CS"/>
        </w:rPr>
        <w:t>ви путници који се авионом</w:t>
      </w:r>
      <w:r w:rsidRPr="00577E68">
        <w:rPr>
          <w:rFonts w:cs="Arial"/>
          <w:bCs/>
          <w:i/>
          <w:iCs/>
          <w:szCs w:val="20"/>
          <w:lang w:val="sr-Cyrl-CS"/>
        </w:rPr>
        <w:t xml:space="preserve"> превозе уз накнаду или без накнаде током одређене деонице лета.</w:t>
      </w:r>
      <w:r w:rsidR="00094F9C">
        <w:rPr>
          <w:rFonts w:cs="Arial"/>
          <w:szCs w:val="20"/>
          <w:lang w:val="sr-Cyrl-RS"/>
        </w:rPr>
        <w:t xml:space="preserve"> </w:t>
      </w:r>
      <w:r w:rsidRPr="00577E68">
        <w:rPr>
          <w:rFonts w:cs="Arial"/>
          <w:bCs/>
          <w:i/>
          <w:iCs/>
          <w:szCs w:val="20"/>
          <w:lang w:val="sr-Cyrl-CS"/>
        </w:rPr>
        <w:t>Обухватају се и путници у директном транзиту</w:t>
      </w:r>
      <w:r w:rsidRPr="00577E68">
        <w:rPr>
          <w:rFonts w:cs="Arial"/>
          <w:bCs/>
          <w:i/>
          <w:iCs/>
          <w:szCs w:val="20"/>
          <w:lang w:val="sr-Latn-CS"/>
        </w:rPr>
        <w:t>.</w:t>
      </w:r>
    </w:p>
    <w:p w:rsidR="00AC5C9D" w:rsidRPr="00094F9C" w:rsidRDefault="00AC5C9D" w:rsidP="0032003F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0"/>
          <w:lang w:val="sr-Cyrl-CS"/>
        </w:rPr>
      </w:pPr>
      <w:r w:rsidRPr="00FB3454">
        <w:rPr>
          <w:rFonts w:cs="Arial"/>
          <w:b/>
          <w:bCs/>
          <w:i/>
          <w:szCs w:val="20"/>
          <w:lang w:val="sr-Cyrl-CS"/>
        </w:rPr>
        <w:t>Превезени путници</w:t>
      </w:r>
      <w:r w:rsidR="00094F9C">
        <w:rPr>
          <w:rFonts w:cs="Arial"/>
          <w:szCs w:val="20"/>
          <w:lang w:val="sr-Cyrl-CS"/>
        </w:rPr>
        <w:t xml:space="preserve"> су с</w:t>
      </w:r>
      <w:r w:rsidRPr="00577E68">
        <w:rPr>
          <w:rFonts w:cs="Arial"/>
          <w:szCs w:val="20"/>
          <w:lang w:val="sr-Cyrl-CS"/>
        </w:rPr>
        <w:t xml:space="preserve">ви путници на одређеном лету </w:t>
      </w:r>
      <w:r w:rsidRPr="00577E68">
        <w:rPr>
          <w:rFonts w:cs="Arial"/>
          <w:color w:val="000000"/>
          <w:szCs w:val="20"/>
          <w:lang w:val="sr-Cyrl-CS"/>
        </w:rPr>
        <w:t>бројани</w:t>
      </w:r>
      <w:r w:rsidRPr="00577E68">
        <w:rPr>
          <w:rFonts w:cs="Arial"/>
          <w:szCs w:val="20"/>
          <w:lang w:val="sr-Cyrl-CS"/>
        </w:rPr>
        <w:t xml:space="preserve"> само једанпут, а не на свакој деоници лета.</w:t>
      </w:r>
      <w:r w:rsidR="00094F9C">
        <w:rPr>
          <w:rFonts w:cs="Arial"/>
          <w:szCs w:val="20"/>
          <w:lang w:val="sr-Cyrl-CS"/>
        </w:rPr>
        <w:t xml:space="preserve"> </w:t>
      </w:r>
      <w:r w:rsidRPr="00577E68">
        <w:rPr>
          <w:rFonts w:cs="Arial"/>
          <w:i/>
          <w:iCs/>
          <w:szCs w:val="20"/>
          <w:lang w:val="sr-Cyrl-CS"/>
        </w:rPr>
        <w:t>Искључују се путници у директном транзиту.</w:t>
      </w:r>
    </w:p>
    <w:p w:rsidR="00AC5C9D" w:rsidRPr="00094F9C" w:rsidRDefault="00AC5C9D" w:rsidP="0032003F">
      <w:pPr>
        <w:spacing w:before="240" w:after="120"/>
        <w:jc w:val="both"/>
        <w:rPr>
          <w:rFonts w:cs="Arial"/>
          <w:szCs w:val="20"/>
          <w:lang w:val="sr-Cyrl-RS"/>
        </w:rPr>
      </w:pPr>
      <w:r w:rsidRPr="00577E68">
        <w:rPr>
          <w:rFonts w:cs="Arial"/>
          <w:b/>
          <w:i/>
          <w:szCs w:val="20"/>
          <w:lang w:val="sr-Latn-CS"/>
        </w:rPr>
        <w:t xml:space="preserve">Укрцани путници </w:t>
      </w:r>
      <w:r w:rsidR="00094F9C">
        <w:rPr>
          <w:rFonts w:cs="Arial"/>
          <w:szCs w:val="20"/>
          <w:lang w:val="sr-Cyrl-RS"/>
        </w:rPr>
        <w:t>су</w:t>
      </w:r>
      <w:r w:rsidR="00442CDD">
        <w:rPr>
          <w:rFonts w:cs="Arial"/>
          <w:bCs/>
          <w:iCs/>
          <w:szCs w:val="20"/>
          <w:lang w:val="sr-Cyrl-CS"/>
        </w:rPr>
        <w:t xml:space="preserve"> </w:t>
      </w:r>
      <w:r w:rsidR="00094F9C">
        <w:rPr>
          <w:rFonts w:cs="Arial"/>
          <w:bCs/>
          <w:iCs/>
          <w:szCs w:val="20"/>
          <w:lang w:val="sr-Cyrl-CS"/>
        </w:rPr>
        <w:t>п</w:t>
      </w:r>
      <w:r w:rsidRPr="00577E68">
        <w:rPr>
          <w:rFonts w:cs="Arial"/>
          <w:bCs/>
          <w:iCs/>
          <w:szCs w:val="20"/>
          <w:lang w:val="sr-Cyrl-CS"/>
        </w:rPr>
        <w:t>утници отпутовали са одређеног аеродрома на ком започињу свој пут, као и путници у т</w:t>
      </w:r>
      <w:r w:rsidR="00094F9C">
        <w:rPr>
          <w:rFonts w:cs="Arial"/>
          <w:bCs/>
          <w:iCs/>
          <w:szCs w:val="20"/>
          <w:lang w:val="sr-Cyrl-CS"/>
        </w:rPr>
        <w:t xml:space="preserve">рансферу и индиректном транзиту. </w:t>
      </w:r>
      <w:r w:rsidRPr="00094F9C">
        <w:rPr>
          <w:rFonts w:cs="Arial"/>
          <w:i/>
          <w:szCs w:val="20"/>
          <w:lang w:val="sr-Latn-CS"/>
        </w:rPr>
        <w:t>Путници у директном транзиту се не укључују.</w:t>
      </w:r>
    </w:p>
    <w:p w:rsidR="00AC5C9D" w:rsidRPr="00094F9C" w:rsidRDefault="00DE68D4" w:rsidP="0032003F">
      <w:pPr>
        <w:spacing w:before="240" w:after="120"/>
        <w:jc w:val="both"/>
        <w:rPr>
          <w:rFonts w:cs="Arial"/>
          <w:szCs w:val="20"/>
          <w:lang w:val="sr-Cyrl-RS"/>
        </w:rPr>
      </w:pPr>
      <w:r>
        <w:rPr>
          <w:rFonts w:cs="Arial"/>
          <w:b/>
          <w:i/>
          <w:szCs w:val="20"/>
          <w:lang w:val="sr-Latn-CS"/>
        </w:rPr>
        <w:t xml:space="preserve">Искрцани путници </w:t>
      </w:r>
      <w:r w:rsidR="00094F9C">
        <w:rPr>
          <w:rFonts w:cs="Arial"/>
          <w:szCs w:val="20"/>
          <w:lang w:val="sr-Cyrl-RS"/>
        </w:rPr>
        <w:t xml:space="preserve">су </w:t>
      </w:r>
      <w:r w:rsidR="00094F9C">
        <w:rPr>
          <w:rFonts w:cs="Arial"/>
          <w:bCs/>
          <w:iCs/>
          <w:szCs w:val="20"/>
          <w:lang w:val="sr-Cyrl-CS"/>
        </w:rPr>
        <w:t>п</w:t>
      </w:r>
      <w:r w:rsidR="00AC5C9D" w:rsidRPr="00577E68">
        <w:rPr>
          <w:rFonts w:cs="Arial"/>
          <w:bCs/>
          <w:iCs/>
          <w:szCs w:val="20"/>
          <w:lang w:val="sr-Cyrl-CS"/>
        </w:rPr>
        <w:t>утници приспели на одређени аеродром на ком завршавају свој пут, као и путници у трансферу или индиректном транзиту.</w:t>
      </w:r>
      <w:r w:rsidR="00094F9C">
        <w:rPr>
          <w:rFonts w:cs="Arial"/>
          <w:szCs w:val="20"/>
          <w:lang w:val="sr-Cyrl-RS"/>
        </w:rPr>
        <w:t xml:space="preserve"> </w:t>
      </w:r>
      <w:r w:rsidR="00AC5C9D" w:rsidRPr="00577E68">
        <w:rPr>
          <w:rFonts w:cs="Arial"/>
          <w:bCs/>
          <w:i/>
          <w:iCs/>
          <w:szCs w:val="20"/>
          <w:lang w:val="sr-Cyrl-CS"/>
        </w:rPr>
        <w:t>Путници у директном транзиту се не укључују.</w:t>
      </w:r>
    </w:p>
    <w:p w:rsidR="00EC4A8E" w:rsidRDefault="00AC5C9D" w:rsidP="0032003F">
      <w:pPr>
        <w:spacing w:before="240" w:after="120"/>
        <w:jc w:val="both"/>
        <w:rPr>
          <w:rFonts w:cs="Arial"/>
          <w:bCs/>
          <w:i/>
          <w:iCs/>
          <w:szCs w:val="20"/>
          <w:lang w:val="sr-Cyrl-CS"/>
        </w:rPr>
      </w:pPr>
      <w:r w:rsidRPr="00577E68">
        <w:rPr>
          <w:rFonts w:cs="Arial"/>
          <w:b/>
          <w:i/>
          <w:szCs w:val="20"/>
          <w:lang w:val="sr-Latn-CS"/>
        </w:rPr>
        <w:t xml:space="preserve">Путници у директном транзиту </w:t>
      </w:r>
      <w:r w:rsidR="000C5C96">
        <w:rPr>
          <w:rFonts w:cs="Arial"/>
          <w:szCs w:val="20"/>
          <w:lang w:val="sr-Cyrl-RS"/>
        </w:rPr>
        <w:t xml:space="preserve">су </w:t>
      </w:r>
      <w:r w:rsidR="000C5C96">
        <w:rPr>
          <w:rFonts w:cs="Arial"/>
          <w:bCs/>
          <w:iCs/>
          <w:szCs w:val="20"/>
          <w:lang w:val="sr-Cyrl-CS"/>
        </w:rPr>
        <w:t>п</w:t>
      </w:r>
      <w:r w:rsidRPr="00577E68">
        <w:rPr>
          <w:rFonts w:cs="Arial"/>
          <w:bCs/>
          <w:iCs/>
          <w:szCs w:val="20"/>
          <w:lang w:val="sr-Cyrl-CS"/>
        </w:rPr>
        <w:t>утници који после кратке паузе настављају св</w:t>
      </w:r>
      <w:r w:rsidR="00D76403">
        <w:rPr>
          <w:rFonts w:cs="Arial"/>
          <w:bCs/>
          <w:iCs/>
          <w:szCs w:val="20"/>
          <w:lang w:val="sr-Cyrl-CS"/>
        </w:rPr>
        <w:t>оје путовање истим авионом</w:t>
      </w:r>
      <w:r w:rsidRPr="00577E68">
        <w:rPr>
          <w:rFonts w:cs="Arial"/>
          <w:bCs/>
          <w:iCs/>
          <w:szCs w:val="20"/>
          <w:lang w:val="sr-Cyrl-CS"/>
        </w:rPr>
        <w:t xml:space="preserve">, на лету који има исти број као лет којим су стигли. </w:t>
      </w:r>
      <w:r w:rsidR="00442CDD">
        <w:rPr>
          <w:rFonts w:cs="Arial"/>
          <w:bCs/>
          <w:i/>
          <w:iCs/>
          <w:szCs w:val="20"/>
          <w:lang w:val="sr-Cyrl-CS"/>
        </w:rPr>
        <w:t xml:space="preserve"> </w:t>
      </w:r>
      <w:r w:rsidRPr="00577E68">
        <w:rPr>
          <w:rFonts w:cs="Arial"/>
          <w:bCs/>
          <w:i/>
          <w:iCs/>
          <w:szCs w:val="20"/>
          <w:lang w:val="sr-Cyrl-CS"/>
        </w:rPr>
        <w:t>Путници који промене авион због техничких проблема и који наставе путовање под истим бројем лета рачунају се као путници у директном транзиту</w:t>
      </w:r>
      <w:r w:rsidR="00EC4A8E">
        <w:rPr>
          <w:rFonts w:cs="Arial"/>
          <w:bCs/>
          <w:i/>
          <w:iCs/>
          <w:szCs w:val="20"/>
          <w:lang w:val="sr-Cyrl-CS"/>
        </w:rPr>
        <w:t>.</w:t>
      </w:r>
    </w:p>
    <w:p w:rsidR="00596DF1" w:rsidRPr="00596DF1" w:rsidRDefault="00596DF1" w:rsidP="0032003F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0"/>
          <w:lang w:val="sr-Cyrl-CS"/>
        </w:rPr>
      </w:pPr>
      <w:r>
        <w:rPr>
          <w:rFonts w:cs="Arial"/>
          <w:b/>
          <w:i/>
          <w:szCs w:val="20"/>
          <w:lang w:val="sr-Cyrl-CS"/>
        </w:rPr>
        <w:t>У у</w:t>
      </w:r>
      <w:r w:rsidRPr="006C0BD5">
        <w:rPr>
          <w:rFonts w:cs="Arial"/>
          <w:b/>
          <w:i/>
          <w:szCs w:val="20"/>
          <w:lang w:val="sr-Cyrl-CS"/>
        </w:rPr>
        <w:t>купан терет/пошт</w:t>
      </w:r>
      <w:r>
        <w:rPr>
          <w:rFonts w:cs="Arial"/>
          <w:b/>
          <w:i/>
          <w:szCs w:val="20"/>
          <w:lang w:val="sr-Cyrl-CS"/>
        </w:rPr>
        <w:t xml:space="preserve">а </w:t>
      </w:r>
      <w:r w:rsidRPr="009855B7">
        <w:rPr>
          <w:rFonts w:cs="Arial"/>
          <w:szCs w:val="20"/>
          <w:lang w:val="sr-Cyrl-CS"/>
        </w:rPr>
        <w:t>укључен је з</w:t>
      </w:r>
      <w:r w:rsidRPr="006C0BD5">
        <w:rPr>
          <w:rFonts w:cs="Arial"/>
          <w:szCs w:val="20"/>
          <w:lang w:val="sr-Cyrl-CS"/>
        </w:rPr>
        <w:t xml:space="preserve">бир свог терета и поште, утовареног и истовареног на извештајном аеродрому. Сваки превоз камионима уз коришћене </w:t>
      </w:r>
      <w:r>
        <w:rPr>
          <w:rFonts w:cs="Arial"/>
          <w:szCs w:val="20"/>
          <w:lang w:val="sr-Cyrl-CS"/>
        </w:rPr>
        <w:t>авионског</w:t>
      </w:r>
      <w:r w:rsidRPr="006C0BD5">
        <w:rPr>
          <w:rFonts w:cs="Arial"/>
          <w:szCs w:val="20"/>
          <w:lang w:val="sr-Cyrl-CS"/>
        </w:rPr>
        <w:t xml:space="preserve"> товарног листа треба да буде искључен.</w:t>
      </w:r>
    </w:p>
    <w:p w:rsidR="00EF2700" w:rsidRPr="00991657" w:rsidRDefault="00EF2700" w:rsidP="0032003F">
      <w:pPr>
        <w:autoSpaceDE w:val="0"/>
        <w:autoSpaceDN w:val="0"/>
        <w:adjustRightInd w:val="0"/>
        <w:spacing w:before="240" w:after="120"/>
        <w:jc w:val="both"/>
        <w:rPr>
          <w:rFonts w:cs="Arial"/>
          <w:b/>
          <w:i/>
          <w:szCs w:val="20"/>
          <w:lang w:val="sr-Cyrl-RS"/>
        </w:rPr>
      </w:pPr>
      <w:r w:rsidRPr="00EF2700">
        <w:rPr>
          <w:rFonts w:cs="Arial"/>
          <w:b/>
          <w:i/>
          <w:szCs w:val="20"/>
          <w:lang w:val="sr-Cyrl-RS"/>
        </w:rPr>
        <w:t>Запослени</w:t>
      </w:r>
      <w:r w:rsidR="00991657">
        <w:rPr>
          <w:rFonts w:cs="Arial"/>
          <w:b/>
          <w:i/>
          <w:szCs w:val="20"/>
          <w:lang w:val="sr-Cyrl-RS"/>
        </w:rPr>
        <w:t xml:space="preserve"> </w:t>
      </w:r>
      <w:r w:rsidRPr="00EF2700">
        <w:rPr>
          <w:rFonts w:cs="Arial"/>
          <w:szCs w:val="20"/>
          <w:lang w:val="sr-Latn-CS"/>
        </w:rPr>
        <w:t>сви радници који раде у пословном субјекту за аеродромске услуге, укључујући и власнике који у њему раде, партнере који обављају сталну делатност у пословном субјекту, као и особе које раде ван пословног субјекта, али које су радним уговором везане за њега и које директно примају накнаду од пословног субјекта, без обзира да ли раде пуно или краће време од пуног радног времена. Ученици школа који обављају праксу у пословном субјекту не обухватају се у запослене.</w:t>
      </w:r>
    </w:p>
    <w:p w:rsidR="0032003F" w:rsidRDefault="0032003F">
      <w:pPr>
        <w:rPr>
          <w:rFonts w:cs="Arial"/>
          <w:b/>
          <w:i/>
          <w:szCs w:val="20"/>
          <w:lang w:val="sr-Latn-CS"/>
        </w:rPr>
      </w:pPr>
      <w:r>
        <w:rPr>
          <w:rFonts w:cs="Arial"/>
          <w:b/>
          <w:i/>
          <w:szCs w:val="20"/>
          <w:lang w:val="sr-Latn-CS"/>
        </w:rPr>
        <w:br w:type="page"/>
      </w:r>
    </w:p>
    <w:p w:rsidR="007F4874" w:rsidRPr="00991657" w:rsidRDefault="00EF2700" w:rsidP="0032003F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0"/>
          <w:lang w:val="sr-Cyrl-RS"/>
        </w:rPr>
      </w:pPr>
      <w:r w:rsidRPr="00B259ED">
        <w:rPr>
          <w:rFonts w:cs="Arial"/>
          <w:b/>
          <w:szCs w:val="20"/>
          <w:lang w:val="sr-Latn-CS"/>
        </w:rPr>
        <w:lastRenderedPageBreak/>
        <w:t>У</w:t>
      </w:r>
      <w:r w:rsidRPr="00B259ED">
        <w:rPr>
          <w:rFonts w:cs="Arial"/>
          <w:b/>
          <w:szCs w:val="20"/>
          <w:lang w:val="sr-Cyrl-RS"/>
        </w:rPr>
        <w:t>купни приходи</w:t>
      </w:r>
      <w:r w:rsidRPr="00B259ED">
        <w:rPr>
          <w:rFonts w:cs="Arial"/>
          <w:b/>
          <w:szCs w:val="20"/>
          <w:lang w:val="sr-Latn-CS"/>
        </w:rPr>
        <w:t xml:space="preserve"> </w:t>
      </w:r>
      <w:r w:rsidR="007F4874" w:rsidRPr="00B259ED">
        <w:rPr>
          <w:rFonts w:cs="Arial"/>
          <w:b/>
          <w:szCs w:val="20"/>
          <w:lang w:val="sr-Cyrl-RS"/>
        </w:rPr>
        <w:t>у хиљ.</w:t>
      </w:r>
      <w:r w:rsidR="00B259ED" w:rsidRPr="00B259ED">
        <w:rPr>
          <w:rFonts w:cs="Arial"/>
          <w:b/>
          <w:szCs w:val="20"/>
          <w:lang w:val="sr-Cyrl-RS"/>
        </w:rPr>
        <w:t xml:space="preserve"> </w:t>
      </w:r>
      <w:r w:rsidR="007F4874" w:rsidRPr="00B259ED">
        <w:rPr>
          <w:rFonts w:cs="Arial"/>
          <w:b/>
          <w:szCs w:val="20"/>
          <w:lang w:val="sr-Cyrl-RS"/>
        </w:rPr>
        <w:t>РСД</w:t>
      </w:r>
      <w:r w:rsidR="00991657">
        <w:rPr>
          <w:rFonts w:cs="Arial"/>
          <w:b/>
          <w:i/>
          <w:szCs w:val="20"/>
          <w:lang w:val="sr-Cyrl-RS"/>
        </w:rPr>
        <w:t xml:space="preserve"> </w:t>
      </w:r>
      <w:r w:rsidR="00991657">
        <w:rPr>
          <w:rFonts w:cs="Arial"/>
          <w:szCs w:val="20"/>
          <w:lang w:val="sr-Cyrl-RS"/>
        </w:rPr>
        <w:t xml:space="preserve">су </w:t>
      </w:r>
      <w:r w:rsidR="00991657">
        <w:rPr>
          <w:rFonts w:cs="Arial"/>
          <w:szCs w:val="20"/>
          <w:lang w:val="sr-Latn-CS"/>
        </w:rPr>
        <w:t xml:space="preserve">подаци који </w:t>
      </w:r>
      <w:r w:rsidRPr="00EF2700">
        <w:rPr>
          <w:rFonts w:cs="Arial"/>
          <w:szCs w:val="20"/>
          <w:lang w:val="sr-Latn-CS"/>
        </w:rPr>
        <w:t>треба да буду исти са подацима садржаним у завршном рачуну извештајне јединице. Приходи се исказују у следећим редовима као фактурисана реализација.</w:t>
      </w:r>
      <w:r w:rsidR="00442CDD">
        <w:rPr>
          <w:rFonts w:cs="Arial"/>
          <w:szCs w:val="20"/>
          <w:lang w:val="sr-Cyrl-RS"/>
        </w:rPr>
        <w:t xml:space="preserve"> </w:t>
      </w:r>
      <w:r w:rsidR="00D76403">
        <w:rPr>
          <w:rFonts w:cs="Arial"/>
          <w:szCs w:val="20"/>
          <w:lang w:val="sr-Latn-CS"/>
        </w:rPr>
        <w:t>Приходи од ваздушног саобраћ</w:t>
      </w:r>
      <w:r w:rsidRPr="00EF2700">
        <w:rPr>
          <w:rFonts w:cs="Arial"/>
          <w:szCs w:val="20"/>
          <w:lang w:val="sr-Latn-CS"/>
        </w:rPr>
        <w:t>аја непосредно су везани за пријем и отпрему авиона и путника.</w:t>
      </w:r>
      <w:r w:rsidR="00991657">
        <w:rPr>
          <w:rFonts w:cs="Arial"/>
          <w:szCs w:val="20"/>
          <w:lang w:val="sr-Cyrl-RS"/>
        </w:rPr>
        <w:t xml:space="preserve"> </w:t>
      </w:r>
      <w:r w:rsidRPr="00EF2700">
        <w:rPr>
          <w:rFonts w:cs="Arial"/>
          <w:szCs w:val="20"/>
          <w:lang w:val="sr-Latn-CS"/>
        </w:rPr>
        <w:t>У приходе од слетања авиона треба унети и таксе за прекорачење дозвољеног задржавања авиона на плат</w:t>
      </w:r>
      <w:r w:rsidR="00991657">
        <w:rPr>
          <w:rFonts w:cs="Arial"/>
          <w:szCs w:val="20"/>
          <w:lang w:val="sr-Latn-CS"/>
        </w:rPr>
        <w:t>форми (таксе за боравак авиона)</w:t>
      </w:r>
      <w:r w:rsidR="001D4546">
        <w:rPr>
          <w:rFonts w:cs="Arial"/>
          <w:szCs w:val="20"/>
          <w:lang w:val="sr-Latn-CS"/>
        </w:rPr>
        <w:t>.</w:t>
      </w:r>
      <w:r w:rsidR="00442CDD">
        <w:rPr>
          <w:rFonts w:cs="Arial"/>
          <w:szCs w:val="20"/>
          <w:lang w:val="sr-Cyrl-RS"/>
        </w:rPr>
        <w:t xml:space="preserve"> </w:t>
      </w:r>
      <w:r w:rsidRPr="00EF2700">
        <w:rPr>
          <w:rFonts w:cs="Arial"/>
          <w:szCs w:val="20"/>
          <w:lang w:val="sr-Latn-CS"/>
        </w:rPr>
        <w:t>Путничке таксе су унапред фиксиране, како за домаће та</w:t>
      </w:r>
      <w:r w:rsidR="00991657">
        <w:rPr>
          <w:rFonts w:cs="Arial"/>
          <w:szCs w:val="20"/>
          <w:lang w:val="sr-Latn-CS"/>
        </w:rPr>
        <w:t>ко и за путнике за иностранство.</w:t>
      </w:r>
      <w:r w:rsidR="00991657">
        <w:rPr>
          <w:rFonts w:cs="Arial"/>
          <w:szCs w:val="20"/>
          <w:lang w:val="sr-Cyrl-RS"/>
        </w:rPr>
        <w:t xml:space="preserve"> </w:t>
      </w:r>
      <w:r w:rsidRPr="00EF2700">
        <w:rPr>
          <w:rFonts w:cs="Arial"/>
          <w:szCs w:val="20"/>
          <w:lang w:val="sr-Latn-CS"/>
        </w:rPr>
        <w:t>У приходе од осталих саобраћајних делатности поред претовара треба унети и приходе од услуга за пошту, таксе за комерцијално коришћење платформе.</w:t>
      </w:r>
      <w:r w:rsidR="00991657">
        <w:rPr>
          <w:rFonts w:cs="Arial"/>
          <w:szCs w:val="20"/>
          <w:lang w:val="sr-Cyrl-RS"/>
        </w:rPr>
        <w:t xml:space="preserve"> </w:t>
      </w:r>
      <w:r w:rsidRPr="00EF2700">
        <w:rPr>
          <w:rFonts w:cs="Arial"/>
          <w:szCs w:val="20"/>
          <w:lang w:val="sr-Latn-CS"/>
        </w:rPr>
        <w:t>Приходи ван саобраћајне делатности сматрају се приходи од закупнина, одржавања просторија, реклама, разних услуга и сл.</w:t>
      </w:r>
    </w:p>
    <w:p w:rsidR="007F4874" w:rsidRPr="007F4874" w:rsidRDefault="007F4874" w:rsidP="0032003F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0"/>
          <w:lang w:val="sr-Latn-CS"/>
        </w:rPr>
      </w:pPr>
      <w:r w:rsidRPr="00B259ED">
        <w:rPr>
          <w:rFonts w:cs="Arial"/>
          <w:b/>
          <w:szCs w:val="20"/>
          <w:lang w:val="sr-Latn-CS"/>
        </w:rPr>
        <w:t>Девизни приходи</w:t>
      </w:r>
      <w:r w:rsidRPr="007F4874">
        <w:rPr>
          <w:rFonts w:cs="Arial"/>
          <w:szCs w:val="20"/>
          <w:lang w:val="sr-Latn-CS"/>
        </w:rPr>
        <w:t xml:space="preserve"> се исказују у </w:t>
      </w:r>
      <w:r w:rsidRPr="00B259ED">
        <w:rPr>
          <w:rFonts w:cs="Arial"/>
          <w:i/>
          <w:szCs w:val="20"/>
          <w:lang w:val="sr-Latn-CS"/>
        </w:rPr>
        <w:t>USD</w:t>
      </w:r>
      <w:r w:rsidRPr="007F4874">
        <w:rPr>
          <w:rFonts w:cs="Arial"/>
          <w:szCs w:val="20"/>
          <w:lang w:val="sr-Latn-CS"/>
        </w:rPr>
        <w:t xml:space="preserve">. Девизне приходе остварене у другим девизним средствима прерачунати у </w:t>
      </w:r>
      <w:r w:rsidRPr="00B259ED">
        <w:rPr>
          <w:rFonts w:cs="Arial"/>
          <w:i/>
          <w:szCs w:val="20"/>
          <w:lang w:val="sr-Latn-CS"/>
        </w:rPr>
        <w:t>USD</w:t>
      </w:r>
      <w:r w:rsidRPr="007F4874">
        <w:rPr>
          <w:rFonts w:cs="Arial"/>
          <w:szCs w:val="20"/>
          <w:lang w:val="sr-Latn-CS"/>
        </w:rPr>
        <w:t xml:space="preserve">  по текућем међувалутном курсу на дан реализације девизног прихода, односно расхода.</w:t>
      </w:r>
    </w:p>
    <w:p w:rsidR="00042DF2" w:rsidRPr="00954439" w:rsidRDefault="00042DF2" w:rsidP="00042DF2">
      <w:pPr>
        <w:pStyle w:val="Naslov3"/>
        <w:rPr>
          <w:sz w:val="20"/>
          <w:szCs w:val="20"/>
        </w:rPr>
      </w:pPr>
      <w:r w:rsidRPr="00954439">
        <w:t xml:space="preserve">Ниво репрезентативности података </w:t>
      </w:r>
      <w:r w:rsidRPr="00954439">
        <w:rPr>
          <w:rFonts w:ascii="Arial IS" w:hAnsi="Arial IS"/>
          <w:i/>
          <w:sz w:val="20"/>
          <w:szCs w:val="20"/>
        </w:rPr>
        <w:t>(територијални и КД</w:t>
      </w:r>
      <w:r>
        <w:rPr>
          <w:rFonts w:ascii="Arial IS" w:hAnsi="Arial IS"/>
          <w:i/>
          <w:sz w:val="20"/>
          <w:szCs w:val="20"/>
        </w:rPr>
        <w:t xml:space="preserve"> 2010</w:t>
      </w:r>
      <w:r w:rsidRPr="00954439">
        <w:rPr>
          <w:rFonts w:ascii="Arial IS" w:hAnsi="Arial IS"/>
          <w:i/>
          <w:sz w:val="20"/>
          <w:szCs w:val="20"/>
        </w:rPr>
        <w:t>)</w:t>
      </w:r>
    </w:p>
    <w:p w:rsidR="00042DF2" w:rsidRPr="00577E68" w:rsidRDefault="00442CDD" w:rsidP="00042DF2">
      <w:pPr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 xml:space="preserve">               </w:t>
      </w:r>
      <w:r w:rsidR="00042DF2" w:rsidRPr="00577E68">
        <w:rPr>
          <w:rFonts w:cs="Arial"/>
          <w:szCs w:val="20"/>
          <w:lang w:val="sr-Cyrl-CS"/>
        </w:rPr>
        <w:t>Подаци се обрађују за Републику Србију.</w:t>
      </w:r>
    </w:p>
    <w:p w:rsidR="00042DF2" w:rsidRPr="00577E68" w:rsidRDefault="00042DF2" w:rsidP="00042DF2">
      <w:pPr>
        <w:jc w:val="both"/>
        <w:rPr>
          <w:rFonts w:cs="Arial"/>
          <w:szCs w:val="20"/>
          <w:lang w:val="sr-Cyrl-CS"/>
        </w:rPr>
      </w:pPr>
    </w:p>
    <w:p w:rsidR="00042DF2" w:rsidRDefault="00442CDD" w:rsidP="00042DF2">
      <w:pPr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 xml:space="preserve">               </w:t>
      </w:r>
      <w:r w:rsidR="00042DF2" w:rsidRPr="00577E68">
        <w:rPr>
          <w:rFonts w:cs="Arial"/>
          <w:szCs w:val="20"/>
          <w:lang w:val="sr-Cyrl-C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042DF2" w:rsidRDefault="00042DF2" w:rsidP="00042DF2">
      <w:pPr>
        <w:pStyle w:val="Naslov3"/>
      </w:pPr>
      <w:r w:rsidRPr="00CA4E62">
        <w:t>Усаглашеност са међународним препорукама, стандардима и праксом</w:t>
      </w:r>
    </w:p>
    <w:p w:rsidR="0060131C" w:rsidRDefault="0060131C" w:rsidP="006D6DF7">
      <w:pPr>
        <w:autoSpaceDE w:val="0"/>
        <w:autoSpaceDN w:val="0"/>
        <w:adjustRightInd w:val="0"/>
        <w:spacing w:before="120" w:after="120"/>
        <w:ind w:firstLine="720"/>
        <w:jc w:val="both"/>
        <w:rPr>
          <w:rFonts w:cs="Arial"/>
          <w:szCs w:val="20"/>
          <w:lang w:val="sr-Cyrl-CS"/>
        </w:rPr>
      </w:pPr>
      <w:r w:rsidRPr="0060131C">
        <w:rPr>
          <w:rFonts w:cs="Arial"/>
          <w:szCs w:val="20"/>
          <w:lang w:val="sr-Cyrl-CS"/>
        </w:rPr>
        <w:t xml:space="preserve">Истраживање је усклађено са </w:t>
      </w:r>
      <w:r w:rsidR="00B259ED">
        <w:rPr>
          <w:rFonts w:cs="Arial"/>
          <w:i/>
          <w:szCs w:val="20"/>
          <w:lang w:val="sr-Cyrl-CS"/>
        </w:rPr>
        <w:t>Уредбом ЕУ, број</w:t>
      </w:r>
      <w:r w:rsidRPr="008E351E">
        <w:rPr>
          <w:rFonts w:cs="Arial"/>
          <w:i/>
          <w:szCs w:val="20"/>
          <w:lang w:val="sr-Cyrl-CS"/>
        </w:rPr>
        <w:t xml:space="preserve"> 437/2003, Европског парламента и Савета Европе од 27. фебруара 2003. године, као и накнадне </w:t>
      </w:r>
      <w:r w:rsidR="00B259ED" w:rsidRPr="00B259ED">
        <w:rPr>
          <w:rFonts w:cs="Arial"/>
          <w:i/>
          <w:szCs w:val="20"/>
          <w:lang w:val="sr-Cyrl-CS"/>
        </w:rPr>
        <w:t>им</w:t>
      </w:r>
      <w:r w:rsidRPr="00B259ED">
        <w:rPr>
          <w:rFonts w:cs="Arial"/>
          <w:i/>
          <w:szCs w:val="20"/>
          <w:lang w:val="sr-Cyrl-CS"/>
        </w:rPr>
        <w:t>плементације Уредбе</w:t>
      </w:r>
      <w:r w:rsidRPr="008E351E">
        <w:rPr>
          <w:rFonts w:cs="Arial"/>
          <w:i/>
          <w:szCs w:val="20"/>
          <w:lang w:val="sr-Cyrl-CS"/>
        </w:rPr>
        <w:t xml:space="preserve"> комисије 1358/2003, 546/2005, 128/2007, 219/2009</w:t>
      </w:r>
      <w:r w:rsidRPr="0060131C">
        <w:rPr>
          <w:rFonts w:cs="Arial"/>
          <w:szCs w:val="20"/>
          <w:lang w:val="sr-Cyrl-CS"/>
        </w:rPr>
        <w:t xml:space="preserve"> – о статистичким извештајима који се односе на превоз путника, терета и поште ваздушним саобраћајем.</w:t>
      </w:r>
    </w:p>
    <w:p w:rsidR="006D6DF7" w:rsidRPr="00314F76" w:rsidRDefault="00ED21F4" w:rsidP="00ED21F4">
      <w:pPr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FA5354" w:rsidRPr="00A96A73">
        <w:rPr>
          <w:lang w:val="sr-Cyrl-RS"/>
        </w:rPr>
        <w:t>У  финалном нацрту „Речника термина и дефиниција статистике ваздушног саобраћаја“ (</w:t>
      </w:r>
      <w:r w:rsidR="00FA5354" w:rsidRPr="00B259ED">
        <w:rPr>
          <w:i/>
        </w:rPr>
        <w:t>Final</w:t>
      </w:r>
      <w:r w:rsidR="00FA5354" w:rsidRPr="00B259ED">
        <w:rPr>
          <w:i/>
          <w:lang w:val="sr-Cyrl-RS"/>
        </w:rPr>
        <w:t xml:space="preserve"> </w:t>
      </w:r>
      <w:r w:rsidR="00FA5354" w:rsidRPr="00B259ED">
        <w:rPr>
          <w:i/>
        </w:rPr>
        <w:t>draft</w:t>
      </w:r>
      <w:r w:rsidR="00FA5354" w:rsidRPr="00B259ED">
        <w:rPr>
          <w:i/>
          <w:lang w:val="sr-Cyrl-RS"/>
        </w:rPr>
        <w:t xml:space="preserve"> </w:t>
      </w:r>
      <w:r w:rsidR="00FA5354" w:rsidRPr="00B259ED">
        <w:rPr>
          <w:i/>
        </w:rPr>
        <w:t>glossary</w:t>
      </w:r>
      <w:r w:rsidR="00FA5354" w:rsidRPr="00B259ED">
        <w:rPr>
          <w:i/>
          <w:lang w:val="sr-Cyrl-RS"/>
        </w:rPr>
        <w:t xml:space="preserve"> </w:t>
      </w:r>
      <w:r w:rsidR="00FA5354" w:rsidRPr="00B259ED">
        <w:rPr>
          <w:i/>
        </w:rPr>
        <w:t>on</w:t>
      </w:r>
      <w:r w:rsidR="00FA5354" w:rsidRPr="00B259ED">
        <w:rPr>
          <w:i/>
          <w:lang w:val="sr-Cyrl-RS"/>
        </w:rPr>
        <w:t xml:space="preserve"> </w:t>
      </w:r>
      <w:r w:rsidR="00FA5354" w:rsidRPr="00B259ED">
        <w:rPr>
          <w:i/>
        </w:rPr>
        <w:t>air</w:t>
      </w:r>
      <w:r w:rsidR="00FA5354" w:rsidRPr="00B259ED">
        <w:rPr>
          <w:i/>
          <w:lang w:val="sr-Cyrl-RS"/>
        </w:rPr>
        <w:t xml:space="preserve"> </w:t>
      </w:r>
      <w:r w:rsidR="00FA5354" w:rsidRPr="00B259ED">
        <w:rPr>
          <w:i/>
        </w:rPr>
        <w:t>transport</w:t>
      </w:r>
      <w:r w:rsidR="00FA5354" w:rsidRPr="00B259ED">
        <w:rPr>
          <w:i/>
          <w:lang w:val="sr-Cyrl-RS"/>
        </w:rPr>
        <w:t xml:space="preserve"> </w:t>
      </w:r>
      <w:r w:rsidR="00FA5354" w:rsidRPr="00B259ED">
        <w:rPr>
          <w:i/>
        </w:rPr>
        <w:t>statistics</w:t>
      </w:r>
      <w:r w:rsidR="00FA5354" w:rsidRPr="00A96A73">
        <w:rPr>
          <w:lang w:val="sr-Cyrl-RS"/>
        </w:rPr>
        <w:t>)</w:t>
      </w:r>
      <w:r w:rsidR="00B259ED">
        <w:rPr>
          <w:lang w:val="sr-Cyrl-RS"/>
        </w:rPr>
        <w:t>, документу који је припремио Ев</w:t>
      </w:r>
      <w:r w:rsidR="00FA5354" w:rsidRPr="00A96A73">
        <w:rPr>
          <w:lang w:val="sr-Cyrl-RS"/>
        </w:rPr>
        <w:t>ростат, дефинисани су основни појмови који се користе у статистици ваздушног саобраћаја.</w:t>
      </w:r>
    </w:p>
    <w:p w:rsidR="002043EA" w:rsidRPr="00CA4E62" w:rsidRDefault="002043EA" w:rsidP="0032003F">
      <w:pPr>
        <w:pStyle w:val="Naslov2"/>
      </w:pPr>
      <w:r w:rsidRPr="00CA4E62">
        <w:t>ОПИС ОРГАНИЗАЦИЈЕ ИСТРАЖИВАЊА</w:t>
      </w:r>
    </w:p>
    <w:p w:rsidR="002043EA" w:rsidRDefault="002043EA" w:rsidP="0064308E">
      <w:pPr>
        <w:pStyle w:val="Naslov3"/>
        <w:rPr>
          <w:rFonts w:ascii="Arial IS" w:hAnsi="Arial IS" w:cs="Arial IS"/>
          <w:sz w:val="20"/>
          <w:szCs w:val="20"/>
        </w:rPr>
      </w:pPr>
      <w:r w:rsidRPr="00CA4E62">
        <w:t>Органи за спровођење истраживања (</w:t>
      </w:r>
      <w:r w:rsidRPr="00CA4E62">
        <w:rPr>
          <w:rFonts w:ascii="Arial IS" w:hAnsi="Arial IS" w:cs="Arial IS"/>
          <w:sz w:val="20"/>
          <w:szCs w:val="20"/>
        </w:rPr>
        <w:t>одговорни произвођач званичне статистике)</w:t>
      </w:r>
    </w:p>
    <w:p w:rsidR="001D5032" w:rsidRDefault="00D76403" w:rsidP="0032003F">
      <w:pPr>
        <w:pStyle w:val="blista"/>
        <w:spacing w:before="120" w:after="120"/>
        <w:ind w:left="1139"/>
        <w:rPr>
          <w:color w:val="000000"/>
        </w:rPr>
      </w:pPr>
      <w:r w:rsidRPr="00D76403">
        <w:tab/>
      </w:r>
      <w:r w:rsidRPr="00D76403">
        <w:rPr>
          <w:b/>
        </w:rPr>
        <w:t xml:space="preserve">Републички завод за статистику: </w:t>
      </w:r>
      <w:r w:rsidRPr="00D064E1">
        <w:t>Група за статистику саобраћаја и телекомуникација у Београду</w:t>
      </w:r>
      <w:r w:rsidR="00D064E1">
        <w:rPr>
          <w:lang w:val="sr-Cyrl-RS"/>
        </w:rPr>
        <w:t>,</w:t>
      </w:r>
      <w:r w:rsidR="00604733">
        <w:rPr>
          <w:lang w:val="sr-Cyrl-RS"/>
        </w:rPr>
        <w:t xml:space="preserve"> </w:t>
      </w:r>
      <w:r w:rsidR="001D5032" w:rsidRPr="00FD5471">
        <w:rPr>
          <w:color w:val="000000"/>
          <w:lang w:val="sr-Cyrl-RS"/>
        </w:rPr>
        <w:t>О</w:t>
      </w:r>
      <w:r w:rsidR="001D5032" w:rsidRPr="00FD5471">
        <w:rPr>
          <w:color w:val="000000"/>
        </w:rPr>
        <w:t>дељење за статистичке послове у Сектору за статистику АП Војводине и подручна одељења у Зрењанину, Новом Саду, Сремској Митровици, Панчеву, Суботици, Шапцу, Зајечару, Лесковцу, Краљеву, Нишу, Ваљеву, Смедереву, Ужицу, и Крагујевцу.</w:t>
      </w:r>
    </w:p>
    <w:p w:rsidR="000D429F" w:rsidRPr="000D429F" w:rsidRDefault="000D429F" w:rsidP="0032003F">
      <w:pPr>
        <w:pStyle w:val="blista"/>
        <w:spacing w:before="120" w:after="120"/>
        <w:rPr>
          <w:color w:val="000000"/>
        </w:rPr>
      </w:pPr>
      <w:r w:rsidRPr="000D429F">
        <w:rPr>
          <w:color w:val="000000"/>
        </w:rPr>
        <w:t>Градска управа града Београда, Сектор статистике</w:t>
      </w:r>
      <w:r w:rsidR="00604733">
        <w:rPr>
          <w:color w:val="000000"/>
          <w:lang w:val="sr-Cyrl-RS"/>
        </w:rPr>
        <w:t>.</w:t>
      </w:r>
    </w:p>
    <w:p w:rsidR="002043EA" w:rsidRPr="00CA4E62" w:rsidRDefault="002043EA" w:rsidP="0064308E">
      <w:pPr>
        <w:pStyle w:val="Naslov3"/>
        <w:rPr>
          <w:lang w:val="sr-Latn-CS"/>
        </w:rPr>
      </w:pPr>
      <w:r w:rsidRPr="00CA4E62">
        <w:t>Обавезност давања података</w:t>
      </w:r>
    </w:p>
    <w:p w:rsidR="002043EA" w:rsidRPr="008B26A4" w:rsidRDefault="002043EA" w:rsidP="0032003F">
      <w:pPr>
        <w:pStyle w:val="blista"/>
        <w:spacing w:before="120" w:after="120"/>
        <w:ind w:left="1139"/>
        <w:rPr>
          <w:lang w:val="sr-Latn-CS"/>
        </w:rPr>
      </w:pPr>
      <w:r w:rsidRPr="00CA4E62">
        <w:t>Обавеза давања података заснива се на члану 26, а казнене одредбе за одбијање давања</w:t>
      </w:r>
      <w:r w:rsidRPr="00CA4E62">
        <w:rPr>
          <w:lang w:val="ru-RU"/>
        </w:rPr>
        <w:t xml:space="preserve"> </w:t>
      </w:r>
      <w:r w:rsidRPr="00CA4E62">
        <w:t xml:space="preserve">података или давање непотпуних </w:t>
      </w:r>
      <w:r>
        <w:t>и нетачних података на члану 52</w:t>
      </w:r>
      <w:r w:rsidRPr="00CA4E62">
        <w:t xml:space="preserve"> Закона о званичној статистици („С</w:t>
      </w:r>
      <w:r>
        <w:t>лужбени гласник РС“, број</w:t>
      </w:r>
      <w:r w:rsidRPr="00CA4E62">
        <w:t xml:space="preserve"> 104/2009).</w:t>
      </w:r>
    </w:p>
    <w:p w:rsidR="002043EA" w:rsidRDefault="002043EA" w:rsidP="0064308E">
      <w:pPr>
        <w:pStyle w:val="Naslov3"/>
        <w:rPr>
          <w:rFonts w:ascii="Arial IS" w:hAnsi="Arial IS" w:cs="Arial IS"/>
          <w:sz w:val="20"/>
          <w:szCs w:val="20"/>
        </w:rPr>
      </w:pPr>
      <w:r w:rsidRPr="00CA4E62">
        <w:t xml:space="preserve">Роковник основних фаза спровођења истраживања </w:t>
      </w:r>
      <w:r>
        <w:rPr>
          <w:lang w:val="sr-Latn-CS"/>
        </w:rPr>
        <w:br/>
      </w:r>
      <w:r w:rsidRPr="00E24EAB">
        <w:rPr>
          <w:rFonts w:ascii="Arial IS" w:hAnsi="Arial IS" w:cs="Arial IS"/>
          <w:i/>
          <w:sz w:val="20"/>
          <w:szCs w:val="20"/>
        </w:rPr>
        <w:t>(укључујући публиковање података</w:t>
      </w:r>
      <w:r w:rsidRPr="00CA4E62">
        <w:rPr>
          <w:rFonts w:ascii="Arial IS" w:hAnsi="Arial IS" w:cs="Arial IS"/>
          <w:sz w:val="20"/>
          <w:szCs w:val="20"/>
        </w:rPr>
        <w:t>)</w:t>
      </w:r>
    </w:p>
    <w:p w:rsidR="008B26A4" w:rsidRDefault="00097A34" w:rsidP="0032003F">
      <w:pPr>
        <w:pStyle w:val="blista"/>
        <w:spacing w:before="120" w:after="120"/>
        <w:ind w:left="1139"/>
      </w:pPr>
      <w:r w:rsidRPr="00097A34">
        <w:t>Рок да извештајна јединица достави попуњен упитник СВ/</w:t>
      </w:r>
      <w:r>
        <w:t>Г-</w:t>
      </w:r>
      <w:r w:rsidRPr="00097A34">
        <w:t xml:space="preserve">21 надлежном статистичком органу је </w:t>
      </w:r>
      <w:r>
        <w:t>15.03</w:t>
      </w:r>
      <w:r w:rsidR="00604733">
        <w:rPr>
          <w:lang w:val="sr-Cyrl-RS"/>
        </w:rPr>
        <w:t>.</w:t>
      </w:r>
    </w:p>
    <w:p w:rsidR="00D43BDB" w:rsidRDefault="00D43BDB" w:rsidP="0032003F">
      <w:pPr>
        <w:pStyle w:val="blista"/>
        <w:spacing w:before="120" w:after="120"/>
        <w:ind w:left="1139"/>
        <w:rPr>
          <w:lang w:val="sr-Cyrl-RS"/>
        </w:rPr>
      </w:pPr>
      <w:r w:rsidRPr="00A96A73">
        <w:tab/>
        <w:t>Рок да подручна одељења и Градск</w:t>
      </w:r>
      <w:r w:rsidR="00B52B42">
        <w:rPr>
          <w:lang w:val="sr-Cyrl-RS"/>
        </w:rPr>
        <w:t>а</w:t>
      </w:r>
      <w:r w:rsidRPr="00A96A73">
        <w:t xml:space="preserve"> </w:t>
      </w:r>
      <w:r w:rsidR="00B52B42">
        <w:rPr>
          <w:lang w:val="sr-Cyrl-RS"/>
        </w:rPr>
        <w:t>управа града Београда, Сектор статистике</w:t>
      </w:r>
      <w:r w:rsidR="00604733">
        <w:t xml:space="preserve"> доставе  про</w:t>
      </w:r>
      <w:r w:rsidRPr="00A96A73">
        <w:t xml:space="preserve">контролисане извештаје Републичком заводу за статистику је </w:t>
      </w:r>
      <w:r>
        <w:rPr>
          <w:lang w:val="sr-Cyrl-RS"/>
        </w:rPr>
        <w:t>10.04</w:t>
      </w:r>
      <w:r w:rsidR="00604733">
        <w:rPr>
          <w:lang w:val="sr-Cyrl-RS"/>
        </w:rPr>
        <w:t>.</w:t>
      </w:r>
    </w:p>
    <w:p w:rsidR="00820E4A" w:rsidRPr="00D43BDB" w:rsidRDefault="00820E4A" w:rsidP="0032003F">
      <w:pPr>
        <w:pStyle w:val="blista"/>
        <w:spacing w:before="120" w:after="120"/>
        <w:ind w:left="1139"/>
        <w:rPr>
          <w:lang w:val="sr-Cyrl-RS"/>
        </w:rPr>
      </w:pPr>
      <w:r w:rsidRPr="00820E4A">
        <w:rPr>
          <w:lang w:val="sr-Cyrl-RS"/>
        </w:rPr>
        <w:tab/>
        <w:t xml:space="preserve">Рок за израду резултата је </w:t>
      </w:r>
      <w:r>
        <w:rPr>
          <w:lang w:val="sr-Cyrl-RS"/>
        </w:rPr>
        <w:t>30.06</w:t>
      </w:r>
      <w:r w:rsidR="00604733">
        <w:rPr>
          <w:lang w:val="sr-Cyrl-RS"/>
        </w:rPr>
        <w:t>.</w:t>
      </w:r>
    </w:p>
    <w:p w:rsidR="0032003F" w:rsidRDefault="0032003F">
      <w:pPr>
        <w:rPr>
          <w:rFonts w:cs="Arial"/>
          <w:b/>
          <w:bCs/>
          <w:iCs/>
          <w:caps/>
          <w:sz w:val="24"/>
          <w:lang w:val="sr-Cyrl-CS"/>
        </w:rPr>
      </w:pPr>
      <w:r>
        <w:br w:type="page"/>
      </w:r>
    </w:p>
    <w:p w:rsidR="002043EA" w:rsidRPr="00CA4E62" w:rsidRDefault="002043EA" w:rsidP="0064308E">
      <w:pPr>
        <w:pStyle w:val="Naslov2"/>
      </w:pPr>
      <w:r w:rsidRPr="00CA4E62">
        <w:lastRenderedPageBreak/>
        <w:t>ИНСТРУМЕНТИ ИСТРАЖИВАЊА</w:t>
      </w:r>
    </w:p>
    <w:p w:rsidR="002043EA" w:rsidRPr="00CA4E62" w:rsidRDefault="002043EA" w:rsidP="0064308E">
      <w:pPr>
        <w:pStyle w:val="Naslov3"/>
      </w:pPr>
      <w:r w:rsidRPr="00CA4E62">
        <w:t>Упитник и упутство за попуњавање упитника</w:t>
      </w:r>
    </w:p>
    <w:p w:rsidR="002043EA" w:rsidRDefault="002043EA" w:rsidP="0064308E">
      <w:pPr>
        <w:pStyle w:val="Pasus"/>
      </w:pPr>
      <w:r w:rsidRPr="00852011">
        <w:t xml:space="preserve">При спровођењу </w:t>
      </w:r>
      <w:r w:rsidR="00532F7A">
        <w:t xml:space="preserve">годишњег </w:t>
      </w:r>
      <w:r w:rsidRPr="00852011">
        <w:t xml:space="preserve">истраживања </w:t>
      </w:r>
      <w:r w:rsidR="00E83445">
        <w:t>о промету на аеродромима користи се образац</w:t>
      </w:r>
    </w:p>
    <w:p w:rsidR="00E83445" w:rsidRPr="00604733" w:rsidRDefault="00604733" w:rsidP="0032003F">
      <w:pPr>
        <w:numPr>
          <w:ilvl w:val="0"/>
          <w:numId w:val="3"/>
        </w:numPr>
        <w:ind w:left="782" w:hanging="357"/>
        <w:jc w:val="both"/>
        <w:rPr>
          <w:rFonts w:cs="Arial"/>
          <w:szCs w:val="20"/>
          <w:lang w:val="sr-Cyrl-CS"/>
        </w:rPr>
      </w:pPr>
      <w:r>
        <w:rPr>
          <w:rFonts w:cs="Arial"/>
          <w:b/>
          <w:szCs w:val="20"/>
          <w:lang w:val="sr-Cyrl-CS"/>
        </w:rPr>
        <w:t>„</w:t>
      </w:r>
      <w:r w:rsidR="00532F7A">
        <w:rPr>
          <w:rFonts w:cs="Arial"/>
          <w:b/>
          <w:szCs w:val="20"/>
          <w:lang w:val="sr-Cyrl-CS"/>
        </w:rPr>
        <w:t>Го</w:t>
      </w:r>
      <w:r w:rsidR="0028315C">
        <w:rPr>
          <w:rFonts w:cs="Arial"/>
          <w:b/>
          <w:szCs w:val="20"/>
          <w:lang w:val="sr-Cyrl-CS"/>
        </w:rPr>
        <w:t>д</w:t>
      </w:r>
      <w:r w:rsidR="00532F7A">
        <w:rPr>
          <w:rFonts w:cs="Arial"/>
          <w:b/>
          <w:szCs w:val="20"/>
          <w:lang w:val="sr-Cyrl-CS"/>
        </w:rPr>
        <w:t>ишњи</w:t>
      </w:r>
      <w:r w:rsidR="00E83445" w:rsidRPr="007F2154">
        <w:rPr>
          <w:rFonts w:cs="Arial"/>
          <w:b/>
          <w:szCs w:val="20"/>
          <w:lang w:val="sr-Cyrl-CS"/>
        </w:rPr>
        <w:t xml:space="preserve"> изве</w:t>
      </w:r>
      <w:r>
        <w:rPr>
          <w:rFonts w:cs="Arial"/>
          <w:b/>
          <w:szCs w:val="20"/>
          <w:lang w:val="sr-Cyrl-CS"/>
        </w:rPr>
        <w:t>штај о промету на аеродромима“ −</w:t>
      </w:r>
      <w:r w:rsidR="00E83445" w:rsidRPr="007F2154">
        <w:rPr>
          <w:rFonts w:cs="Arial"/>
          <w:b/>
          <w:szCs w:val="20"/>
          <w:lang w:val="sr-Cyrl-CS"/>
        </w:rPr>
        <w:t xml:space="preserve"> СВ/</w:t>
      </w:r>
      <w:r w:rsidR="00532F7A">
        <w:rPr>
          <w:rFonts w:cs="Arial"/>
          <w:b/>
          <w:szCs w:val="20"/>
          <w:lang w:val="sr-Cyrl-CS"/>
        </w:rPr>
        <w:t>Г</w:t>
      </w:r>
      <w:r w:rsidR="00E83445" w:rsidRPr="007F2154">
        <w:rPr>
          <w:rFonts w:cs="Arial"/>
          <w:b/>
          <w:szCs w:val="20"/>
          <w:lang w:val="sr-Cyrl-CS"/>
        </w:rPr>
        <w:t>-21</w:t>
      </w:r>
      <w:r w:rsidRPr="00604733">
        <w:rPr>
          <w:rFonts w:cs="Arial"/>
          <w:szCs w:val="20"/>
          <w:lang w:val="sr-Cyrl-CS"/>
        </w:rPr>
        <w:t>.</w:t>
      </w:r>
    </w:p>
    <w:p w:rsidR="00A410D6" w:rsidRDefault="0023192E" w:rsidP="0064308E">
      <w:pPr>
        <w:pStyle w:val="Pasus"/>
      </w:pPr>
      <w:r w:rsidRPr="0023192E">
        <w:t xml:space="preserve">Oвај извештај попуњавају сви пословни субјекти регистровани у овој делатности. </w:t>
      </w:r>
    </w:p>
    <w:p w:rsidR="00E83445" w:rsidRPr="00604733" w:rsidRDefault="0023192E" w:rsidP="0064308E">
      <w:pPr>
        <w:pStyle w:val="Pasus"/>
        <w:rPr>
          <w:lang w:val="sr-Cyrl-RS"/>
        </w:rPr>
      </w:pPr>
      <w:r w:rsidRPr="0023192E">
        <w:t>Образац са упутством се налази на веб-сајту Републичког завода за статистику, www.stat.gov.rs</w:t>
      </w:r>
      <w:r w:rsidR="00604733">
        <w:rPr>
          <w:lang w:val="sr-Cyrl-RS"/>
        </w:rPr>
        <w:t>.</w:t>
      </w:r>
    </w:p>
    <w:p w:rsidR="002043EA" w:rsidRDefault="002043EA" w:rsidP="0064308E">
      <w:pPr>
        <w:pStyle w:val="Naslov3"/>
        <w:rPr>
          <w:rFonts w:ascii="Arial IS" w:hAnsi="Arial IS" w:cs="Arial IS"/>
          <w:i/>
          <w:sz w:val="20"/>
          <w:szCs w:val="20"/>
        </w:rPr>
      </w:pPr>
      <w:r w:rsidRPr="00CA4E62">
        <w:t xml:space="preserve">Списак номенклатура и класификација које се користе у истраживању </w:t>
      </w:r>
      <w:r>
        <w:rPr>
          <w:lang w:val="sr-Latn-CS"/>
        </w:rPr>
        <w:br/>
      </w:r>
      <w:r w:rsidRPr="00CA4E62">
        <w:rPr>
          <w:rFonts w:ascii="Arial IS" w:hAnsi="Arial IS" w:cs="Arial IS"/>
          <w:sz w:val="20"/>
          <w:szCs w:val="20"/>
        </w:rPr>
        <w:t>(са</w:t>
      </w:r>
      <w:r w:rsidRPr="00E24EAB">
        <w:rPr>
          <w:rFonts w:ascii="Arial IS" w:hAnsi="Arial IS" w:cs="Arial IS"/>
          <w:i/>
          <w:sz w:val="20"/>
          <w:szCs w:val="20"/>
        </w:rPr>
        <w:t xml:space="preserve"> обавештењем где се могу пронаћи)</w:t>
      </w:r>
    </w:p>
    <w:p w:rsidR="00A410D6" w:rsidRDefault="00442CDD" w:rsidP="00A410D6">
      <w:pPr>
        <w:pStyle w:val="Naslov3"/>
        <w:rPr>
          <w:b w:val="0"/>
          <w:sz w:val="20"/>
          <w:szCs w:val="20"/>
        </w:rPr>
      </w:pPr>
      <w:r>
        <w:rPr>
          <w:b w:val="0"/>
          <w:sz w:val="20"/>
          <w:szCs w:val="20"/>
          <w:lang w:val="sr-Cyrl-RS"/>
        </w:rPr>
        <w:t xml:space="preserve">          </w:t>
      </w:r>
      <w:r w:rsidR="00A410D6" w:rsidRPr="00A410D6">
        <w:rPr>
          <w:b w:val="0"/>
          <w:sz w:val="20"/>
          <w:szCs w:val="20"/>
        </w:rPr>
        <w:t>Класификација делатности КД</w:t>
      </w:r>
      <w:r w:rsidR="00604733">
        <w:rPr>
          <w:b w:val="0"/>
          <w:sz w:val="20"/>
          <w:szCs w:val="20"/>
          <w:lang w:val="sr-Cyrl-RS"/>
        </w:rPr>
        <w:t xml:space="preserve"> </w:t>
      </w:r>
      <w:r w:rsidR="00A410D6" w:rsidRPr="00A410D6">
        <w:rPr>
          <w:b w:val="0"/>
          <w:sz w:val="20"/>
          <w:szCs w:val="20"/>
        </w:rPr>
        <w:t>( 2010)</w:t>
      </w:r>
    </w:p>
    <w:p w:rsidR="001D5032" w:rsidRPr="001D5032" w:rsidRDefault="001D5032" w:rsidP="001D5032">
      <w:pPr>
        <w:pStyle w:val="Naslov3"/>
        <w:rPr>
          <w:b w:val="0"/>
          <w:sz w:val="20"/>
          <w:szCs w:val="20"/>
          <w:lang w:val="sr-Cyrl-RS"/>
        </w:rPr>
      </w:pPr>
      <w:r w:rsidRPr="00604733">
        <w:rPr>
          <w:b w:val="0"/>
          <w:i/>
          <w:sz w:val="20"/>
          <w:szCs w:val="20"/>
          <w:lang w:val="sr-Cyrl-RS"/>
        </w:rPr>
        <w:t xml:space="preserve">          </w:t>
      </w:r>
      <w:r w:rsidRPr="00604733">
        <w:rPr>
          <w:b w:val="0"/>
          <w:i/>
          <w:sz w:val="20"/>
          <w:szCs w:val="20"/>
          <w:lang w:val="sr-Latn-RS"/>
        </w:rPr>
        <w:t xml:space="preserve">ICAO Document 7910 </w:t>
      </w:r>
      <w:r>
        <w:rPr>
          <w:b w:val="0"/>
          <w:sz w:val="20"/>
          <w:szCs w:val="20"/>
          <w:lang w:val="sr-Cyrl-RS"/>
        </w:rPr>
        <w:t>и</w:t>
      </w:r>
      <w:r>
        <w:rPr>
          <w:b w:val="0"/>
          <w:sz w:val="20"/>
          <w:szCs w:val="20"/>
          <w:lang w:val="sr-Latn-RS"/>
        </w:rPr>
        <w:t xml:space="preserve"> </w:t>
      </w:r>
      <w:r w:rsidRPr="00604733">
        <w:rPr>
          <w:b w:val="0"/>
          <w:i/>
          <w:sz w:val="20"/>
          <w:szCs w:val="20"/>
          <w:lang w:val="sr-Latn-RS"/>
        </w:rPr>
        <w:t>ICAO Document 8585</w:t>
      </w:r>
      <w:r>
        <w:rPr>
          <w:b w:val="0"/>
          <w:sz w:val="20"/>
          <w:szCs w:val="20"/>
          <w:lang w:val="sr-Cyrl-RS"/>
        </w:rPr>
        <w:t xml:space="preserve"> </w:t>
      </w:r>
    </w:p>
    <w:p w:rsidR="00A410D6" w:rsidRDefault="00442CDD" w:rsidP="00A410D6">
      <w:pPr>
        <w:pStyle w:val="Naslov3"/>
        <w:rPr>
          <w:b w:val="0"/>
          <w:sz w:val="20"/>
          <w:szCs w:val="20"/>
        </w:rPr>
      </w:pPr>
      <w:r>
        <w:rPr>
          <w:b w:val="0"/>
          <w:sz w:val="20"/>
          <w:szCs w:val="20"/>
          <w:lang w:val="sr-Cyrl-RS"/>
        </w:rPr>
        <w:t xml:space="preserve">         </w:t>
      </w:r>
      <w:r w:rsidR="00A410D6" w:rsidRPr="00A410D6">
        <w:rPr>
          <w:b w:val="0"/>
          <w:sz w:val="20"/>
          <w:szCs w:val="20"/>
        </w:rPr>
        <w:t>(Класификације се налазе на веб-сајту Р</w:t>
      </w:r>
      <w:r w:rsidR="00604733">
        <w:rPr>
          <w:b w:val="0"/>
          <w:sz w:val="20"/>
          <w:szCs w:val="20"/>
        </w:rPr>
        <w:t>епубличког завода за статистику:</w:t>
      </w:r>
      <w:r w:rsidR="00A410D6" w:rsidRPr="00A410D6">
        <w:rPr>
          <w:b w:val="0"/>
          <w:sz w:val="20"/>
          <w:szCs w:val="20"/>
        </w:rPr>
        <w:t xml:space="preserve"> </w:t>
      </w:r>
      <w:hyperlink r:id="rId7" w:history="1">
        <w:r w:rsidR="00A410D6" w:rsidRPr="001605EE">
          <w:rPr>
            <w:rStyle w:val="Hyperlink"/>
            <w:b w:val="0"/>
            <w:sz w:val="20"/>
            <w:szCs w:val="20"/>
          </w:rPr>
          <w:t>www.stat.gov.rs</w:t>
        </w:r>
      </w:hyperlink>
      <w:r w:rsidR="00A410D6" w:rsidRPr="00A410D6">
        <w:rPr>
          <w:b w:val="0"/>
          <w:sz w:val="20"/>
          <w:szCs w:val="20"/>
        </w:rPr>
        <w:t>)</w:t>
      </w:r>
    </w:p>
    <w:p w:rsidR="002043EA" w:rsidRPr="00CA4E62" w:rsidRDefault="002043EA" w:rsidP="00A410D6">
      <w:pPr>
        <w:pStyle w:val="Naslov3"/>
        <w:rPr>
          <w:sz w:val="22"/>
          <w:szCs w:val="22"/>
        </w:rPr>
      </w:pPr>
      <w:r w:rsidRPr="00CA4E62">
        <w:t>Списак публикација у којима се објављују методологија и резултати истраживања</w:t>
      </w:r>
      <w:r w:rsidRPr="00CA4E62">
        <w:rPr>
          <w:sz w:val="22"/>
          <w:szCs w:val="22"/>
        </w:rPr>
        <w:t xml:space="preserve"> </w:t>
      </w:r>
      <w:r w:rsidRPr="00E24EAB">
        <w:rPr>
          <w:rFonts w:ascii="Arial IS" w:hAnsi="Arial IS"/>
          <w:i/>
          <w:sz w:val="20"/>
          <w:szCs w:val="20"/>
        </w:rPr>
        <w:t>(у штампаном облику и/или на интрнету)</w:t>
      </w:r>
      <w:r w:rsidRPr="00E24EAB">
        <w:rPr>
          <w:rFonts w:ascii="Arial IS" w:hAnsi="Arial IS"/>
          <w:b w:val="0"/>
          <w:i/>
          <w:sz w:val="20"/>
          <w:szCs w:val="20"/>
        </w:rPr>
        <w:t>:</w:t>
      </w:r>
    </w:p>
    <w:p w:rsidR="002043EA" w:rsidRPr="00CA4E62" w:rsidRDefault="002043EA" w:rsidP="002043EA">
      <w:pPr>
        <w:pStyle w:val="blista"/>
        <w:ind w:left="1139"/>
      </w:pPr>
      <w:r w:rsidRPr="00CA4E62">
        <w:t>Саопштење</w:t>
      </w:r>
      <w:r w:rsidR="00604733">
        <w:rPr>
          <w:lang w:val="sr-Cyrl-RS"/>
        </w:rPr>
        <w:t xml:space="preserve"> </w:t>
      </w:r>
      <w:r w:rsidR="00C27D40">
        <w:rPr>
          <w:lang w:val="sr-Cyrl-RS"/>
        </w:rPr>
        <w:t>(годишње СВ/10)</w:t>
      </w:r>
      <w:r w:rsidRPr="00CA4E62">
        <w:t xml:space="preserve"> </w:t>
      </w:r>
    </w:p>
    <w:p w:rsidR="002043EA" w:rsidRDefault="002043EA" w:rsidP="002043EA">
      <w:pPr>
        <w:pStyle w:val="blista"/>
        <w:ind w:left="1139"/>
      </w:pPr>
      <w:r w:rsidRPr="00CA4E62">
        <w:t>Статис</w:t>
      </w:r>
      <w:r w:rsidR="00604733">
        <w:t>тички годишњак Републике Србије</w:t>
      </w:r>
    </w:p>
    <w:p w:rsidR="001D4546" w:rsidRPr="00CA4E62" w:rsidRDefault="001D4546" w:rsidP="002043EA">
      <w:pPr>
        <w:pStyle w:val="blista"/>
        <w:ind w:left="1139"/>
      </w:pPr>
      <w:r>
        <w:rPr>
          <w:lang w:val="sr-Cyrl-RS"/>
        </w:rPr>
        <w:t>Годишњи статистички билтен</w:t>
      </w:r>
    </w:p>
    <w:p w:rsidR="002043EA" w:rsidRDefault="002043EA" w:rsidP="0064308E">
      <w:pPr>
        <w:pStyle w:val="Pasus"/>
      </w:pPr>
      <w:r w:rsidRPr="006B69A1">
        <w:t xml:space="preserve">(Публикације </w:t>
      </w:r>
      <w:r>
        <w:t>се налазе</w:t>
      </w:r>
      <w:r w:rsidRPr="006B69A1">
        <w:t xml:space="preserve"> на </w:t>
      </w:r>
      <w:r>
        <w:t>веб-</w:t>
      </w:r>
      <w:r w:rsidRPr="006B69A1">
        <w:t>сајту Републичког завода за статистику</w:t>
      </w:r>
      <w:r w:rsidR="00604733">
        <w:t>:</w:t>
      </w:r>
      <w:r w:rsidRPr="006B69A1">
        <w:t xml:space="preserve"> </w:t>
      </w:r>
      <w:hyperlink r:id="rId8" w:history="1">
        <w:r w:rsidRPr="006B69A1">
          <w:rPr>
            <w:rStyle w:val="Hyperlink"/>
            <w:lang w:val="sr-Latn-CS"/>
          </w:rPr>
          <w:t>www.stat.gov.rs</w:t>
        </w:r>
      </w:hyperlink>
      <w:r w:rsidRPr="006B69A1">
        <w:rPr>
          <w:lang w:val="sr-Latn-CS"/>
        </w:rPr>
        <w:t xml:space="preserve"> </w:t>
      </w:r>
      <w:r w:rsidRPr="006B69A1">
        <w:t>)</w:t>
      </w:r>
    </w:p>
    <w:p w:rsidR="00042DF2" w:rsidRPr="006B69A1" w:rsidRDefault="00042DF2" w:rsidP="0064308E">
      <w:pPr>
        <w:pStyle w:val="Pasus"/>
        <w:rPr>
          <w:lang w:val="sr-Latn-CS"/>
        </w:rPr>
      </w:pPr>
    </w:p>
    <w:p w:rsidR="002043EA" w:rsidRDefault="002043EA" w:rsidP="00B77F15">
      <w:pPr>
        <w:pStyle w:val="Pasus"/>
        <w:ind w:left="0" w:firstLine="0"/>
        <w:rPr>
          <w:lang w:val="sr-Latn-CS"/>
        </w:rPr>
      </w:pPr>
    </w:p>
    <w:p w:rsidR="001B4F27" w:rsidRPr="00A96A73" w:rsidRDefault="002043EA" w:rsidP="00F3141A">
      <w:pPr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A96A73">
        <w:rPr>
          <w:lang w:val="sr-Cyrl-CS"/>
        </w:rPr>
        <w:tab/>
      </w:r>
      <w:r w:rsidRPr="00A96A73">
        <w:rPr>
          <w:lang w:val="sr-Cyrl-CS"/>
        </w:rPr>
        <w:tab/>
        <w:t xml:space="preserve">    </w:t>
      </w:r>
      <w:r w:rsidR="00F3141A" w:rsidRPr="00F3141A">
        <w:rPr>
          <w:rFonts w:cs="Arial"/>
          <w:szCs w:val="20"/>
          <w:lang w:val="sr-Cyrl-CS"/>
        </w:rPr>
        <w:t>Контакт особа – Михајловић Сандра</w:t>
      </w:r>
      <w:r w:rsidR="009B06E8">
        <w:rPr>
          <w:rFonts w:cs="Arial"/>
          <w:szCs w:val="20"/>
          <w:lang w:val="sr-Cyrl-CS"/>
        </w:rPr>
        <w:t>, локал</w:t>
      </w:r>
      <w:r w:rsidR="00797890" w:rsidRPr="00A96A73">
        <w:rPr>
          <w:rFonts w:cs="Arial"/>
          <w:szCs w:val="20"/>
          <w:lang w:val="sr-Cyrl-CS"/>
        </w:rPr>
        <w:t xml:space="preserve"> 431</w:t>
      </w:r>
    </w:p>
    <w:sectPr w:rsidR="001B4F27" w:rsidRPr="00A96A73" w:rsidSect="00172B4B">
      <w:footerReference w:type="even" r:id="rId9"/>
      <w:footerReference w:type="default" r:id="rId10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48" w:rsidRDefault="001A5D48">
      <w:r>
        <w:separator/>
      </w:r>
    </w:p>
  </w:endnote>
  <w:endnote w:type="continuationSeparator" w:id="0">
    <w:p w:rsidR="001A5D48" w:rsidRDefault="001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S">
    <w:altName w:val="Arial"/>
    <w:charset w:val="00"/>
    <w:family w:val="swiss"/>
    <w:pitch w:val="variable"/>
    <w:sig w:usb0="00000000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2" w:rsidRDefault="00042DF2" w:rsidP="001A7FB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42DF2" w:rsidRDefault="00042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2" w:rsidRPr="00172B4B" w:rsidRDefault="0032003F" w:rsidP="00172B4B">
    <w:pPr>
      <w:pStyle w:val="Footer"/>
      <w:pBdr>
        <w:top w:val="single" w:sz="4" w:space="1" w:color="auto"/>
      </w:pBdr>
      <w:tabs>
        <w:tab w:val="clear" w:pos="8640"/>
        <w:tab w:val="right" w:pos="9633"/>
      </w:tabs>
      <w:rPr>
        <w:rFonts w:cs="Arial"/>
        <w:sz w:val="16"/>
        <w:szCs w:val="16"/>
        <w:lang w:val="sr-Latn-CS"/>
      </w:rPr>
    </w:pPr>
    <w:proofErr w:type="spellStart"/>
    <w:r>
      <w:t>Годишње</w:t>
    </w:r>
    <w:proofErr w:type="spellEnd"/>
    <w:r>
      <w:t xml:space="preserve"> </w:t>
    </w:r>
    <w:r>
      <w:rPr>
        <w:lang w:val="sr-Cyrl-RS"/>
      </w:rPr>
      <w:t>истраживање о</w:t>
    </w:r>
    <w:r>
      <w:t xml:space="preserve"> </w:t>
    </w:r>
    <w:proofErr w:type="spellStart"/>
    <w:r>
      <w:t>промету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аеродромима</w:t>
    </w:r>
    <w:proofErr w:type="spellEnd"/>
    <w:r w:rsidR="00042DF2">
      <w:rPr>
        <w:rFonts w:cs="Arial"/>
        <w:sz w:val="16"/>
        <w:szCs w:val="16"/>
        <w:lang w:val="sr-Latn-CS"/>
      </w:rPr>
      <w:tab/>
    </w:r>
    <w:r w:rsidR="00042DF2" w:rsidRPr="00172B4B">
      <w:rPr>
        <w:rFonts w:cs="Arial"/>
        <w:sz w:val="16"/>
        <w:szCs w:val="16"/>
      </w:rPr>
      <w:fldChar w:fldCharType="begin"/>
    </w:r>
    <w:r w:rsidR="00042DF2" w:rsidRPr="00172B4B">
      <w:rPr>
        <w:rFonts w:cs="Arial"/>
        <w:sz w:val="16"/>
        <w:szCs w:val="16"/>
      </w:rPr>
      <w:instrText xml:space="preserve"> PAGE </w:instrText>
    </w:r>
    <w:r w:rsidR="00042DF2" w:rsidRPr="00172B4B">
      <w:rPr>
        <w:rFonts w:cs="Arial"/>
        <w:sz w:val="16"/>
        <w:szCs w:val="16"/>
      </w:rPr>
      <w:fldChar w:fldCharType="separate"/>
    </w:r>
    <w:r w:rsidR="000E4148">
      <w:rPr>
        <w:rFonts w:cs="Arial"/>
        <w:noProof/>
        <w:sz w:val="16"/>
        <w:szCs w:val="16"/>
      </w:rPr>
      <w:t>4</w:t>
    </w:r>
    <w:r w:rsidR="00042DF2" w:rsidRPr="00172B4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48" w:rsidRDefault="001A5D48">
      <w:r>
        <w:separator/>
      </w:r>
    </w:p>
  </w:footnote>
  <w:footnote w:type="continuationSeparator" w:id="0">
    <w:p w:rsidR="001A5D48" w:rsidRDefault="001A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28A"/>
    <w:multiLevelType w:val="hybridMultilevel"/>
    <w:tmpl w:val="980203D0"/>
    <w:lvl w:ilvl="0" w:tplc="8D7098F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E32"/>
    <w:multiLevelType w:val="hybridMultilevel"/>
    <w:tmpl w:val="8F648920"/>
    <w:lvl w:ilvl="0" w:tplc="2206A6D4">
      <w:start w:val="1"/>
      <w:numFmt w:val="decimal"/>
      <w:pStyle w:val="alista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19D3C99"/>
    <w:multiLevelType w:val="hybridMultilevel"/>
    <w:tmpl w:val="0464E348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D3B323E"/>
    <w:multiLevelType w:val="hybridMultilevel"/>
    <w:tmpl w:val="6FCEC9B8"/>
    <w:lvl w:ilvl="0" w:tplc="8D7098F4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E"/>
    <w:rsid w:val="00005D96"/>
    <w:rsid w:val="00006A61"/>
    <w:rsid w:val="000072A2"/>
    <w:rsid w:val="00010693"/>
    <w:rsid w:val="0001480F"/>
    <w:rsid w:val="00015728"/>
    <w:rsid w:val="00021F6B"/>
    <w:rsid w:val="000346CF"/>
    <w:rsid w:val="000359F0"/>
    <w:rsid w:val="00041FB2"/>
    <w:rsid w:val="00042DF2"/>
    <w:rsid w:val="000470F4"/>
    <w:rsid w:val="00057F9D"/>
    <w:rsid w:val="00061031"/>
    <w:rsid w:val="0006704E"/>
    <w:rsid w:val="00073C22"/>
    <w:rsid w:val="00082A85"/>
    <w:rsid w:val="000848B1"/>
    <w:rsid w:val="00085C8C"/>
    <w:rsid w:val="00091A44"/>
    <w:rsid w:val="0009493C"/>
    <w:rsid w:val="00094F9C"/>
    <w:rsid w:val="00097818"/>
    <w:rsid w:val="00097A34"/>
    <w:rsid w:val="000A7E03"/>
    <w:rsid w:val="000B5E9F"/>
    <w:rsid w:val="000B774F"/>
    <w:rsid w:val="000C2B81"/>
    <w:rsid w:val="000C5C96"/>
    <w:rsid w:val="000D151E"/>
    <w:rsid w:val="000D3C5F"/>
    <w:rsid w:val="000D429F"/>
    <w:rsid w:val="000D728A"/>
    <w:rsid w:val="000E4148"/>
    <w:rsid w:val="000E6750"/>
    <w:rsid w:val="000F5FA9"/>
    <w:rsid w:val="00112CB8"/>
    <w:rsid w:val="00113D3C"/>
    <w:rsid w:val="00136D2F"/>
    <w:rsid w:val="00146E76"/>
    <w:rsid w:val="00153977"/>
    <w:rsid w:val="001633E0"/>
    <w:rsid w:val="00167E56"/>
    <w:rsid w:val="00172B4B"/>
    <w:rsid w:val="001778F5"/>
    <w:rsid w:val="001849F6"/>
    <w:rsid w:val="001922E4"/>
    <w:rsid w:val="00193159"/>
    <w:rsid w:val="001935B2"/>
    <w:rsid w:val="001956A2"/>
    <w:rsid w:val="001A4C0E"/>
    <w:rsid w:val="001A5D48"/>
    <w:rsid w:val="001A7FBF"/>
    <w:rsid w:val="001B48A8"/>
    <w:rsid w:val="001B4F27"/>
    <w:rsid w:val="001C0F0C"/>
    <w:rsid w:val="001C4A89"/>
    <w:rsid w:val="001C67C8"/>
    <w:rsid w:val="001D2A93"/>
    <w:rsid w:val="001D4546"/>
    <w:rsid w:val="001D5032"/>
    <w:rsid w:val="001E3FF2"/>
    <w:rsid w:val="001E50FA"/>
    <w:rsid w:val="001F09A9"/>
    <w:rsid w:val="001F4D0A"/>
    <w:rsid w:val="002043EA"/>
    <w:rsid w:val="002052DE"/>
    <w:rsid w:val="00213110"/>
    <w:rsid w:val="00227774"/>
    <w:rsid w:val="0023192E"/>
    <w:rsid w:val="00232A12"/>
    <w:rsid w:val="00237E89"/>
    <w:rsid w:val="002433E5"/>
    <w:rsid w:val="00254500"/>
    <w:rsid w:val="00255208"/>
    <w:rsid w:val="00257807"/>
    <w:rsid w:val="002637E9"/>
    <w:rsid w:val="0026514D"/>
    <w:rsid w:val="00271F24"/>
    <w:rsid w:val="002734F5"/>
    <w:rsid w:val="00274A79"/>
    <w:rsid w:val="0027636B"/>
    <w:rsid w:val="0028315C"/>
    <w:rsid w:val="0028318C"/>
    <w:rsid w:val="00286EF3"/>
    <w:rsid w:val="002906C4"/>
    <w:rsid w:val="002A0678"/>
    <w:rsid w:val="002A14D0"/>
    <w:rsid w:val="002A4EEE"/>
    <w:rsid w:val="002A4F1B"/>
    <w:rsid w:val="002A544B"/>
    <w:rsid w:val="002E3328"/>
    <w:rsid w:val="002E56CD"/>
    <w:rsid w:val="002F369D"/>
    <w:rsid w:val="002F4B8C"/>
    <w:rsid w:val="00314F76"/>
    <w:rsid w:val="0031508B"/>
    <w:rsid w:val="0032003F"/>
    <w:rsid w:val="00323B36"/>
    <w:rsid w:val="0032666A"/>
    <w:rsid w:val="0034693A"/>
    <w:rsid w:val="00357E41"/>
    <w:rsid w:val="00362988"/>
    <w:rsid w:val="00363501"/>
    <w:rsid w:val="003706CE"/>
    <w:rsid w:val="00375F6C"/>
    <w:rsid w:val="00376274"/>
    <w:rsid w:val="00383377"/>
    <w:rsid w:val="0038734A"/>
    <w:rsid w:val="00394AAE"/>
    <w:rsid w:val="003B4E56"/>
    <w:rsid w:val="003B5A72"/>
    <w:rsid w:val="003B76F7"/>
    <w:rsid w:val="003C6CC1"/>
    <w:rsid w:val="003D42D3"/>
    <w:rsid w:val="003D6755"/>
    <w:rsid w:val="00403ABB"/>
    <w:rsid w:val="004108B1"/>
    <w:rsid w:val="0042193D"/>
    <w:rsid w:val="00421DC1"/>
    <w:rsid w:val="00427981"/>
    <w:rsid w:val="00442CDD"/>
    <w:rsid w:val="00443DDF"/>
    <w:rsid w:val="0044744E"/>
    <w:rsid w:val="00451E61"/>
    <w:rsid w:val="004548FD"/>
    <w:rsid w:val="00463E4D"/>
    <w:rsid w:val="00470588"/>
    <w:rsid w:val="004867E1"/>
    <w:rsid w:val="00486E95"/>
    <w:rsid w:val="004A4FDF"/>
    <w:rsid w:val="004C3C01"/>
    <w:rsid w:val="004C5E00"/>
    <w:rsid w:val="004D593B"/>
    <w:rsid w:val="005045AD"/>
    <w:rsid w:val="005052B4"/>
    <w:rsid w:val="00506314"/>
    <w:rsid w:val="0051422C"/>
    <w:rsid w:val="00525E46"/>
    <w:rsid w:val="005307C2"/>
    <w:rsid w:val="00531D36"/>
    <w:rsid w:val="00532F7A"/>
    <w:rsid w:val="00534862"/>
    <w:rsid w:val="0054353C"/>
    <w:rsid w:val="0055606D"/>
    <w:rsid w:val="00560989"/>
    <w:rsid w:val="0056115E"/>
    <w:rsid w:val="00572654"/>
    <w:rsid w:val="00585983"/>
    <w:rsid w:val="005954FC"/>
    <w:rsid w:val="00596249"/>
    <w:rsid w:val="00596DF1"/>
    <w:rsid w:val="005B05D8"/>
    <w:rsid w:val="005B6347"/>
    <w:rsid w:val="005C486A"/>
    <w:rsid w:val="005C6D54"/>
    <w:rsid w:val="005C7857"/>
    <w:rsid w:val="005C7CDC"/>
    <w:rsid w:val="005D6842"/>
    <w:rsid w:val="005F5C95"/>
    <w:rsid w:val="0060131C"/>
    <w:rsid w:val="00604733"/>
    <w:rsid w:val="0062085F"/>
    <w:rsid w:val="006264FC"/>
    <w:rsid w:val="00632343"/>
    <w:rsid w:val="00632AC8"/>
    <w:rsid w:val="00636964"/>
    <w:rsid w:val="0064308E"/>
    <w:rsid w:val="00650A4B"/>
    <w:rsid w:val="006727D5"/>
    <w:rsid w:val="00681CC4"/>
    <w:rsid w:val="00697F80"/>
    <w:rsid w:val="006B11AE"/>
    <w:rsid w:val="006D0C67"/>
    <w:rsid w:val="006D6DF7"/>
    <w:rsid w:val="00713ADE"/>
    <w:rsid w:val="00714350"/>
    <w:rsid w:val="00717F83"/>
    <w:rsid w:val="00721497"/>
    <w:rsid w:val="00722A9A"/>
    <w:rsid w:val="0072369C"/>
    <w:rsid w:val="0072699E"/>
    <w:rsid w:val="00727042"/>
    <w:rsid w:val="00736F47"/>
    <w:rsid w:val="00743627"/>
    <w:rsid w:val="007473D4"/>
    <w:rsid w:val="007500D6"/>
    <w:rsid w:val="00752F2B"/>
    <w:rsid w:val="0075530A"/>
    <w:rsid w:val="0075686D"/>
    <w:rsid w:val="0075715A"/>
    <w:rsid w:val="00761696"/>
    <w:rsid w:val="00774D18"/>
    <w:rsid w:val="00775CBC"/>
    <w:rsid w:val="0078221A"/>
    <w:rsid w:val="00795EF7"/>
    <w:rsid w:val="00797110"/>
    <w:rsid w:val="00797890"/>
    <w:rsid w:val="007A6BB5"/>
    <w:rsid w:val="007A76DE"/>
    <w:rsid w:val="007D2A61"/>
    <w:rsid w:val="007D2E09"/>
    <w:rsid w:val="007D7BA3"/>
    <w:rsid w:val="007E2106"/>
    <w:rsid w:val="007F4874"/>
    <w:rsid w:val="0080059E"/>
    <w:rsid w:val="008020D4"/>
    <w:rsid w:val="008054E7"/>
    <w:rsid w:val="00806BBA"/>
    <w:rsid w:val="00812169"/>
    <w:rsid w:val="00812E10"/>
    <w:rsid w:val="00814BFB"/>
    <w:rsid w:val="00820E4A"/>
    <w:rsid w:val="00823123"/>
    <w:rsid w:val="00835045"/>
    <w:rsid w:val="00841313"/>
    <w:rsid w:val="008741AF"/>
    <w:rsid w:val="00877A81"/>
    <w:rsid w:val="00882432"/>
    <w:rsid w:val="008914FC"/>
    <w:rsid w:val="008944E3"/>
    <w:rsid w:val="0089706A"/>
    <w:rsid w:val="00897940"/>
    <w:rsid w:val="008A37B1"/>
    <w:rsid w:val="008A4EA8"/>
    <w:rsid w:val="008B26A4"/>
    <w:rsid w:val="008B3E9A"/>
    <w:rsid w:val="008B65DB"/>
    <w:rsid w:val="008B664D"/>
    <w:rsid w:val="008C065A"/>
    <w:rsid w:val="008C2AFB"/>
    <w:rsid w:val="008D5065"/>
    <w:rsid w:val="008D6684"/>
    <w:rsid w:val="008E0EB3"/>
    <w:rsid w:val="008E351E"/>
    <w:rsid w:val="008E61B1"/>
    <w:rsid w:val="008F20C9"/>
    <w:rsid w:val="008F7C83"/>
    <w:rsid w:val="00901B6D"/>
    <w:rsid w:val="00917DD0"/>
    <w:rsid w:val="009351A5"/>
    <w:rsid w:val="009361CA"/>
    <w:rsid w:val="00947A58"/>
    <w:rsid w:val="00952DE1"/>
    <w:rsid w:val="00953620"/>
    <w:rsid w:val="009606F9"/>
    <w:rsid w:val="00960B08"/>
    <w:rsid w:val="0096649F"/>
    <w:rsid w:val="009705E6"/>
    <w:rsid w:val="00975FFA"/>
    <w:rsid w:val="00982C03"/>
    <w:rsid w:val="00982FE4"/>
    <w:rsid w:val="00985F3A"/>
    <w:rsid w:val="00986C86"/>
    <w:rsid w:val="00991657"/>
    <w:rsid w:val="009A5356"/>
    <w:rsid w:val="009A7404"/>
    <w:rsid w:val="009B06E8"/>
    <w:rsid w:val="009B13E3"/>
    <w:rsid w:val="009B34DE"/>
    <w:rsid w:val="009B5C03"/>
    <w:rsid w:val="009B66AD"/>
    <w:rsid w:val="009C5C64"/>
    <w:rsid w:val="009D012B"/>
    <w:rsid w:val="009D4842"/>
    <w:rsid w:val="009E5DDF"/>
    <w:rsid w:val="009F1FD0"/>
    <w:rsid w:val="009F35B3"/>
    <w:rsid w:val="009F58C9"/>
    <w:rsid w:val="00A02012"/>
    <w:rsid w:val="00A06548"/>
    <w:rsid w:val="00A275CF"/>
    <w:rsid w:val="00A37DE1"/>
    <w:rsid w:val="00A410D6"/>
    <w:rsid w:val="00A436A1"/>
    <w:rsid w:val="00A461A7"/>
    <w:rsid w:val="00A66DC1"/>
    <w:rsid w:val="00A72A92"/>
    <w:rsid w:val="00A77DF4"/>
    <w:rsid w:val="00A823A1"/>
    <w:rsid w:val="00A93365"/>
    <w:rsid w:val="00A94839"/>
    <w:rsid w:val="00A96A73"/>
    <w:rsid w:val="00AA2BF9"/>
    <w:rsid w:val="00AB2EAC"/>
    <w:rsid w:val="00AC01E3"/>
    <w:rsid w:val="00AC5C9D"/>
    <w:rsid w:val="00AD5B03"/>
    <w:rsid w:val="00AD7744"/>
    <w:rsid w:val="00AD7A8A"/>
    <w:rsid w:val="00B02079"/>
    <w:rsid w:val="00B032A1"/>
    <w:rsid w:val="00B07CCC"/>
    <w:rsid w:val="00B11E0C"/>
    <w:rsid w:val="00B15293"/>
    <w:rsid w:val="00B2078E"/>
    <w:rsid w:val="00B259ED"/>
    <w:rsid w:val="00B3003C"/>
    <w:rsid w:val="00B31867"/>
    <w:rsid w:val="00B34160"/>
    <w:rsid w:val="00B351F6"/>
    <w:rsid w:val="00B35BB6"/>
    <w:rsid w:val="00B36105"/>
    <w:rsid w:val="00B4298A"/>
    <w:rsid w:val="00B44776"/>
    <w:rsid w:val="00B47EE1"/>
    <w:rsid w:val="00B52685"/>
    <w:rsid w:val="00B52B42"/>
    <w:rsid w:val="00B622F9"/>
    <w:rsid w:val="00B71AA0"/>
    <w:rsid w:val="00B72638"/>
    <w:rsid w:val="00B7349A"/>
    <w:rsid w:val="00B7399E"/>
    <w:rsid w:val="00B77F15"/>
    <w:rsid w:val="00B84AD9"/>
    <w:rsid w:val="00B93889"/>
    <w:rsid w:val="00B95D2F"/>
    <w:rsid w:val="00BB142F"/>
    <w:rsid w:val="00BB67F8"/>
    <w:rsid w:val="00BC2E8E"/>
    <w:rsid w:val="00BC6FA6"/>
    <w:rsid w:val="00BC702C"/>
    <w:rsid w:val="00BC79F0"/>
    <w:rsid w:val="00BD761F"/>
    <w:rsid w:val="00BF29A2"/>
    <w:rsid w:val="00BF6633"/>
    <w:rsid w:val="00C00BD6"/>
    <w:rsid w:val="00C00C16"/>
    <w:rsid w:val="00C12AC3"/>
    <w:rsid w:val="00C27D40"/>
    <w:rsid w:val="00C34A6A"/>
    <w:rsid w:val="00C73649"/>
    <w:rsid w:val="00C76046"/>
    <w:rsid w:val="00C90E33"/>
    <w:rsid w:val="00C94C07"/>
    <w:rsid w:val="00CA25C6"/>
    <w:rsid w:val="00CA4AAE"/>
    <w:rsid w:val="00CA59E1"/>
    <w:rsid w:val="00CB0A87"/>
    <w:rsid w:val="00CB3FB1"/>
    <w:rsid w:val="00CB4D8B"/>
    <w:rsid w:val="00CC506D"/>
    <w:rsid w:val="00CC5E67"/>
    <w:rsid w:val="00CC7471"/>
    <w:rsid w:val="00CD0046"/>
    <w:rsid w:val="00CD0E77"/>
    <w:rsid w:val="00CE2C40"/>
    <w:rsid w:val="00CF56D3"/>
    <w:rsid w:val="00D064E1"/>
    <w:rsid w:val="00D10447"/>
    <w:rsid w:val="00D155B7"/>
    <w:rsid w:val="00D306E7"/>
    <w:rsid w:val="00D43BDB"/>
    <w:rsid w:val="00D44C64"/>
    <w:rsid w:val="00D533CE"/>
    <w:rsid w:val="00D5418B"/>
    <w:rsid w:val="00D54466"/>
    <w:rsid w:val="00D5744C"/>
    <w:rsid w:val="00D73B3F"/>
    <w:rsid w:val="00D76403"/>
    <w:rsid w:val="00D87939"/>
    <w:rsid w:val="00D90C6D"/>
    <w:rsid w:val="00D97794"/>
    <w:rsid w:val="00DA5A09"/>
    <w:rsid w:val="00DA5E3A"/>
    <w:rsid w:val="00DB48BB"/>
    <w:rsid w:val="00DD3106"/>
    <w:rsid w:val="00DE68D4"/>
    <w:rsid w:val="00DF5E93"/>
    <w:rsid w:val="00E030AB"/>
    <w:rsid w:val="00E033EA"/>
    <w:rsid w:val="00E037A5"/>
    <w:rsid w:val="00E047FD"/>
    <w:rsid w:val="00E333A3"/>
    <w:rsid w:val="00E35E46"/>
    <w:rsid w:val="00E371FB"/>
    <w:rsid w:val="00E42CEC"/>
    <w:rsid w:val="00E47009"/>
    <w:rsid w:val="00E5651C"/>
    <w:rsid w:val="00E56C28"/>
    <w:rsid w:val="00E60800"/>
    <w:rsid w:val="00E73072"/>
    <w:rsid w:val="00E733A0"/>
    <w:rsid w:val="00E7705B"/>
    <w:rsid w:val="00E808D9"/>
    <w:rsid w:val="00E83445"/>
    <w:rsid w:val="00E83E48"/>
    <w:rsid w:val="00E845E7"/>
    <w:rsid w:val="00E9040B"/>
    <w:rsid w:val="00E9253E"/>
    <w:rsid w:val="00E97F7D"/>
    <w:rsid w:val="00EA30D0"/>
    <w:rsid w:val="00EA65E7"/>
    <w:rsid w:val="00EB47C4"/>
    <w:rsid w:val="00EC340D"/>
    <w:rsid w:val="00EC4A8E"/>
    <w:rsid w:val="00ED16C2"/>
    <w:rsid w:val="00ED21F4"/>
    <w:rsid w:val="00ED495C"/>
    <w:rsid w:val="00EF2700"/>
    <w:rsid w:val="00EF2DFD"/>
    <w:rsid w:val="00F01751"/>
    <w:rsid w:val="00F3141A"/>
    <w:rsid w:val="00F31ACE"/>
    <w:rsid w:val="00F330A2"/>
    <w:rsid w:val="00F35A1F"/>
    <w:rsid w:val="00F3648A"/>
    <w:rsid w:val="00F5442E"/>
    <w:rsid w:val="00F568BB"/>
    <w:rsid w:val="00F57106"/>
    <w:rsid w:val="00F67FBD"/>
    <w:rsid w:val="00F74DAD"/>
    <w:rsid w:val="00F76C39"/>
    <w:rsid w:val="00F7714F"/>
    <w:rsid w:val="00F80ED0"/>
    <w:rsid w:val="00F81C97"/>
    <w:rsid w:val="00F85EFE"/>
    <w:rsid w:val="00F9383D"/>
    <w:rsid w:val="00F97674"/>
    <w:rsid w:val="00FA4CDF"/>
    <w:rsid w:val="00FA5354"/>
    <w:rsid w:val="00FA5579"/>
    <w:rsid w:val="00FA7953"/>
    <w:rsid w:val="00FB3454"/>
    <w:rsid w:val="00FD50D0"/>
    <w:rsid w:val="00FD5471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8D5067"/>
  <w15:chartTrackingRefBased/>
  <w15:docId w15:val="{EE0C98B9-DE21-4B5D-ACE7-D147FEC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A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1539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1539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D15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108B1"/>
    <w:pPr>
      <w:ind w:firstLine="360"/>
      <w:jc w:val="both"/>
    </w:pPr>
    <w:rPr>
      <w:rFonts w:cs="Arial"/>
      <w:szCs w:val="20"/>
      <w:lang w:val="sr-Cyrl-CS"/>
    </w:rPr>
  </w:style>
  <w:style w:type="character" w:customStyle="1" w:styleId="BodyTextIndentChar">
    <w:name w:val="Body Text Indent Char"/>
    <w:link w:val="BodyTextIndent"/>
    <w:semiHidden/>
    <w:locked/>
    <w:rsid w:val="00CF56D3"/>
    <w:rPr>
      <w:rFonts w:cs="Times New Roman"/>
      <w:sz w:val="24"/>
      <w:szCs w:val="24"/>
    </w:rPr>
  </w:style>
  <w:style w:type="paragraph" w:styleId="Footer">
    <w:name w:val="footer"/>
    <w:basedOn w:val="Normal"/>
    <w:rsid w:val="008D5065"/>
    <w:pPr>
      <w:tabs>
        <w:tab w:val="center" w:pos="4320"/>
        <w:tab w:val="right" w:pos="8640"/>
      </w:tabs>
    </w:pPr>
  </w:style>
  <w:style w:type="paragraph" w:customStyle="1" w:styleId="Naslov1">
    <w:name w:val="Naslov1"/>
    <w:basedOn w:val="Heading1"/>
    <w:rsid w:val="00AB2EAC"/>
    <w:pPr>
      <w:pBdr>
        <w:top w:val="single" w:sz="12" w:space="1" w:color="00CCFF"/>
        <w:left w:val="single" w:sz="12" w:space="4" w:color="00CCFF"/>
        <w:bottom w:val="single" w:sz="12" w:space="1" w:color="00CCFF"/>
        <w:right w:val="single" w:sz="12" w:space="4" w:color="00CCFF"/>
      </w:pBdr>
      <w:tabs>
        <w:tab w:val="left" w:pos="2451"/>
      </w:tabs>
      <w:spacing w:before="0" w:after="480"/>
      <w:jc w:val="center"/>
    </w:pPr>
    <w:rPr>
      <w:b w:val="0"/>
      <w:bCs w:val="0"/>
      <w:caps/>
      <w:lang w:val="sr-Cyrl-CS"/>
    </w:rPr>
  </w:style>
  <w:style w:type="paragraph" w:customStyle="1" w:styleId="Naslov2">
    <w:name w:val="Naslov2"/>
    <w:basedOn w:val="Heading2"/>
    <w:rsid w:val="00AB2EAC"/>
    <w:pPr>
      <w:pBdr>
        <w:bottom w:val="single" w:sz="12" w:space="1" w:color="00CCFF"/>
      </w:pBdr>
      <w:spacing w:before="360" w:after="240"/>
    </w:pPr>
    <w:rPr>
      <w:i w:val="0"/>
      <w:caps/>
      <w:sz w:val="24"/>
      <w:szCs w:val="24"/>
      <w:lang w:val="sr-Cyrl-CS"/>
    </w:rPr>
  </w:style>
  <w:style w:type="paragraph" w:customStyle="1" w:styleId="Naslov3">
    <w:name w:val="Naslov3"/>
    <w:basedOn w:val="Heading3"/>
    <w:link w:val="Naslov3Char"/>
    <w:rsid w:val="001633E0"/>
    <w:pPr>
      <w:ind w:left="284"/>
    </w:pPr>
    <w:rPr>
      <w:sz w:val="24"/>
      <w:lang w:val="sr-Cyrl-CS"/>
    </w:rPr>
  </w:style>
  <w:style w:type="paragraph" w:customStyle="1" w:styleId="Pasus">
    <w:name w:val="Pasus"/>
    <w:basedOn w:val="Normal"/>
    <w:link w:val="PasusChar"/>
    <w:rsid w:val="001E3FF2"/>
    <w:pPr>
      <w:ind w:left="284" w:firstLine="567"/>
      <w:jc w:val="both"/>
    </w:pPr>
    <w:rPr>
      <w:rFonts w:cs="Arial"/>
      <w:szCs w:val="20"/>
      <w:lang w:val="sr-Cyrl-CS"/>
    </w:rPr>
  </w:style>
  <w:style w:type="character" w:customStyle="1" w:styleId="PasusChar">
    <w:name w:val="Pasus Char"/>
    <w:link w:val="Pasus"/>
    <w:rsid w:val="001E3FF2"/>
    <w:rPr>
      <w:rFonts w:ascii="Arial" w:hAnsi="Arial" w:cs="Arial"/>
      <w:lang w:val="sr-Cyrl-CS" w:eastAsia="en-US" w:bidi="ar-SA"/>
    </w:rPr>
  </w:style>
  <w:style w:type="paragraph" w:styleId="Header">
    <w:name w:val="header"/>
    <w:basedOn w:val="Normal"/>
    <w:rsid w:val="00BF29A2"/>
    <w:pPr>
      <w:tabs>
        <w:tab w:val="center" w:pos="4320"/>
        <w:tab w:val="right" w:pos="8640"/>
      </w:tabs>
      <w:spacing w:before="120"/>
      <w:jc w:val="right"/>
    </w:pPr>
  </w:style>
  <w:style w:type="character" w:styleId="Hyperlink">
    <w:name w:val="Hyperlink"/>
    <w:rsid w:val="00274A79"/>
    <w:rPr>
      <w:color w:val="0000FF"/>
      <w:u w:val="single"/>
    </w:rPr>
  </w:style>
  <w:style w:type="paragraph" w:styleId="Caption">
    <w:name w:val="caption"/>
    <w:basedOn w:val="Normal"/>
    <w:next w:val="Normal"/>
    <w:qFormat/>
    <w:locked/>
    <w:rsid w:val="00274A79"/>
    <w:pPr>
      <w:jc w:val="center"/>
    </w:pPr>
    <w:rPr>
      <w:b/>
      <w:bCs/>
      <w:sz w:val="28"/>
      <w:lang w:val="sr-Cyrl-CS"/>
    </w:rPr>
  </w:style>
  <w:style w:type="table" w:styleId="TableGrid">
    <w:name w:val="Table Grid"/>
    <w:basedOn w:val="TableNormal"/>
    <w:locked/>
    <w:rsid w:val="00AB2E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A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lista">
    <w:name w:val="blista"/>
    <w:basedOn w:val="Normal"/>
    <w:rsid w:val="003D42D3"/>
    <w:pPr>
      <w:numPr>
        <w:numId w:val="2"/>
      </w:numPr>
      <w:jc w:val="both"/>
    </w:pPr>
    <w:rPr>
      <w:rFonts w:cs="Arial"/>
      <w:szCs w:val="20"/>
      <w:lang w:val="sr-Cyrl-CS"/>
    </w:rPr>
  </w:style>
  <w:style w:type="paragraph" w:customStyle="1" w:styleId="alista">
    <w:name w:val="alista"/>
    <w:basedOn w:val="Pasus"/>
    <w:rsid w:val="003D42D3"/>
    <w:pPr>
      <w:numPr>
        <w:numId w:val="1"/>
      </w:numPr>
    </w:pPr>
    <w:rPr>
      <w:rFonts w:cs="Times New Roman"/>
    </w:rPr>
  </w:style>
  <w:style w:type="paragraph" w:customStyle="1" w:styleId="CharCharCharCharChar1Char">
    <w:name w:val="Char Char Char Char Char1 Char"/>
    <w:basedOn w:val="Normal"/>
    <w:rsid w:val="002043E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Strong">
    <w:name w:val="Strong"/>
    <w:qFormat/>
    <w:locked/>
    <w:rsid w:val="002043EA"/>
    <w:rPr>
      <w:b/>
      <w:bCs/>
    </w:rPr>
  </w:style>
  <w:style w:type="character" w:customStyle="1" w:styleId="Naslov3Char">
    <w:name w:val="Naslov3 Char"/>
    <w:link w:val="Naslov3"/>
    <w:rsid w:val="002043EA"/>
    <w:rPr>
      <w:rFonts w:ascii="Arial" w:hAnsi="Arial" w:cs="Arial"/>
      <w:b/>
      <w:bCs/>
      <w:sz w:val="24"/>
      <w:szCs w:val="26"/>
      <w:lang w:val="sr-Cyrl-CS" w:eastAsia="en-US" w:bidi="ar-SA"/>
    </w:rPr>
  </w:style>
  <w:style w:type="paragraph" w:styleId="BodyText">
    <w:name w:val="Body Text"/>
    <w:basedOn w:val="Normal"/>
    <w:rsid w:val="00AC5C9D"/>
    <w:pPr>
      <w:spacing w:after="120"/>
    </w:pPr>
    <w:rPr>
      <w:rFonts w:ascii="Times New Roman" w:hAnsi="Times New Roman"/>
      <w:sz w:val="22"/>
      <w:szCs w:val="22"/>
      <w:lang w:val="en-AU"/>
    </w:rPr>
  </w:style>
  <w:style w:type="character" w:styleId="PageNumber">
    <w:name w:val="page number"/>
    <w:basedOn w:val="DefaultParagraphFont"/>
    <w:rsid w:val="00E8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5zs07\Application%20Data\Microsoft\Templates\SME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SMET1.dot</Template>
  <TotalTime>43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МЕСЕЧНО ИСТРАЖИВАЊЕ О ЦЕНАМА</vt:lpstr>
    </vt:vector>
  </TitlesOfParts>
  <Company>.</Company>
  <LinksUpToDate>false</LinksUpToDate>
  <CharactersWithSpaces>10067</CharactersWithSpaces>
  <SharedDoc>false</SharedDoc>
  <HLinks>
    <vt:vector size="12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МЕСЕЧНО ИСТРАЖИВАЊЕ О ЦЕНАМА</dc:title>
  <dc:subject/>
  <dc:creator>Zvonko</dc:creator>
  <cp:keywords/>
  <dc:description/>
  <cp:lastModifiedBy>Sandra Mihajlovic</cp:lastModifiedBy>
  <cp:revision>4</cp:revision>
  <cp:lastPrinted>2010-06-25T10:47:00Z</cp:lastPrinted>
  <dcterms:created xsi:type="dcterms:W3CDTF">2020-07-27T15:54:00Z</dcterms:created>
  <dcterms:modified xsi:type="dcterms:W3CDTF">2020-08-03T07:37:00Z</dcterms:modified>
</cp:coreProperties>
</file>