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FF3EC2" w:rsidRPr="0021325D" w:rsidTr="0019253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4055A">
              <w:rPr>
                <w:rFonts w:ascii="Arial" w:eastAsia="Times New Roman" w:hAnsi="Arial" w:cs="Arial"/>
                <w:noProof/>
                <w:color w:val="808080"/>
                <w:sz w:val="24"/>
                <w:szCs w:val="24"/>
                <w:lang w:val="en-US"/>
              </w:rPr>
              <w:drawing>
                <wp:inline distT="0" distB="0" distL="0" distR="0" wp14:anchorId="028D9454" wp14:editId="0C7FFCE9">
                  <wp:extent cx="904875" cy="219075"/>
                  <wp:effectExtent l="0" t="0" r="9525" b="9525"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Република Србија</w:t>
            </w:r>
          </w:p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4"/>
                <w:szCs w:val="24"/>
              </w:rPr>
            </w:pPr>
          </w:p>
        </w:tc>
      </w:tr>
      <w:tr w:rsidR="00FF3EC2" w:rsidRPr="00A4055A" w:rsidTr="0019253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FF3EC2" w:rsidRPr="00A4055A" w:rsidRDefault="00FF3EC2" w:rsidP="00FF3EC2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F3EC2" w:rsidRPr="00A4055A" w:rsidRDefault="00FF3EC2" w:rsidP="00FF3EC2">
            <w:pPr>
              <w:widowControl w:val="0"/>
              <w:spacing w:after="0" w:line="240" w:lineRule="auto"/>
              <w:ind w:left="144"/>
              <w:jc w:val="both"/>
              <w:rPr>
                <w:rFonts w:ascii="Arial" w:eastAsia="Times New Roman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0"/>
                <w:szCs w:val="24"/>
              </w:rPr>
            </w:pPr>
            <w:r w:rsidRPr="00A4055A">
              <w:rPr>
                <w:rFonts w:ascii="Arial" w:eastAsia="Times New Roman" w:hAnsi="Arial" w:cs="Arial"/>
                <w:sz w:val="20"/>
                <w:szCs w:val="24"/>
              </w:rPr>
              <w:t>ИССН 0353-9555</w:t>
            </w:r>
          </w:p>
        </w:tc>
      </w:tr>
      <w:tr w:rsidR="00FF3EC2" w:rsidRPr="00A4055A" w:rsidTr="0019253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4055A">
              <w:rPr>
                <w:rFonts w:ascii="Arial" w:eastAsia="Times New Roman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</w:rPr>
              <w:t>ЗС</w:t>
            </w:r>
            <w:r w:rsidR="00C66243"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</w:rPr>
              <w:t>3</w:t>
            </w:r>
            <w:r w:rsidRPr="00A4055A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FF3EC2" w:rsidRPr="00A4055A" w:rsidTr="0019253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EC2" w:rsidRPr="00A4055A" w:rsidRDefault="00FF3EC2" w:rsidP="00267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број 1</w:t>
            </w:r>
            <w:r w:rsidR="003250D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267220">
              <w:rPr>
                <w:rFonts w:ascii="Arial" w:eastAsia="Times New Roman" w:hAnsi="Arial" w:cs="Arial"/>
                <w:sz w:val="20"/>
                <w:szCs w:val="20"/>
              </w:rPr>
              <w:t>3 - год. LX</w:t>
            </w:r>
            <w:r w:rsidR="00A92989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A405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26722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676032" w:rsidRPr="00A405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26722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A4055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3EC2" w:rsidRPr="00A4055A" w:rsidRDefault="00FF3EC2" w:rsidP="00FF3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FF3EC2" w:rsidRPr="00A4055A" w:rsidTr="00192536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F3EC2" w:rsidRPr="00A4055A" w:rsidRDefault="004931F7" w:rsidP="00FF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31F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Одсек за статистику и рачуне животне средине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FF3EC2" w:rsidRPr="00267220" w:rsidRDefault="00FF3EC2" w:rsidP="00267220">
            <w:pPr>
              <w:keepNext/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bCs/>
                <w:noProof/>
                <w:sz w:val="24"/>
                <w:szCs w:val="20"/>
              </w:rPr>
            </w:pP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СРБ1</w:t>
            </w:r>
            <w:r w:rsidR="003250D1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0</w:t>
            </w:r>
            <w:r w:rsidR="0026722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ЗС</w:t>
            </w:r>
            <w:r w:rsidR="00C66243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0 </w:t>
            </w:r>
            <w:r w:rsidR="0026722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08</w:t>
            </w:r>
            <w:r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0</w:t>
            </w:r>
            <w:r w:rsidR="00676032" w:rsidRPr="00A4055A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  <w:r w:rsidR="0026722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20</w:t>
            </w:r>
          </w:p>
        </w:tc>
      </w:tr>
    </w:tbl>
    <w:p w:rsidR="000B21DB" w:rsidRPr="00A4055A" w:rsidRDefault="00C74BFF" w:rsidP="00FB1C84">
      <w:pPr>
        <w:spacing w:before="9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55A">
        <w:rPr>
          <w:rFonts w:ascii="Arial" w:hAnsi="Arial" w:cs="Arial"/>
          <w:b/>
          <w:sz w:val="24"/>
          <w:szCs w:val="24"/>
        </w:rPr>
        <w:t>Снабдевање питком водом, 201</w:t>
      </w:r>
      <w:r w:rsidR="00267220">
        <w:rPr>
          <w:rFonts w:ascii="Arial" w:hAnsi="Arial" w:cs="Arial"/>
          <w:b/>
          <w:sz w:val="24"/>
          <w:szCs w:val="24"/>
        </w:rPr>
        <w:t>9</w:t>
      </w:r>
      <w:r w:rsidRPr="00A4055A">
        <w:rPr>
          <w:rFonts w:ascii="Arial" w:hAnsi="Arial" w:cs="Arial"/>
          <w:b/>
          <w:sz w:val="24"/>
          <w:szCs w:val="24"/>
        </w:rPr>
        <w:t>.</w:t>
      </w:r>
    </w:p>
    <w:p w:rsidR="006C5B5B" w:rsidRDefault="006C5B5B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A82320" w:rsidRPr="004B527D" w:rsidRDefault="009D6DA4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4B527D">
        <w:rPr>
          <w:rFonts w:ascii="Arial" w:eastAsia="Times New Roman" w:hAnsi="Arial" w:cs="Arial"/>
          <w:sz w:val="20"/>
          <w:szCs w:val="20"/>
          <w:lang w:val="ru-RU"/>
        </w:rPr>
        <w:t>У 20</w:t>
      </w:r>
      <w:r w:rsidRPr="004B527D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="00267220">
        <w:rPr>
          <w:rFonts w:ascii="Arial" w:eastAsia="Times New Roman" w:hAnsi="Arial" w:cs="Arial"/>
          <w:sz w:val="20"/>
          <w:szCs w:val="20"/>
        </w:rPr>
        <w:t>9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. години </w:t>
      </w:r>
      <w:r w:rsidRPr="004B527D">
        <w:rPr>
          <w:rFonts w:ascii="Arial" w:eastAsia="Times New Roman" w:hAnsi="Arial" w:cs="Arial"/>
          <w:sz w:val="20"/>
          <w:szCs w:val="20"/>
        </w:rPr>
        <w:t xml:space="preserve">за потребе снабдевања питком водом 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ахваћено је </w:t>
      </w:r>
      <w:r w:rsidR="001116F2">
        <w:rPr>
          <w:rFonts w:ascii="Arial" w:eastAsia="Times New Roman" w:hAnsi="Arial" w:cs="Arial"/>
          <w:sz w:val="20"/>
          <w:szCs w:val="20"/>
        </w:rPr>
        <w:t>668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милиона </w:t>
      </w:r>
      <w:r w:rsidRPr="004B527D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Pr="004B527D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Pr="004B527D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Pr="004B527D">
        <w:rPr>
          <w:rFonts w:ascii="Arial" w:eastAsia="Times New Roman" w:hAnsi="Arial" w:cs="Arial"/>
          <w:sz w:val="20"/>
          <w:szCs w:val="20"/>
        </w:rPr>
        <w:t xml:space="preserve">што представља 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1116F2" w:rsidRPr="001116F2">
        <w:rPr>
          <w:rFonts w:ascii="Arial" w:eastAsia="Times New Roman" w:hAnsi="Arial" w:cs="Arial"/>
          <w:sz w:val="20"/>
          <w:szCs w:val="20"/>
        </w:rPr>
        <w:t>2</w:t>
      </w:r>
      <w:r w:rsidRPr="001116F2">
        <w:rPr>
          <w:rFonts w:ascii="Arial" w:eastAsia="Times New Roman" w:hAnsi="Arial" w:cs="Arial"/>
          <w:sz w:val="20"/>
          <w:szCs w:val="20"/>
          <w:lang w:val="sr-Latn-CS"/>
        </w:rPr>
        <w:t>,</w:t>
      </w:r>
      <w:r w:rsidR="001116F2" w:rsidRPr="001116F2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Pr="001116F2">
        <w:rPr>
          <w:rFonts w:ascii="Arial" w:eastAsia="Times New Roman" w:hAnsi="Arial" w:cs="Arial"/>
          <w:sz w:val="20"/>
          <w:szCs w:val="20"/>
          <w:lang w:val="ru-RU"/>
        </w:rPr>
        <w:t xml:space="preserve">% </w:t>
      </w:r>
      <w:r w:rsidR="001116F2">
        <w:rPr>
          <w:rFonts w:ascii="Arial" w:eastAsia="Times New Roman" w:hAnsi="Arial" w:cs="Arial"/>
          <w:sz w:val="20"/>
          <w:szCs w:val="20"/>
          <w:lang w:val="ru-RU"/>
        </w:rPr>
        <w:t>више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воде у 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односу на 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>ист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пери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>о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>д 201</w:t>
      </w:r>
      <w:r w:rsidR="00267220">
        <w:rPr>
          <w:rFonts w:ascii="Arial" w:eastAsia="Times New Roman" w:hAnsi="Arial" w:cs="Arial"/>
          <w:sz w:val="20"/>
          <w:szCs w:val="20"/>
        </w:rPr>
        <w:t>8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>. године. Од</w:t>
      </w:r>
      <w:r w:rsidR="00843990"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укупно захваћене количине воде</w:t>
      </w:r>
      <w:r w:rsidR="00C155FD">
        <w:rPr>
          <w:rFonts w:ascii="Arial" w:eastAsia="Times New Roman" w:hAnsi="Arial" w:cs="Arial"/>
          <w:sz w:val="20"/>
          <w:szCs w:val="20"/>
          <w:lang w:val="ru-RU"/>
        </w:rPr>
        <w:t>,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A22E5A">
        <w:rPr>
          <w:rFonts w:ascii="Arial" w:eastAsia="Times New Roman" w:hAnsi="Arial" w:cs="Arial"/>
          <w:sz w:val="20"/>
          <w:szCs w:val="20"/>
        </w:rPr>
        <w:t>63,1</w:t>
      </w:r>
      <w:r w:rsidRPr="0070340B">
        <w:rPr>
          <w:rFonts w:ascii="Arial" w:eastAsia="Times New Roman" w:hAnsi="Arial" w:cs="Arial"/>
          <w:sz w:val="20"/>
          <w:szCs w:val="20"/>
          <w:lang w:val="ru-RU"/>
        </w:rPr>
        <w:t>%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су подземне и изворске воде, </w:t>
      </w:r>
      <w:r w:rsidR="00824683">
        <w:rPr>
          <w:rFonts w:ascii="Arial" w:eastAsia="Times New Roman" w:hAnsi="Arial" w:cs="Arial"/>
          <w:sz w:val="20"/>
          <w:szCs w:val="20"/>
        </w:rPr>
        <w:t>27</w:t>
      </w:r>
      <w:r w:rsidR="00A22E5A">
        <w:rPr>
          <w:rFonts w:ascii="Arial" w:eastAsia="Times New Roman" w:hAnsi="Arial" w:cs="Arial"/>
          <w:sz w:val="20"/>
          <w:szCs w:val="20"/>
        </w:rPr>
        <w:t>,3</w:t>
      </w:r>
      <w:r w:rsidRPr="0070340B">
        <w:rPr>
          <w:rFonts w:ascii="Arial" w:eastAsia="Times New Roman" w:hAnsi="Arial" w:cs="Arial"/>
          <w:sz w:val="20"/>
          <w:szCs w:val="20"/>
          <w:lang w:val="ru-RU"/>
        </w:rPr>
        <w:t>%</w:t>
      </w:r>
      <w:r w:rsidR="00267220">
        <w:rPr>
          <w:rFonts w:ascii="Arial" w:eastAsia="Times New Roman" w:hAnsi="Arial" w:cs="Arial"/>
          <w:sz w:val="20"/>
          <w:szCs w:val="20"/>
          <w:lang w:val="ru-RU"/>
        </w:rPr>
        <w:t xml:space="preserve"> је из водотокова,</w:t>
      </w:r>
      <w:r w:rsidR="00267220" w:rsidRPr="00CD19F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а </w:t>
      </w:r>
      <w:r w:rsidR="00824683">
        <w:rPr>
          <w:rFonts w:ascii="Arial" w:eastAsia="Times New Roman" w:hAnsi="Arial" w:cs="Arial"/>
          <w:sz w:val="20"/>
          <w:szCs w:val="20"/>
        </w:rPr>
        <w:t>9</w:t>
      </w:r>
      <w:r w:rsidR="00A22E5A">
        <w:rPr>
          <w:rFonts w:ascii="Arial" w:eastAsia="Times New Roman" w:hAnsi="Arial" w:cs="Arial"/>
          <w:sz w:val="20"/>
          <w:szCs w:val="20"/>
        </w:rPr>
        <w:t>,6</w:t>
      </w:r>
      <w:r w:rsidRPr="0070340B">
        <w:rPr>
          <w:rFonts w:ascii="Arial" w:eastAsia="Times New Roman" w:hAnsi="Arial" w:cs="Arial"/>
          <w:sz w:val="20"/>
          <w:szCs w:val="20"/>
          <w:lang w:val="ru-RU"/>
        </w:rPr>
        <w:t>%</w:t>
      </w:r>
      <w:r w:rsidRPr="004B527D">
        <w:rPr>
          <w:rFonts w:ascii="Arial" w:eastAsia="Times New Roman" w:hAnsi="Arial" w:cs="Arial"/>
          <w:sz w:val="20"/>
          <w:szCs w:val="20"/>
          <w:lang w:val="ru-RU"/>
        </w:rPr>
        <w:t xml:space="preserve"> су воде из језера и акумулација. </w:t>
      </w:r>
      <w:r w:rsidR="00A82320" w:rsidRPr="004B527D"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</w:t>
      </w:r>
    </w:p>
    <w:p w:rsidR="00A82320" w:rsidRPr="004B527D" w:rsidRDefault="00A8232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lang w:val="sr-Cyrl-CS"/>
        </w:rPr>
      </w:pP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Укупно је корисницима испоручено </w:t>
      </w:r>
      <w:r w:rsidRPr="001116F2">
        <w:rPr>
          <w:rFonts w:ascii="Arial" w:eastAsia="Times New Roman" w:hAnsi="Arial" w:cs="Arial"/>
          <w:sz w:val="20"/>
          <w:szCs w:val="20"/>
          <w:lang w:val="sr-Cyrl-CS"/>
        </w:rPr>
        <w:t>4</w:t>
      </w:r>
      <w:r w:rsidR="001116F2">
        <w:rPr>
          <w:rFonts w:ascii="Arial" w:eastAsia="Times New Roman" w:hAnsi="Arial" w:cs="Arial"/>
          <w:sz w:val="20"/>
          <w:szCs w:val="20"/>
          <w:lang w:val="sr-Cyrl-CS"/>
        </w:rPr>
        <w:t>36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 милиона m</w:t>
      </w:r>
      <w:r w:rsidRPr="004B527D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, што је за </w:t>
      </w:r>
      <w:r w:rsidR="001116F2" w:rsidRPr="001116F2">
        <w:rPr>
          <w:rFonts w:ascii="Arial" w:eastAsia="Times New Roman" w:hAnsi="Arial" w:cs="Arial"/>
          <w:sz w:val="20"/>
          <w:szCs w:val="20"/>
        </w:rPr>
        <w:t>2</w:t>
      </w:r>
      <w:r w:rsidRPr="001116F2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="001116F2" w:rsidRPr="001116F2">
        <w:rPr>
          <w:rFonts w:ascii="Arial" w:eastAsia="Times New Roman" w:hAnsi="Arial" w:cs="Arial"/>
          <w:sz w:val="20"/>
          <w:szCs w:val="20"/>
        </w:rPr>
        <w:t>8</w:t>
      </w:r>
      <w:r w:rsidRPr="001116F2">
        <w:rPr>
          <w:rFonts w:ascii="Arial" w:eastAsia="Times New Roman" w:hAnsi="Arial" w:cs="Arial"/>
          <w:sz w:val="20"/>
          <w:szCs w:val="20"/>
          <w:lang w:val="sr-Cyrl-CS"/>
        </w:rPr>
        <w:t xml:space="preserve">% </w:t>
      </w:r>
      <w:r w:rsidR="001116F2">
        <w:rPr>
          <w:rFonts w:ascii="Arial" w:eastAsia="Times New Roman" w:hAnsi="Arial" w:cs="Arial"/>
          <w:sz w:val="20"/>
          <w:szCs w:val="20"/>
          <w:lang w:val="sr-Cyrl-CS"/>
        </w:rPr>
        <w:t>више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 воде од количине испоручене у 201</w:t>
      </w:r>
      <w:r w:rsidR="00267220">
        <w:rPr>
          <w:rFonts w:ascii="Arial" w:eastAsia="Times New Roman" w:hAnsi="Arial" w:cs="Arial"/>
          <w:sz w:val="20"/>
          <w:szCs w:val="20"/>
          <w:lang w:val="sr-Latn-RS"/>
        </w:rPr>
        <w:t>8</w:t>
      </w:r>
      <w:r w:rsidRPr="004B527D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9D6DA4" w:rsidRPr="00A4055A" w:rsidRDefault="000B6C7F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sr-Cyrl-CS"/>
        </w:rPr>
        <w:t>Д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>омаћинствима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је испоручено </w:t>
      </w:r>
      <w:r w:rsidR="009D6DA4" w:rsidRPr="001116F2">
        <w:rPr>
          <w:rFonts w:ascii="Arial" w:eastAsia="Times New Roman" w:hAnsi="Arial" w:cs="Arial"/>
          <w:sz w:val="20"/>
          <w:szCs w:val="20"/>
          <w:lang w:val="ru-RU"/>
        </w:rPr>
        <w:t>3</w:t>
      </w:r>
      <w:r w:rsidR="001116F2">
        <w:rPr>
          <w:rFonts w:ascii="Arial" w:eastAsia="Times New Roman" w:hAnsi="Arial" w:cs="Arial"/>
          <w:sz w:val="20"/>
          <w:szCs w:val="20"/>
        </w:rPr>
        <w:t>23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милиона </w:t>
      </w:r>
      <w:r w:rsidR="009D6DA4" w:rsidRPr="00A4055A">
        <w:rPr>
          <w:rFonts w:ascii="Arial" w:eastAsia="Times New Roman" w:hAnsi="Arial" w:cs="Arial"/>
          <w:sz w:val="20"/>
          <w:szCs w:val="20"/>
          <w:lang w:val="sr-Latn-RS"/>
        </w:rPr>
        <w:t>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што представља </w:t>
      </w:r>
      <w:r w:rsidR="009D6DA4" w:rsidRPr="001116F2">
        <w:rPr>
          <w:rFonts w:ascii="Arial" w:eastAsia="Times New Roman" w:hAnsi="Arial" w:cs="Arial"/>
          <w:sz w:val="20"/>
          <w:szCs w:val="20"/>
          <w:lang w:val="sr-Cyrl-CS"/>
        </w:rPr>
        <w:t>7</w:t>
      </w:r>
      <w:r w:rsidR="009D6DA4" w:rsidRPr="001116F2">
        <w:rPr>
          <w:rFonts w:ascii="Arial" w:eastAsia="Times New Roman" w:hAnsi="Arial" w:cs="Arial"/>
          <w:sz w:val="20"/>
          <w:szCs w:val="20"/>
        </w:rPr>
        <w:t>4</w:t>
      </w:r>
      <w:r w:rsidR="009D6DA4" w:rsidRPr="003507C7">
        <w:rPr>
          <w:rFonts w:ascii="Arial" w:eastAsia="Times New Roman" w:hAnsi="Arial" w:cs="Arial"/>
          <w:sz w:val="20"/>
          <w:szCs w:val="20"/>
          <w:lang w:val="sr-Cyrl-CS"/>
        </w:rPr>
        <w:t>%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од укупно испоручене воде.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Индустријском сектору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је испоручено </w:t>
      </w:r>
      <w:r w:rsidR="00D96688" w:rsidRPr="001116F2">
        <w:rPr>
          <w:rFonts w:ascii="Arial" w:eastAsia="Times New Roman" w:hAnsi="Arial" w:cs="Arial"/>
          <w:sz w:val="20"/>
          <w:szCs w:val="20"/>
        </w:rPr>
        <w:t>4</w:t>
      </w:r>
      <w:r w:rsidR="001116F2">
        <w:rPr>
          <w:rFonts w:ascii="Arial" w:eastAsia="Times New Roman" w:hAnsi="Arial" w:cs="Arial"/>
          <w:sz w:val="20"/>
          <w:szCs w:val="20"/>
        </w:rPr>
        <w:t>7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милиона 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="009D6DA4" w:rsidRPr="001116F2">
        <w:rPr>
          <w:rFonts w:ascii="Arial" w:eastAsia="Times New Roman" w:hAnsi="Arial" w:cs="Arial"/>
          <w:sz w:val="20"/>
          <w:szCs w:val="20"/>
          <w:lang w:val="ru-RU"/>
        </w:rPr>
        <w:t>1</w:t>
      </w:r>
      <w:r w:rsidR="00D96688" w:rsidRPr="001116F2">
        <w:rPr>
          <w:rFonts w:ascii="Arial" w:eastAsia="Times New Roman" w:hAnsi="Arial" w:cs="Arial"/>
          <w:sz w:val="20"/>
          <w:szCs w:val="20"/>
        </w:rPr>
        <w:t>0</w:t>
      </w:r>
      <w:r w:rsidR="009D6DA4" w:rsidRPr="001116F2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1116F2">
        <w:rPr>
          <w:rFonts w:ascii="Arial" w:eastAsia="Times New Roman" w:hAnsi="Arial" w:cs="Arial"/>
          <w:sz w:val="20"/>
          <w:szCs w:val="20"/>
        </w:rPr>
        <w:t>8</w:t>
      </w:r>
      <w:r w:rsidR="009D6DA4" w:rsidRPr="003507C7">
        <w:rPr>
          <w:rFonts w:ascii="Arial" w:eastAsia="Times New Roman" w:hAnsi="Arial" w:cs="Arial"/>
          <w:sz w:val="20"/>
          <w:szCs w:val="20"/>
          <w:lang w:val="ru-RU"/>
        </w:rPr>
        <w:t>%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), а осталим корисницима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D96688" w:rsidRPr="001116F2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1116F2" w:rsidRPr="001116F2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9D6DA4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милиона m</w:t>
      </w:r>
      <w:r w:rsidR="009D6DA4" w:rsidRPr="00A4055A">
        <w:rPr>
          <w:rFonts w:ascii="Arial" w:eastAsia="Times New Roman" w:hAnsi="Arial" w:cs="Arial"/>
          <w:sz w:val="20"/>
          <w:szCs w:val="20"/>
          <w:vertAlign w:val="superscript"/>
          <w:lang w:val="ru-RU"/>
        </w:rPr>
        <w:t>3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="009D6DA4" w:rsidRPr="001116F2">
        <w:rPr>
          <w:rFonts w:ascii="Arial" w:eastAsia="Times New Roman" w:hAnsi="Arial" w:cs="Arial"/>
          <w:sz w:val="20"/>
          <w:szCs w:val="20"/>
          <w:lang w:val="ru-RU"/>
        </w:rPr>
        <w:t>1</w:t>
      </w:r>
      <w:r w:rsidR="001116F2" w:rsidRPr="001116F2">
        <w:rPr>
          <w:rFonts w:ascii="Arial" w:eastAsia="Times New Roman" w:hAnsi="Arial" w:cs="Arial"/>
          <w:sz w:val="20"/>
          <w:szCs w:val="20"/>
        </w:rPr>
        <w:t>5</w:t>
      </w:r>
      <w:r w:rsidR="009D6DA4" w:rsidRPr="001116F2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1116F2">
        <w:rPr>
          <w:rFonts w:ascii="Arial" w:eastAsia="Times New Roman" w:hAnsi="Arial" w:cs="Arial"/>
          <w:sz w:val="20"/>
          <w:szCs w:val="20"/>
        </w:rPr>
        <w:t>2</w:t>
      </w:r>
      <w:r w:rsidR="009D6DA4" w:rsidRPr="003507C7">
        <w:rPr>
          <w:rFonts w:ascii="Arial" w:eastAsia="Times New Roman" w:hAnsi="Arial" w:cs="Arial"/>
          <w:sz w:val="20"/>
          <w:szCs w:val="20"/>
          <w:lang w:val="ru-RU"/>
        </w:rPr>
        <w:t>%</w:t>
      </w:r>
      <w:r w:rsidR="009D6DA4" w:rsidRPr="00A4055A">
        <w:rPr>
          <w:rFonts w:ascii="Arial" w:eastAsia="Times New Roman" w:hAnsi="Arial" w:cs="Arial"/>
          <w:sz w:val="20"/>
          <w:szCs w:val="20"/>
          <w:lang w:val="ru-RU"/>
        </w:rPr>
        <w:t>).</w:t>
      </w:r>
      <w:r w:rsidR="00D56180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У поређењу са претходном годином, домаћинствима је испоручено </w:t>
      </w:r>
      <w:r w:rsidR="001116F2">
        <w:rPr>
          <w:rFonts w:ascii="Arial" w:eastAsia="Times New Roman" w:hAnsi="Arial" w:cs="Arial"/>
          <w:sz w:val="20"/>
          <w:szCs w:val="20"/>
          <w:lang w:val="ru-RU"/>
        </w:rPr>
        <w:t>за 2% 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воде, индустријском сектору </w:t>
      </w:r>
      <w:r w:rsidR="001116F2">
        <w:rPr>
          <w:rFonts w:ascii="Arial" w:eastAsia="Times New Roman" w:hAnsi="Arial" w:cs="Arial"/>
          <w:sz w:val="20"/>
          <w:szCs w:val="20"/>
          <w:lang w:val="ru-RU"/>
        </w:rPr>
        <w:t>4,6</w:t>
      </w:r>
      <w:r w:rsidRPr="00F83895">
        <w:rPr>
          <w:rFonts w:ascii="Arial" w:eastAsia="Times New Roman" w:hAnsi="Arial" w:cs="Arial"/>
          <w:sz w:val="20"/>
          <w:szCs w:val="20"/>
          <w:lang w:val="ru-RU"/>
        </w:rPr>
        <w:t xml:space="preserve">% </w:t>
      </w:r>
      <w:r w:rsidR="00F83895">
        <w:rPr>
          <w:rFonts w:ascii="Arial" w:eastAsia="Times New Roman" w:hAnsi="Arial" w:cs="Arial"/>
          <w:sz w:val="20"/>
          <w:szCs w:val="20"/>
          <w:lang w:val="ru-RU"/>
        </w:rPr>
        <w:t>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, а осталим корисницима је испоручено </w:t>
      </w:r>
      <w:r w:rsidR="001116F2">
        <w:rPr>
          <w:rFonts w:ascii="Arial" w:eastAsia="Times New Roman" w:hAnsi="Arial" w:cs="Arial"/>
          <w:sz w:val="20"/>
          <w:szCs w:val="20"/>
        </w:rPr>
        <w:t>5,6</w:t>
      </w:r>
      <w:r w:rsidRPr="00F83895">
        <w:rPr>
          <w:rFonts w:ascii="Arial" w:eastAsia="Times New Roman" w:hAnsi="Arial" w:cs="Arial"/>
          <w:sz w:val="20"/>
          <w:szCs w:val="20"/>
          <w:lang w:val="ru-RU"/>
        </w:rPr>
        <w:t xml:space="preserve">% </w:t>
      </w:r>
      <w:r w:rsidR="001116F2">
        <w:rPr>
          <w:rFonts w:ascii="Arial" w:eastAsia="Times New Roman" w:hAnsi="Arial" w:cs="Arial"/>
          <w:sz w:val="20"/>
          <w:szCs w:val="20"/>
          <w:lang w:val="ru-RU"/>
        </w:rPr>
        <w:t>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воде.</w:t>
      </w:r>
    </w:p>
    <w:p w:rsidR="000B6C7F" w:rsidRPr="00A4055A" w:rsidRDefault="000B6C7F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/>
          <w:lang w:val="sr-Cyrl-CS"/>
        </w:rPr>
      </w:pPr>
      <w:r w:rsidRPr="00A4055A">
        <w:rPr>
          <w:rFonts w:ascii="Arial" w:eastAsia="Times New Roman" w:hAnsi="Arial" w:cs="Arial"/>
          <w:sz w:val="20"/>
          <w:szCs w:val="20"/>
          <w:lang w:val="sr-Cyrl-CS"/>
        </w:rPr>
        <w:t>Удео губитака воде у укупном водозахвату у 201</w:t>
      </w:r>
      <w:r w:rsidR="00267220" w:rsidRPr="00CD19F2">
        <w:rPr>
          <w:rFonts w:ascii="Arial" w:eastAsia="Times New Roman" w:hAnsi="Arial" w:cs="Arial"/>
          <w:sz w:val="20"/>
          <w:szCs w:val="20"/>
          <w:lang w:val="ru-RU"/>
        </w:rPr>
        <w:t>9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. години </w:t>
      </w:r>
      <w:r w:rsidR="001116F2">
        <w:rPr>
          <w:rFonts w:ascii="Arial" w:eastAsia="Times New Roman" w:hAnsi="Arial" w:cs="Arial"/>
          <w:sz w:val="20"/>
          <w:szCs w:val="20"/>
          <w:lang w:val="sr-Cyrl-CS"/>
        </w:rPr>
        <w:t>виши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F83895" w:rsidRPr="00A4055A">
        <w:rPr>
          <w:rFonts w:ascii="Arial" w:eastAsia="Times New Roman" w:hAnsi="Arial" w:cs="Arial"/>
          <w:sz w:val="20"/>
          <w:szCs w:val="20"/>
          <w:lang w:val="sr-Cyrl-CS"/>
        </w:rPr>
        <w:t xml:space="preserve">је </w:t>
      </w:r>
      <w:r w:rsidR="00555039">
        <w:rPr>
          <w:rFonts w:ascii="Arial" w:eastAsia="Times New Roman" w:hAnsi="Arial" w:cs="Arial"/>
          <w:sz w:val="20"/>
          <w:szCs w:val="20"/>
          <w:lang w:val="sr-Cyrl-CS"/>
        </w:rPr>
        <w:t xml:space="preserve">за </w:t>
      </w:r>
      <w:r w:rsidR="00555039" w:rsidRPr="001116F2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F83895">
        <w:rPr>
          <w:rFonts w:ascii="Arial" w:eastAsia="Times New Roman" w:hAnsi="Arial" w:cs="Arial"/>
          <w:sz w:val="20"/>
          <w:szCs w:val="20"/>
          <w:lang w:val="sr-Cyrl-CS"/>
        </w:rPr>
        <w:t xml:space="preserve">% 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у односу на референтну вредност 201</w:t>
      </w:r>
      <w:r w:rsidR="00267220" w:rsidRPr="00CD19F2">
        <w:rPr>
          <w:rFonts w:ascii="Arial" w:eastAsia="Times New Roman" w:hAnsi="Arial" w:cs="Arial"/>
          <w:sz w:val="20"/>
          <w:szCs w:val="20"/>
          <w:lang w:val="ru-RU"/>
        </w:rPr>
        <w:t>8</w:t>
      </w:r>
      <w:r w:rsidRPr="00A4055A">
        <w:rPr>
          <w:rFonts w:ascii="Arial" w:eastAsia="Times New Roman" w:hAnsi="Arial" w:cs="Arial"/>
          <w:sz w:val="20"/>
          <w:szCs w:val="20"/>
          <w:lang w:val="sr-Cyrl-CS"/>
        </w:rPr>
        <w:t>. године.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Дужина </w:t>
      </w:r>
      <w:r w:rsidR="008D7943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водоводне 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мреже у 201</w:t>
      </w:r>
      <w:r w:rsidR="00267220" w:rsidRPr="00CD19F2">
        <w:rPr>
          <w:rFonts w:ascii="Arial" w:eastAsia="Times New Roman" w:hAnsi="Arial" w:cs="Arial"/>
          <w:sz w:val="20"/>
          <w:szCs w:val="20"/>
          <w:lang w:val="sr-Cyrl-CS"/>
        </w:rPr>
        <w:t>9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години износила је </w:t>
      </w:r>
      <w:r w:rsidR="009F06F5" w:rsidRPr="001116F2">
        <w:rPr>
          <w:rFonts w:ascii="Arial" w:eastAsia="Times New Roman" w:hAnsi="Arial" w:cs="Arial"/>
          <w:sz w:val="20"/>
          <w:szCs w:val="20"/>
          <w:lang w:val="ru-RU"/>
        </w:rPr>
        <w:t>4</w:t>
      </w:r>
      <w:r w:rsidR="001116F2" w:rsidRPr="001116F2">
        <w:rPr>
          <w:rFonts w:ascii="Arial" w:eastAsia="Times New Roman" w:hAnsi="Arial" w:cs="Arial"/>
          <w:sz w:val="20"/>
          <w:szCs w:val="20"/>
        </w:rPr>
        <w:t>6</w:t>
      </w:r>
      <w:r w:rsidR="00C155F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1116F2">
        <w:rPr>
          <w:rFonts w:ascii="Arial" w:eastAsia="Times New Roman" w:hAnsi="Arial" w:cs="Arial"/>
          <w:sz w:val="20"/>
          <w:szCs w:val="20"/>
          <w:lang w:val="ru-RU"/>
        </w:rPr>
        <w:t>419</w:t>
      </w:r>
      <w:r w:rsidR="009F06F5"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43990">
        <w:rPr>
          <w:rFonts w:ascii="Arial" w:eastAsia="Times New Roman" w:hAnsi="Arial" w:cs="Arial"/>
          <w:sz w:val="20"/>
          <w:szCs w:val="20"/>
          <w:lang w:val="sr-Latn-RS"/>
        </w:rPr>
        <w:t>km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, што представља </w:t>
      </w:r>
      <w:r w:rsidR="001116F2">
        <w:rPr>
          <w:rFonts w:ascii="Arial" w:eastAsia="Times New Roman" w:hAnsi="Arial" w:cs="Arial"/>
          <w:sz w:val="20"/>
          <w:szCs w:val="20"/>
        </w:rPr>
        <w:t>4,6</w:t>
      </w:r>
      <w:r w:rsidRPr="00F83895">
        <w:rPr>
          <w:rFonts w:ascii="Arial" w:eastAsia="Times New Roman" w:hAnsi="Arial" w:cs="Arial"/>
          <w:sz w:val="20"/>
          <w:szCs w:val="20"/>
          <w:lang w:val="ru-RU"/>
        </w:rPr>
        <w:t>% 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у односу на претходну годину.</w:t>
      </w:r>
    </w:p>
    <w:p w:rsidR="00D56180" w:rsidRPr="00A4055A" w:rsidRDefault="00D56180" w:rsidP="00A4055A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Нових корисника прикључених на мрежу је за </w:t>
      </w:r>
      <w:r w:rsidR="009F06F5" w:rsidRPr="001116F2">
        <w:rPr>
          <w:rFonts w:ascii="Arial" w:eastAsia="Times New Roman" w:hAnsi="Arial" w:cs="Arial"/>
          <w:sz w:val="20"/>
          <w:szCs w:val="20"/>
          <w:lang w:val="ru-RU"/>
        </w:rPr>
        <w:t>0,</w:t>
      </w:r>
      <w:r w:rsidR="001116F2" w:rsidRPr="001116F2">
        <w:rPr>
          <w:rFonts w:ascii="Arial" w:eastAsia="Times New Roman" w:hAnsi="Arial" w:cs="Arial"/>
          <w:sz w:val="20"/>
          <w:szCs w:val="20"/>
          <w:lang w:val="ru-RU"/>
        </w:rPr>
        <w:t>7</w:t>
      </w:r>
      <w:r w:rsidRPr="00006C70">
        <w:rPr>
          <w:rFonts w:ascii="Arial" w:eastAsia="Times New Roman" w:hAnsi="Arial" w:cs="Arial"/>
          <w:sz w:val="20"/>
          <w:szCs w:val="20"/>
          <w:lang w:val="ru-RU"/>
        </w:rPr>
        <w:t>% више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>него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>201</w:t>
      </w:r>
      <w:r w:rsidR="00267220" w:rsidRPr="00CD19F2">
        <w:rPr>
          <w:rFonts w:ascii="Arial" w:eastAsia="Times New Roman" w:hAnsi="Arial" w:cs="Arial"/>
          <w:sz w:val="20"/>
          <w:szCs w:val="20"/>
          <w:lang w:val="ru-RU"/>
        </w:rPr>
        <w:t>8</w:t>
      </w:r>
      <w:r w:rsidR="00843990">
        <w:rPr>
          <w:rFonts w:ascii="Arial" w:eastAsia="Times New Roman" w:hAnsi="Arial" w:cs="Arial"/>
          <w:sz w:val="20"/>
          <w:szCs w:val="20"/>
          <w:lang w:val="ru-RU"/>
        </w:rPr>
        <w:t>. године</w:t>
      </w:r>
      <w:r w:rsidRPr="00A4055A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70340B" w:rsidRDefault="009D6DA4" w:rsidP="00FB1C84">
      <w:pPr>
        <w:spacing w:before="960" w:after="0" w:line="240" w:lineRule="auto"/>
        <w:jc w:val="center"/>
        <w:rPr>
          <w:noProof/>
        </w:rPr>
      </w:pPr>
      <w:r w:rsidRPr="00586B75">
        <w:rPr>
          <w:rFonts w:ascii="Arial" w:eastAsia="Times New Roman" w:hAnsi="Arial" w:cs="Arial"/>
          <w:b/>
          <w:bCs/>
          <w:sz w:val="18"/>
          <w:szCs w:val="18"/>
          <w:lang w:val="sr-Cyrl-CS"/>
        </w:rPr>
        <w:t>Граф</w:t>
      </w:r>
      <w:r w:rsidR="00A4055A" w:rsidRPr="00586B75">
        <w:rPr>
          <w:rFonts w:ascii="Arial" w:eastAsia="Times New Roman" w:hAnsi="Arial" w:cs="Arial"/>
          <w:b/>
          <w:bCs/>
          <w:sz w:val="18"/>
          <w:szCs w:val="18"/>
          <w:lang w:val="sr-Latn-RS"/>
        </w:rPr>
        <w:t>.</w:t>
      </w:r>
      <w:r w:rsidRPr="00586B75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 1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. </w:t>
      </w:r>
      <w:r w:rsidRPr="00A4055A">
        <w:rPr>
          <w:rFonts w:ascii="Arial" w:eastAsia="Times New Roman" w:hAnsi="Arial" w:cs="Arial"/>
          <w:b/>
          <w:bCs/>
          <w:sz w:val="18"/>
          <w:szCs w:val="18"/>
        </w:rPr>
        <w:t xml:space="preserve">Захваћена 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вода по </w:t>
      </w:r>
      <w:r w:rsidRPr="00A4055A">
        <w:rPr>
          <w:rFonts w:ascii="Arial" w:eastAsia="Times New Roman" w:hAnsi="Arial" w:cs="Arial"/>
          <w:b/>
          <w:bCs/>
          <w:sz w:val="18"/>
          <w:szCs w:val="18"/>
        </w:rPr>
        <w:t>врсти водозахвата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 xml:space="preserve"> у Републици Србији, 20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Latn-CS"/>
        </w:rPr>
        <w:t>1</w:t>
      </w:r>
      <w:r w:rsidR="00267220" w:rsidRPr="00CD19F2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A4055A">
        <w:rPr>
          <w:rFonts w:ascii="Arial" w:eastAsia="Times New Roman" w:hAnsi="Arial" w:cs="Arial"/>
          <w:b/>
          <w:bCs/>
          <w:sz w:val="18"/>
          <w:szCs w:val="18"/>
          <w:lang w:val="sr-Cyrl-CS"/>
        </w:rPr>
        <w:t>.</w:t>
      </w:r>
      <w:r w:rsidR="0070340B" w:rsidRPr="00DD79BB">
        <w:rPr>
          <w:noProof/>
        </w:rPr>
        <w:t xml:space="preserve"> </w:t>
      </w:r>
    </w:p>
    <w:p w:rsidR="009D6DA4" w:rsidRPr="00DD79BB" w:rsidRDefault="0021325D" w:rsidP="00DD79B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21325D">
        <w:rPr>
          <w:rFonts w:ascii="Arial" w:eastAsia="Times New Roman" w:hAnsi="Arial" w:cs="Arial"/>
          <w:b/>
          <w:bCs/>
          <w:i/>
          <w:noProof/>
          <w:sz w:val="18"/>
          <w:szCs w:val="18"/>
          <w:lang w:val="en-US"/>
        </w:rPr>
        <w:drawing>
          <wp:inline distT="0" distB="0" distL="0" distR="0">
            <wp:extent cx="4314825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A4" w:rsidRDefault="009D6DA4" w:rsidP="00146503">
      <w:pPr>
        <w:spacing w:before="120" w:after="120" w:line="264" w:lineRule="auto"/>
        <w:ind w:firstLine="397"/>
        <w:jc w:val="center"/>
        <w:rPr>
          <w:noProof/>
        </w:rPr>
      </w:pPr>
    </w:p>
    <w:p w:rsidR="00DD79BB" w:rsidRDefault="00DD79BB">
      <w:pPr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br w:type="page"/>
      </w:r>
    </w:p>
    <w:p w:rsidR="002151A9" w:rsidRPr="00A4055A" w:rsidRDefault="002151A9" w:rsidP="002151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lastRenderedPageBreak/>
        <w:t xml:space="preserve">1. </w:t>
      </w:r>
      <w:r w:rsidR="00843990">
        <w:rPr>
          <w:rFonts w:ascii="Arial" w:eastAsia="Times New Roman" w:hAnsi="Arial" w:cs="Arial"/>
          <w:b/>
          <w:sz w:val="20"/>
          <w:szCs w:val="20"/>
          <w:lang w:val="sr-Cyrl-CS"/>
        </w:rPr>
        <w:t>Воде испоручене корисницима</w:t>
      </w: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t>, 201</w:t>
      </w:r>
      <w:r w:rsidR="00267220">
        <w:rPr>
          <w:rFonts w:ascii="Arial" w:eastAsia="Times New Roman" w:hAnsi="Arial" w:cs="Arial"/>
          <w:b/>
          <w:sz w:val="20"/>
          <w:szCs w:val="20"/>
        </w:rPr>
        <w:t>9</w:t>
      </w:r>
      <w:r w:rsidRPr="00A4055A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2151A9" w:rsidRPr="007D6861" w:rsidRDefault="007D6861" w:rsidP="007D6861">
      <w:pPr>
        <w:spacing w:before="120" w:after="6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 w:rsidR="004978A1" w:rsidRPr="007D6861">
        <w:rPr>
          <w:rFonts w:ascii="Arial" w:eastAsia="Times New Roman" w:hAnsi="Arial" w:cs="Arial"/>
          <w:sz w:val="18"/>
          <w:szCs w:val="18"/>
          <w:lang w:val="sr-Cyrl-CS"/>
        </w:rPr>
        <w:t>м</w:t>
      </w:r>
      <w:r w:rsidR="008D7943" w:rsidRPr="007D6861">
        <w:rPr>
          <w:rFonts w:ascii="Arial" w:eastAsia="Times New Roman" w:hAnsi="Arial" w:cs="Arial"/>
          <w:sz w:val="18"/>
          <w:szCs w:val="18"/>
          <w:lang w:val="sr-Cyrl-CS"/>
        </w:rPr>
        <w:t>ил.</w:t>
      </w:r>
      <w:r w:rsidR="00843990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4978A1" w:rsidRPr="007D6861">
        <w:rPr>
          <w:rFonts w:ascii="Arial" w:eastAsia="Times New Roman" w:hAnsi="Arial" w:cs="Arial"/>
          <w:sz w:val="18"/>
          <w:szCs w:val="18"/>
          <w:lang w:val="sr-Latn-RS"/>
        </w:rPr>
        <w:t>m</w:t>
      </w:r>
      <w:r w:rsidR="008D7943" w:rsidRPr="007D6861">
        <w:rPr>
          <w:rFonts w:ascii="Arial" w:eastAsia="Times New Roman" w:hAnsi="Arial" w:cs="Arial"/>
          <w:sz w:val="18"/>
          <w:szCs w:val="18"/>
          <w:vertAlign w:val="superscript"/>
          <w:lang w:val="sr-Cyrl-CS"/>
        </w:rPr>
        <w:t>3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8"/>
        <w:gridCol w:w="1418"/>
        <w:gridCol w:w="1418"/>
      </w:tblGrid>
      <w:tr w:rsidR="007D6861" w:rsidRPr="007D6861" w:rsidTr="007D6861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84399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Дома</w:t>
            </w:r>
            <w:r w:rsidR="00843990">
              <w:rPr>
                <w:rFonts w:ascii="Arial" w:eastAsia="Times New Roman" w:hAnsi="Arial" w:cs="Arial"/>
                <w:sz w:val="18"/>
                <w:szCs w:val="18"/>
              </w:rPr>
              <w:t>ћин</w:t>
            </w:r>
            <w:r w:rsidR="007D6861" w:rsidRPr="007D6861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ствима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5F2315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Индустријском сектору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sr-Latn-RS"/>
              </w:rPr>
              <w:t>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87DB4" w:rsidRPr="007D6861" w:rsidRDefault="00287DB4" w:rsidP="007D68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Осталим корисницима</w:t>
            </w:r>
            <w:r w:rsidR="005F2315" w:rsidRPr="005F231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7D6861" w:rsidRPr="007D6861" w:rsidTr="00D22537">
        <w:trPr>
          <w:trHeight w:val="148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287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D6861" w:rsidRPr="007D6861" w:rsidRDefault="007D6861" w:rsidP="00AF29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7D6861" w:rsidRDefault="00C966AA" w:rsidP="00D225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b/>
                <w:sz w:val="18"/>
                <w:szCs w:val="18"/>
              </w:rPr>
              <w:t>РЕПУБЛИКА СРБИЈА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66AA">
              <w:rPr>
                <w:rFonts w:ascii="Arial" w:hAnsi="Arial" w:cs="Arial"/>
                <w:b/>
                <w:sz w:val="18"/>
                <w:szCs w:val="18"/>
              </w:rPr>
              <w:t>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P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66AA"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P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66AA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P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66AA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7D6861" w:rsidRDefault="00C966AA" w:rsidP="00D22537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7D6861" w:rsidRDefault="00C966AA" w:rsidP="00D22537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7D6861" w:rsidRDefault="00C966AA" w:rsidP="00D22537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Pr="007D6861" w:rsidRDefault="00C966AA" w:rsidP="00D22537">
            <w:pPr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66AA" w:rsidRDefault="00C966AA" w:rsidP="00CD19F2">
            <w:pPr>
              <w:spacing w:after="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66AA" w:rsidRPr="007D6861" w:rsidTr="007D6861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966AA" w:rsidRPr="007D6861" w:rsidRDefault="00C966AA" w:rsidP="007D6861">
            <w:pPr>
              <w:spacing w:before="40"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7D6861">
              <w:rPr>
                <w:rFonts w:ascii="Arial" w:eastAsia="Times New Roman" w:hAnsi="Arial" w:cs="Arial"/>
                <w:sz w:val="18"/>
                <w:szCs w:val="18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966AA" w:rsidRPr="00D22537" w:rsidRDefault="00C966AA" w:rsidP="00CD19F2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22537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66AA" w:rsidRPr="00D22537" w:rsidRDefault="00C966AA" w:rsidP="00CD19F2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22537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66AA" w:rsidRPr="00D22537" w:rsidRDefault="00C966AA" w:rsidP="00CD19F2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22537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66AA" w:rsidRPr="00D22537" w:rsidRDefault="00C966AA" w:rsidP="00CD19F2">
            <w:pPr>
              <w:spacing w:after="0" w:line="240" w:lineRule="auto"/>
              <w:ind w:right="28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22537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</w:tr>
    </w:tbl>
    <w:p w:rsidR="009D6DA4" w:rsidRPr="00A4055A" w:rsidRDefault="00615EE3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208915</wp:posOffset>
                </wp:positionV>
                <wp:extent cx="9461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FB17D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6.45pt" to="93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" strokecolor="#7f7f7f [1612]" strokeweight=".25pt"/>
            </w:pict>
          </mc:Fallback>
        </mc:AlternateContent>
      </w:r>
    </w:p>
    <w:p w:rsidR="005F2315" w:rsidRPr="00DD79BB" w:rsidRDefault="005F2315" w:rsidP="00615EE3">
      <w:pPr>
        <w:autoSpaceDE w:val="0"/>
        <w:autoSpaceDN w:val="0"/>
        <w:adjustRightInd w:val="0"/>
        <w:spacing w:after="0" w:line="240" w:lineRule="auto"/>
        <w:ind w:left="567" w:right="397" w:hanging="170"/>
        <w:jc w:val="both"/>
        <w:rPr>
          <w:rFonts w:ascii="Arial" w:hAnsi="Arial" w:cs="Arial"/>
          <w:sz w:val="15"/>
          <w:szCs w:val="15"/>
        </w:rPr>
      </w:pPr>
      <w:r w:rsidRPr="00DD79BB">
        <w:rPr>
          <w:rFonts w:ascii="Arial" w:hAnsi="Arial" w:cs="Arial"/>
          <w:sz w:val="15"/>
          <w:szCs w:val="15"/>
          <w:vertAlign w:val="superscript"/>
        </w:rPr>
        <w:t>1)</w:t>
      </w:r>
      <w:r w:rsidRPr="00DD79BB">
        <w:rPr>
          <w:rFonts w:ascii="Arial" w:hAnsi="Arial" w:cs="Arial"/>
          <w:sz w:val="15"/>
          <w:szCs w:val="15"/>
        </w:rPr>
        <w:t xml:space="preserve"> Испоручене количине воде индустријском сектору обухватају извештајне јединице из сектора: Рударство; Прерађивачка индустрија; Снабдевање електричном</w:t>
      </w:r>
      <w:r w:rsidR="00615EE3">
        <w:rPr>
          <w:rFonts w:ascii="Arial" w:hAnsi="Arial" w:cs="Arial"/>
          <w:sz w:val="15"/>
          <w:szCs w:val="15"/>
        </w:rPr>
        <w:t xml:space="preserve"> </w:t>
      </w:r>
      <w:r w:rsidRPr="00DD79BB">
        <w:rPr>
          <w:rFonts w:ascii="Arial" w:hAnsi="Arial" w:cs="Arial"/>
          <w:sz w:val="15"/>
          <w:szCs w:val="15"/>
        </w:rPr>
        <w:t>енергијом, гасом и паром.</w:t>
      </w:r>
    </w:p>
    <w:p w:rsidR="00BB0AB1" w:rsidRPr="00615EE3" w:rsidRDefault="005F2315" w:rsidP="00615EE3">
      <w:pPr>
        <w:autoSpaceDE w:val="0"/>
        <w:autoSpaceDN w:val="0"/>
        <w:adjustRightInd w:val="0"/>
        <w:spacing w:before="60" w:after="0" w:line="240" w:lineRule="auto"/>
        <w:ind w:left="567" w:right="397" w:hanging="170"/>
        <w:jc w:val="both"/>
        <w:rPr>
          <w:rFonts w:ascii="Arial" w:hAnsi="Arial" w:cs="Arial"/>
          <w:color w:val="FF0000"/>
          <w:sz w:val="15"/>
          <w:szCs w:val="15"/>
        </w:rPr>
      </w:pPr>
      <w:r w:rsidRPr="00DD79BB">
        <w:rPr>
          <w:rFonts w:ascii="Arial" w:hAnsi="Arial" w:cs="Arial"/>
          <w:sz w:val="15"/>
          <w:szCs w:val="15"/>
          <w:vertAlign w:val="superscript"/>
        </w:rPr>
        <w:t>2)</w:t>
      </w:r>
      <w:r w:rsidRPr="00DD79BB">
        <w:rPr>
          <w:rFonts w:ascii="Arial" w:hAnsi="Arial" w:cs="Arial"/>
          <w:sz w:val="15"/>
          <w:szCs w:val="15"/>
        </w:rPr>
        <w:t xml:space="preserve"> Испоручене количине воде осталим корисницима обухватају извештајне јединице из сектора: Пољопривреда, шумарство и рибарство; Грађевинарство и услужне</w:t>
      </w:r>
      <w:r w:rsidR="00615EE3">
        <w:rPr>
          <w:rFonts w:ascii="Arial" w:hAnsi="Arial" w:cs="Arial"/>
          <w:sz w:val="15"/>
          <w:szCs w:val="15"/>
        </w:rPr>
        <w:t xml:space="preserve"> </w:t>
      </w:r>
      <w:r w:rsidRPr="00DD79BB">
        <w:rPr>
          <w:rFonts w:ascii="Arial" w:hAnsi="Arial" w:cs="Arial"/>
          <w:sz w:val="15"/>
          <w:szCs w:val="15"/>
        </w:rPr>
        <w:t>делатности.</w:t>
      </w:r>
    </w:p>
    <w:p w:rsidR="00BB0AB1" w:rsidRDefault="00BB0AB1">
      <w:pPr>
        <w:rPr>
          <w:rFonts w:ascii="Arial" w:hAnsi="Arial" w:cs="Arial"/>
          <w:color w:val="FF0000"/>
        </w:rPr>
      </w:pPr>
    </w:p>
    <w:p w:rsidR="00615EE3" w:rsidRPr="00A4055A" w:rsidRDefault="00615EE3">
      <w:pPr>
        <w:rPr>
          <w:rFonts w:ascii="Arial" w:hAnsi="Arial" w:cs="Arial"/>
          <w:color w:val="FF0000"/>
        </w:rPr>
      </w:pPr>
    </w:p>
    <w:p w:rsidR="0065355C" w:rsidRPr="007D6861" w:rsidRDefault="0065355C" w:rsidP="007D6861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val="sr-Latn-RS"/>
        </w:rPr>
      </w:pPr>
      <w:r w:rsidRPr="007D6861">
        <w:rPr>
          <w:rFonts w:ascii="Arial" w:eastAsia="Times New Roman" w:hAnsi="Arial" w:cs="Arial"/>
          <w:bCs/>
          <w:sz w:val="20"/>
          <w:szCs w:val="20"/>
        </w:rPr>
        <w:t>М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>етодоло</w:t>
      </w:r>
      <w:r w:rsidRPr="007D6861">
        <w:rPr>
          <w:rFonts w:ascii="Arial" w:eastAsia="Times New Roman" w:hAnsi="Arial" w:cs="Arial"/>
          <w:bCs/>
          <w:sz w:val="20"/>
          <w:szCs w:val="20"/>
        </w:rPr>
        <w:t>шка објашњења</w:t>
      </w:r>
      <w:r w:rsidRPr="007D6861"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о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снабдевању питком водом 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налазе се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на веб-страни Републичког завода за статистику: </w:t>
      </w:r>
      <w:hyperlink r:id="rId10" w:history="1">
        <w:r w:rsidR="00F714BE" w:rsidRPr="007D686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http://www.stat.gov.rs/sr-latn/istrazivanja/methodology-and-documents/?a=25&amp;s=2501</w:t>
        </w:r>
      </w:hyperlink>
      <w:r w:rsidRPr="007D6861">
        <w:rPr>
          <w:rFonts w:ascii="Arial" w:eastAsia="Times New Roman" w:hAnsi="Arial" w:cs="Arial"/>
          <w:bCs/>
          <w:sz w:val="20"/>
          <w:szCs w:val="20"/>
          <w:lang w:val="ru-RU"/>
        </w:rPr>
        <w:t>.</w:t>
      </w:r>
    </w:p>
    <w:p w:rsidR="0065355C" w:rsidRPr="007D6861" w:rsidRDefault="0065355C" w:rsidP="007D6861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7D6861">
        <w:rPr>
          <w:rFonts w:ascii="Arial" w:eastAsia="Times New Roman" w:hAnsi="Arial" w:cs="Arial"/>
          <w:bCs/>
          <w:sz w:val="20"/>
          <w:szCs w:val="20"/>
          <w:lang w:val="sr-Latn-RS"/>
        </w:rPr>
        <w:t xml:space="preserve">Серије података 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о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снабдевању питком водом </w:t>
      </w:r>
      <w:r w:rsidRPr="007D6861">
        <w:rPr>
          <w:rFonts w:ascii="Arial" w:eastAsia="Times New Roman" w:hAnsi="Arial" w:cs="Arial"/>
          <w:bCs/>
          <w:sz w:val="20"/>
          <w:szCs w:val="20"/>
        </w:rPr>
        <w:t>од референтне 200</w:t>
      </w:r>
      <w:r w:rsidR="003250D1" w:rsidRPr="00DD79BB">
        <w:rPr>
          <w:rFonts w:ascii="Arial" w:eastAsia="Times New Roman" w:hAnsi="Arial" w:cs="Arial"/>
          <w:bCs/>
          <w:sz w:val="20"/>
          <w:szCs w:val="20"/>
          <w:lang w:val="sr-Latn-RS"/>
        </w:rPr>
        <w:t>8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. године доступне су у оквиру базе података </w:t>
      </w:r>
      <w:r w:rsidRPr="007D6861">
        <w:rPr>
          <w:rFonts w:ascii="Arial" w:eastAsia="Times New Roman" w:hAnsi="Arial" w:cs="Arial"/>
          <w:bCs/>
          <w:sz w:val="20"/>
          <w:szCs w:val="20"/>
          <w:lang w:val="sr-Cyrl-CS"/>
        </w:rPr>
        <w:t>Завода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: </w:t>
      </w:r>
      <w:hyperlink r:id="rId11" w:history="1">
        <w:r w:rsidR="003250D1" w:rsidRPr="00DD79BB">
          <w:rPr>
            <w:rStyle w:val="Hyperlink"/>
            <w:lang w:val="sr-Latn-RS"/>
          </w:rPr>
          <w:t>http://data.stat.gov.rs/?caller=SDDB</w:t>
        </w:r>
      </w:hyperlink>
      <w:r w:rsidRPr="007D6861">
        <w:rPr>
          <w:rFonts w:ascii="Arial" w:eastAsia="Times New Roman" w:hAnsi="Arial" w:cs="Arial"/>
          <w:bCs/>
          <w:sz w:val="20"/>
          <w:szCs w:val="20"/>
        </w:rPr>
        <w:t>, као и публикација</w:t>
      </w:r>
      <w:r w:rsidR="00A6660B">
        <w:rPr>
          <w:rFonts w:ascii="Arial" w:eastAsia="Times New Roman" w:hAnsi="Arial" w:cs="Arial"/>
          <w:bCs/>
          <w:sz w:val="20"/>
          <w:szCs w:val="20"/>
        </w:rPr>
        <w:t>ма</w:t>
      </w:r>
      <w:r w:rsidRPr="007D6861">
        <w:rPr>
          <w:rFonts w:ascii="Arial" w:eastAsia="Times New Roman" w:hAnsi="Arial" w:cs="Arial"/>
          <w:bCs/>
          <w:sz w:val="20"/>
          <w:szCs w:val="20"/>
        </w:rPr>
        <w:t xml:space="preserve">: </w:t>
      </w:r>
      <w:hyperlink r:id="rId12" w:history="1">
        <w:r w:rsidR="00F714BE" w:rsidRPr="007D6861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http://www.stat.gov.rs/sr-latn/oblasti/zivotna-sredina/</w:t>
        </w:r>
      </w:hyperlink>
      <w:r w:rsidRPr="007D6861">
        <w:rPr>
          <w:rFonts w:ascii="Arial" w:eastAsia="Times New Roman" w:hAnsi="Arial" w:cs="Arial"/>
          <w:bCs/>
          <w:sz w:val="20"/>
          <w:szCs w:val="20"/>
        </w:rPr>
        <w:t>.</w:t>
      </w:r>
    </w:p>
    <w:p w:rsidR="007D6861" w:rsidRPr="00DD79BB" w:rsidRDefault="007D6861" w:rsidP="007D6861">
      <w:pPr>
        <w:spacing w:before="120" w:after="120" w:line="240" w:lineRule="auto"/>
        <w:ind w:firstLine="397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DD79BB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="003E3116">
        <w:rPr>
          <w:rFonts w:ascii="Arial" w:hAnsi="Arial" w:cs="Arial"/>
          <w:sz w:val="20"/>
          <w:szCs w:val="20"/>
          <w:lang w:val="sr-Cyrl-CS"/>
        </w:rPr>
        <w:t>.</w:t>
      </w:r>
    </w:p>
    <w:p w:rsidR="009D6DA4" w:rsidRPr="00A4055A" w:rsidRDefault="009D6DA4">
      <w:pPr>
        <w:rPr>
          <w:rFonts w:ascii="Arial" w:hAnsi="Arial" w:cs="Arial"/>
        </w:rPr>
      </w:pPr>
    </w:p>
    <w:p w:rsidR="00AF29EE" w:rsidRPr="00A4055A" w:rsidRDefault="00AF29EE">
      <w:pPr>
        <w:rPr>
          <w:rFonts w:ascii="Arial" w:hAnsi="Arial" w:cs="Arial"/>
        </w:rPr>
      </w:pPr>
    </w:p>
    <w:p w:rsidR="00AF29EE" w:rsidRPr="00A4055A" w:rsidRDefault="00AF29EE">
      <w:pPr>
        <w:rPr>
          <w:rFonts w:ascii="Arial" w:hAnsi="Arial" w:cs="Arial"/>
        </w:rPr>
      </w:pPr>
    </w:p>
    <w:p w:rsidR="00AF29EE" w:rsidRPr="00A4055A" w:rsidRDefault="00AF29EE">
      <w:pPr>
        <w:rPr>
          <w:rFonts w:ascii="Arial" w:hAnsi="Arial" w:cs="Arial"/>
        </w:rPr>
      </w:pPr>
    </w:p>
    <w:p w:rsidR="00AF29EE" w:rsidRDefault="00AF29EE">
      <w:pPr>
        <w:rPr>
          <w:rFonts w:ascii="Arial" w:hAnsi="Arial" w:cs="Arial"/>
        </w:rPr>
      </w:pPr>
    </w:p>
    <w:p w:rsidR="00A4055A" w:rsidRDefault="00A4055A">
      <w:pPr>
        <w:rPr>
          <w:rFonts w:ascii="Arial" w:hAnsi="Arial" w:cs="Arial"/>
        </w:rPr>
      </w:pPr>
    </w:p>
    <w:p w:rsidR="00DD79BB" w:rsidRDefault="00DD79BB">
      <w:pPr>
        <w:rPr>
          <w:rFonts w:ascii="Arial" w:hAnsi="Arial" w:cs="Arial"/>
        </w:rPr>
      </w:pPr>
    </w:p>
    <w:p w:rsidR="00DD79BB" w:rsidRDefault="00DD79BB">
      <w:pPr>
        <w:rPr>
          <w:rFonts w:ascii="Arial" w:hAnsi="Arial" w:cs="Arial"/>
        </w:rPr>
      </w:pPr>
    </w:p>
    <w:p w:rsidR="00A4055A" w:rsidRDefault="00A4055A">
      <w:pPr>
        <w:rPr>
          <w:rFonts w:ascii="Arial" w:hAnsi="Arial" w:cs="Arial"/>
        </w:rPr>
      </w:pPr>
    </w:p>
    <w:p w:rsidR="00A4055A" w:rsidRDefault="00A4055A">
      <w:pPr>
        <w:rPr>
          <w:rFonts w:ascii="Arial" w:hAnsi="Arial" w:cs="Arial"/>
        </w:rPr>
      </w:pPr>
    </w:p>
    <w:p w:rsidR="00A4055A" w:rsidRDefault="00A4055A">
      <w:pPr>
        <w:rPr>
          <w:rFonts w:ascii="Arial" w:hAnsi="Arial" w:cs="Arial"/>
        </w:rPr>
      </w:pPr>
    </w:p>
    <w:p w:rsidR="00E61FD9" w:rsidRPr="00A4055A" w:rsidRDefault="00E61FD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20E62" w:rsidRPr="0021325D" w:rsidTr="003B30CE">
        <w:tc>
          <w:tcPr>
            <w:tcW w:w="9639" w:type="dxa"/>
            <w:tcBorders>
              <w:bottom w:val="single" w:sz="4" w:space="0" w:color="808080"/>
            </w:tcBorders>
          </w:tcPr>
          <w:p w:rsidR="00D20E62" w:rsidRPr="00A4055A" w:rsidRDefault="00D20E62" w:rsidP="003B3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D20E62" w:rsidRPr="00DD79BB" w:rsidRDefault="00D20E62" w:rsidP="00E61F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sr-Cyrl-CS"/>
        </w:rPr>
      </w:pPr>
    </w:p>
    <w:p w:rsidR="00E61FD9" w:rsidRPr="00267220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4055A">
        <w:rPr>
          <w:rFonts w:ascii="Arial" w:eastAsia="Times New Roman" w:hAnsi="Arial" w:cs="Arial"/>
          <w:b/>
          <w:bCs/>
          <w:sz w:val="20"/>
          <w:szCs w:val="24"/>
        </w:rPr>
        <w:t>Контакт:</w:t>
      </w:r>
      <w:r w:rsidRPr="00A4055A">
        <w:rPr>
          <w:rFonts w:ascii="Arial" w:eastAsia="Times New Roman" w:hAnsi="Arial" w:cs="Arial"/>
          <w:bCs/>
          <w:sz w:val="20"/>
          <w:szCs w:val="24"/>
        </w:rPr>
        <w:t xml:space="preserve"> </w:t>
      </w:r>
      <w:hyperlink r:id="rId13" w:history="1">
        <w:r w:rsidRPr="00A4055A">
          <w:rPr>
            <w:rFonts w:ascii="Arial" w:eastAsia="Times New Roman" w:hAnsi="Arial" w:cs="Arial"/>
            <w:bCs/>
            <w:color w:val="0000FF"/>
            <w:sz w:val="20"/>
            <w:szCs w:val="24"/>
            <w:u w:val="single"/>
          </w:rPr>
          <w:t>neda.cukavac@stat.gov.rs</w:t>
        </w:r>
      </w:hyperlink>
      <w:r w:rsidRPr="00A4055A">
        <w:rPr>
          <w:rFonts w:ascii="Arial" w:eastAsia="Times New Roman" w:hAnsi="Arial" w:cs="Arial"/>
          <w:bCs/>
          <w:sz w:val="20"/>
          <w:szCs w:val="24"/>
        </w:rPr>
        <w:t xml:space="preserve">, </w:t>
      </w:r>
      <w:r w:rsidR="003E3116">
        <w:rPr>
          <w:rFonts w:ascii="Arial" w:eastAsia="Times New Roman" w:hAnsi="Arial" w:cs="Arial"/>
          <w:sz w:val="18"/>
          <w:szCs w:val="18"/>
        </w:rPr>
        <w:t xml:space="preserve">телефон: 011 </w:t>
      </w:r>
      <w:r w:rsidR="00267220" w:rsidRPr="00A4055A">
        <w:rPr>
          <w:rFonts w:ascii="Arial" w:eastAsia="Times New Roman" w:hAnsi="Arial" w:cs="Arial"/>
          <w:sz w:val="18"/>
          <w:szCs w:val="18"/>
        </w:rPr>
        <w:t>2412-922</w:t>
      </w:r>
      <w:r w:rsidR="00267220" w:rsidRPr="00CD19F2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267220">
        <w:rPr>
          <w:rFonts w:ascii="Arial" w:eastAsia="Times New Roman" w:hAnsi="Arial" w:cs="Arial"/>
          <w:sz w:val="18"/>
          <w:szCs w:val="18"/>
        </w:rPr>
        <w:t>лок.399</w:t>
      </w:r>
    </w:p>
    <w:p w:rsidR="00E61FD9" w:rsidRPr="00A4055A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4055A">
        <w:rPr>
          <w:rFonts w:ascii="Arial" w:eastAsia="Times New Roman" w:hAnsi="Arial"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A4055A">
        <w:rPr>
          <w:rFonts w:ascii="Arial" w:eastAsia="Times New Roman" w:hAnsi="Arial" w:cs="Arial"/>
          <w:sz w:val="18"/>
          <w:szCs w:val="18"/>
        </w:rPr>
        <w:br/>
        <w:t>Телефон: 011 2412-922 (централа) • Телефакс: 011 2411-260 • www.stat.gov.rs</w:t>
      </w:r>
      <w:r w:rsidRPr="00A4055A">
        <w:rPr>
          <w:rFonts w:ascii="Arial" w:eastAsia="Times New Roman" w:hAnsi="Arial" w:cs="Arial"/>
          <w:sz w:val="18"/>
          <w:szCs w:val="18"/>
        </w:rPr>
        <w:br/>
        <w:t xml:space="preserve">Одговара: др Миладин Ковачевић, директор </w:t>
      </w:r>
      <w:r w:rsidRPr="00A4055A">
        <w:rPr>
          <w:rFonts w:ascii="Arial" w:eastAsia="Times New Roman" w:hAnsi="Arial" w:cs="Arial"/>
          <w:sz w:val="18"/>
          <w:szCs w:val="18"/>
        </w:rPr>
        <w:br/>
        <w:t>Тираж: 20 ● Периодика излажења: годишња</w:t>
      </w:r>
    </w:p>
    <w:p w:rsidR="00E61FD9" w:rsidRPr="00A4055A" w:rsidRDefault="00E61FD9" w:rsidP="00E61F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sectPr w:rsidR="00E61FD9" w:rsidRPr="00A4055A" w:rsidSect="007D6861">
      <w:footerReference w:type="even" r:id="rId14"/>
      <w:footerReference w:type="default" r:id="rId15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70" w:rsidRDefault="00512470" w:rsidP="00EE7DE2">
      <w:pPr>
        <w:spacing w:after="0" w:line="240" w:lineRule="auto"/>
      </w:pPr>
      <w:r>
        <w:separator/>
      </w:r>
    </w:p>
  </w:endnote>
  <w:endnote w:type="continuationSeparator" w:id="0">
    <w:p w:rsidR="00512470" w:rsidRDefault="00512470" w:rsidP="00E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72389112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7D6861" w:rsidRPr="00CD19F2" w:rsidRDefault="007D6861" w:rsidP="007D6861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2"/>
            <w:szCs w:val="2"/>
          </w:rPr>
        </w:pPr>
        <w:r w:rsidRPr="007D6861">
          <w:rPr>
            <w:rFonts w:ascii="Arial" w:hAnsi="Arial" w:cs="Arial"/>
            <w:sz w:val="16"/>
            <w:szCs w:val="16"/>
          </w:rPr>
          <w:fldChar w:fldCharType="begin"/>
        </w:r>
        <w:r w:rsidRPr="007D686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D6861">
          <w:rPr>
            <w:rFonts w:ascii="Arial" w:hAnsi="Arial" w:cs="Arial"/>
            <w:sz w:val="16"/>
            <w:szCs w:val="16"/>
          </w:rPr>
          <w:fldChar w:fldCharType="separate"/>
        </w:r>
        <w:r w:rsidR="004931F7">
          <w:rPr>
            <w:rFonts w:ascii="Arial" w:hAnsi="Arial" w:cs="Arial"/>
            <w:noProof/>
            <w:sz w:val="16"/>
            <w:szCs w:val="16"/>
          </w:rPr>
          <w:t>2</w:t>
        </w:r>
        <w:r w:rsidRPr="007D6861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СРБ1</w:t>
        </w:r>
        <w:r w:rsidR="003250D1">
          <w:rPr>
            <w:rFonts w:ascii="Arial" w:hAnsi="Arial" w:cs="Arial"/>
            <w:noProof/>
            <w:sz w:val="16"/>
            <w:szCs w:val="16"/>
          </w:rPr>
          <w:t>0</w:t>
        </w:r>
        <w:r w:rsidR="00267220">
          <w:rPr>
            <w:rFonts w:ascii="Arial" w:hAnsi="Arial" w:cs="Arial"/>
            <w:noProof/>
            <w:sz w:val="16"/>
            <w:szCs w:val="16"/>
          </w:rPr>
          <w:t>3</w:t>
        </w:r>
        <w:r>
          <w:rPr>
            <w:rFonts w:ascii="Arial" w:hAnsi="Arial" w:cs="Arial"/>
            <w:noProof/>
            <w:sz w:val="16"/>
            <w:szCs w:val="16"/>
          </w:rPr>
          <w:t xml:space="preserve"> ЗС30 </w:t>
        </w:r>
        <w:r w:rsidR="00267220">
          <w:rPr>
            <w:rFonts w:ascii="Arial" w:hAnsi="Arial" w:cs="Arial"/>
            <w:noProof/>
            <w:sz w:val="16"/>
            <w:szCs w:val="16"/>
          </w:rPr>
          <w:t>08</w:t>
        </w:r>
        <w:r>
          <w:rPr>
            <w:rFonts w:ascii="Arial" w:hAnsi="Arial" w:cs="Arial"/>
            <w:noProof/>
            <w:sz w:val="16"/>
            <w:szCs w:val="16"/>
          </w:rPr>
          <w:t>05</w:t>
        </w:r>
        <w:r w:rsidR="00267220">
          <w:rPr>
            <w:rFonts w:ascii="Arial" w:hAnsi="Arial" w:cs="Arial"/>
            <w:noProof/>
            <w:sz w:val="16"/>
            <w:szCs w:val="16"/>
          </w:rPr>
          <w:t>20</w:t>
        </w:r>
        <w:r>
          <w:rPr>
            <w:rFonts w:ascii="Arial" w:hAnsi="Arial" w:cs="Arial"/>
            <w:noProof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1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861" w:rsidRDefault="007D68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70" w:rsidRDefault="00512470" w:rsidP="00EE7DE2">
      <w:pPr>
        <w:spacing w:after="0" w:line="240" w:lineRule="auto"/>
      </w:pPr>
      <w:r>
        <w:separator/>
      </w:r>
    </w:p>
  </w:footnote>
  <w:footnote w:type="continuationSeparator" w:id="0">
    <w:p w:rsidR="00512470" w:rsidRDefault="00512470" w:rsidP="00EE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F"/>
    <w:rsid w:val="00006C70"/>
    <w:rsid w:val="00011683"/>
    <w:rsid w:val="000358A8"/>
    <w:rsid w:val="000B21DB"/>
    <w:rsid w:val="000B6C7F"/>
    <w:rsid w:val="001116F2"/>
    <w:rsid w:val="00146503"/>
    <w:rsid w:val="0015108A"/>
    <w:rsid w:val="00204CB2"/>
    <w:rsid w:val="00210E4C"/>
    <w:rsid w:val="0021325D"/>
    <w:rsid w:val="002151A9"/>
    <w:rsid w:val="00256DA4"/>
    <w:rsid w:val="00267220"/>
    <w:rsid w:val="00287DB4"/>
    <w:rsid w:val="003250D1"/>
    <w:rsid w:val="003315CF"/>
    <w:rsid w:val="003507C7"/>
    <w:rsid w:val="00374C34"/>
    <w:rsid w:val="003E3116"/>
    <w:rsid w:val="003E6B0A"/>
    <w:rsid w:val="003F2414"/>
    <w:rsid w:val="00415614"/>
    <w:rsid w:val="00425108"/>
    <w:rsid w:val="004253B5"/>
    <w:rsid w:val="0045477C"/>
    <w:rsid w:val="004931F7"/>
    <w:rsid w:val="004978A1"/>
    <w:rsid w:val="004B086A"/>
    <w:rsid w:val="004B527D"/>
    <w:rsid w:val="00512470"/>
    <w:rsid w:val="005363A2"/>
    <w:rsid w:val="00555039"/>
    <w:rsid w:val="00560A97"/>
    <w:rsid w:val="00574CE0"/>
    <w:rsid w:val="00586B75"/>
    <w:rsid w:val="00592C0A"/>
    <w:rsid w:val="005A4F59"/>
    <w:rsid w:val="005E4ADF"/>
    <w:rsid w:val="005F2315"/>
    <w:rsid w:val="00615EE3"/>
    <w:rsid w:val="0065336C"/>
    <w:rsid w:val="0065355C"/>
    <w:rsid w:val="00660CA5"/>
    <w:rsid w:val="00673466"/>
    <w:rsid w:val="00676032"/>
    <w:rsid w:val="00676F3E"/>
    <w:rsid w:val="00687A54"/>
    <w:rsid w:val="006C5B5B"/>
    <w:rsid w:val="0070340B"/>
    <w:rsid w:val="0074488D"/>
    <w:rsid w:val="007A466A"/>
    <w:rsid w:val="007C7661"/>
    <w:rsid w:val="007D6861"/>
    <w:rsid w:val="007F3D7E"/>
    <w:rsid w:val="00801EB0"/>
    <w:rsid w:val="00824683"/>
    <w:rsid w:val="00843990"/>
    <w:rsid w:val="008446C4"/>
    <w:rsid w:val="00844D8A"/>
    <w:rsid w:val="008479FB"/>
    <w:rsid w:val="008D7943"/>
    <w:rsid w:val="009D6DA4"/>
    <w:rsid w:val="009F06F5"/>
    <w:rsid w:val="00A22E5A"/>
    <w:rsid w:val="00A36517"/>
    <w:rsid w:val="00A4055A"/>
    <w:rsid w:val="00A43EBE"/>
    <w:rsid w:val="00A50A5C"/>
    <w:rsid w:val="00A6660B"/>
    <w:rsid w:val="00A82320"/>
    <w:rsid w:val="00A92989"/>
    <w:rsid w:val="00A9695D"/>
    <w:rsid w:val="00AC45DE"/>
    <w:rsid w:val="00AF29EE"/>
    <w:rsid w:val="00B16D1B"/>
    <w:rsid w:val="00B42DC6"/>
    <w:rsid w:val="00B9153C"/>
    <w:rsid w:val="00BA4A2D"/>
    <w:rsid w:val="00BB0AB1"/>
    <w:rsid w:val="00C155FD"/>
    <w:rsid w:val="00C368C8"/>
    <w:rsid w:val="00C66243"/>
    <w:rsid w:val="00C74BFF"/>
    <w:rsid w:val="00C86971"/>
    <w:rsid w:val="00C966AA"/>
    <w:rsid w:val="00CD19F2"/>
    <w:rsid w:val="00CE1AB7"/>
    <w:rsid w:val="00CF1240"/>
    <w:rsid w:val="00D20E62"/>
    <w:rsid w:val="00D22537"/>
    <w:rsid w:val="00D265B2"/>
    <w:rsid w:val="00D47C3C"/>
    <w:rsid w:val="00D55AA4"/>
    <w:rsid w:val="00D56180"/>
    <w:rsid w:val="00D85FE3"/>
    <w:rsid w:val="00D96688"/>
    <w:rsid w:val="00DA11FF"/>
    <w:rsid w:val="00DB3915"/>
    <w:rsid w:val="00DC0A7A"/>
    <w:rsid w:val="00DD79BB"/>
    <w:rsid w:val="00E13F63"/>
    <w:rsid w:val="00E15049"/>
    <w:rsid w:val="00E409CB"/>
    <w:rsid w:val="00E56BD6"/>
    <w:rsid w:val="00E61FD9"/>
    <w:rsid w:val="00E80C26"/>
    <w:rsid w:val="00EA2D1B"/>
    <w:rsid w:val="00EA5134"/>
    <w:rsid w:val="00EE7DE2"/>
    <w:rsid w:val="00EF5FD1"/>
    <w:rsid w:val="00F53E06"/>
    <w:rsid w:val="00F714BE"/>
    <w:rsid w:val="00F83895"/>
    <w:rsid w:val="00FA22D3"/>
    <w:rsid w:val="00FB1C84"/>
    <w:rsid w:val="00FF2371"/>
    <w:rsid w:val="00FF3EC2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E2"/>
  </w:style>
  <w:style w:type="paragraph" w:styleId="Footer">
    <w:name w:val="footer"/>
    <w:basedOn w:val="Normal"/>
    <w:link w:val="Foot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E2"/>
  </w:style>
  <w:style w:type="character" w:styleId="Hyperlink">
    <w:name w:val="Hyperlink"/>
    <w:basedOn w:val="DefaultParagraphFont"/>
    <w:uiPriority w:val="99"/>
    <w:unhideWhenUsed/>
    <w:rsid w:val="00F71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B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7D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E2"/>
  </w:style>
  <w:style w:type="paragraph" w:styleId="Footer">
    <w:name w:val="footer"/>
    <w:basedOn w:val="Normal"/>
    <w:link w:val="FooterChar"/>
    <w:uiPriority w:val="99"/>
    <w:unhideWhenUsed/>
    <w:rsid w:val="00E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E2"/>
  </w:style>
  <w:style w:type="character" w:styleId="Hyperlink">
    <w:name w:val="Hyperlink"/>
    <w:basedOn w:val="DefaultParagraphFont"/>
    <w:uiPriority w:val="99"/>
    <w:unhideWhenUsed/>
    <w:rsid w:val="00F71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BE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7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da.cukavac@stat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t.gov.rs/sr-latn/oblasti/zivotna-sredi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SDD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/sr-latn/istrazivanja/methodology-and-documents/?a=25&amp;s=25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B523-1294-455D-9E45-AAC98E1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 Cukavac</cp:lastModifiedBy>
  <cp:revision>6</cp:revision>
  <cp:lastPrinted>2019-05-06T13:04:00Z</cp:lastPrinted>
  <dcterms:created xsi:type="dcterms:W3CDTF">2020-05-05T15:27:00Z</dcterms:created>
  <dcterms:modified xsi:type="dcterms:W3CDTF">2020-05-07T20:14:00Z</dcterms:modified>
</cp:coreProperties>
</file>