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3"/>
        <w:gridCol w:w="3344"/>
      </w:tblGrid>
      <w:tr w:rsidR="002577D1" w:rsidRPr="00640C85">
        <w:trPr>
          <w:cantSplit/>
          <w:trHeight w:val="631"/>
          <w:jc w:val="center"/>
        </w:trPr>
        <w:tc>
          <w:tcPr>
            <w:tcW w:w="812" w:type="pct"/>
            <w:tcBorders>
              <w:top w:val="single" w:sz="12" w:space="0" w:color="808080"/>
              <w:left w:val="nil"/>
              <w:bottom w:val="nil"/>
            </w:tcBorders>
            <w:vAlign w:val="center"/>
          </w:tcPr>
          <w:p w:rsidR="002577D1" w:rsidRPr="00640C85" w:rsidRDefault="00C149A4" w:rsidP="00C149A4">
            <w:pPr>
              <w:rPr>
                <w:rFonts w:cs="Arial"/>
                <w:color w:val="808080"/>
                <w:szCs w:val="20"/>
              </w:rPr>
            </w:pPr>
            <w:r w:rsidRPr="00640C85">
              <w:rPr>
                <w:color w:val="808080"/>
                <w:sz w:val="8"/>
                <w:szCs w:val="8"/>
              </w:rPr>
              <w:t xml:space="preserve">  </w:t>
            </w:r>
            <w:r w:rsidR="0041739D" w:rsidRPr="00640C85">
              <w:rPr>
                <w:color w:val="808080"/>
                <w:sz w:val="8"/>
                <w:szCs w:val="8"/>
              </w:rPr>
              <w:t xml:space="preserve">   </w:t>
            </w:r>
            <w:r w:rsidRPr="00640C85">
              <w:rPr>
                <w:color w:val="808080"/>
                <w:sz w:val="8"/>
                <w:szCs w:val="8"/>
              </w:rPr>
              <w:t xml:space="preserve">               </w:t>
            </w:r>
            <w:r w:rsidR="00C82329" w:rsidRPr="00640C85">
              <w:rPr>
                <w:noProof/>
                <w:color w:val="808080"/>
                <w:lang w:val="en-US"/>
              </w:rPr>
              <w:drawing>
                <wp:anchor distT="0" distB="0" distL="114300" distR="114300" simplePos="0" relativeHeight="251656704"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9" name="Picture 9"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C82329" w:rsidRPr="00640C85">
              <w:rPr>
                <w:noProof/>
                <w:color w:val="808080"/>
                <w:lang w:val="en-US"/>
              </w:rPr>
              <mc:AlternateContent>
                <mc:Choice Requires="wps">
                  <w:drawing>
                    <wp:inline distT="0" distB="0" distL="0" distR="0">
                      <wp:extent cx="906145" cy="22288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614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CEA9C3" id="AutoShape 1" o:spid="_x0000_s1026" style="width:71.3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2577D1" w:rsidRPr="00640C85" w:rsidRDefault="00DD717E" w:rsidP="002338F2">
            <w:pPr>
              <w:rPr>
                <w:rFonts w:cs="Arial"/>
                <w:szCs w:val="20"/>
              </w:rPr>
            </w:pPr>
            <w:r w:rsidRPr="00640C85">
              <w:rPr>
                <w:rFonts w:cs="Arial"/>
                <w:szCs w:val="20"/>
              </w:rPr>
              <w:t>Republic of Serbia</w:t>
            </w:r>
          </w:p>
          <w:p w:rsidR="002577D1" w:rsidRPr="00640C85" w:rsidRDefault="00DD717E" w:rsidP="002338F2">
            <w:pPr>
              <w:rPr>
                <w:rFonts w:cs="Arial"/>
                <w:szCs w:val="20"/>
              </w:rPr>
            </w:pPr>
            <w:r w:rsidRPr="00640C85">
              <w:rPr>
                <w:rFonts w:cs="Arial"/>
                <w:szCs w:val="20"/>
              </w:rPr>
              <w:t>Statistical Office of the Republic of Serbia</w:t>
            </w:r>
          </w:p>
        </w:tc>
        <w:tc>
          <w:tcPr>
            <w:tcW w:w="0" w:type="auto"/>
            <w:tcBorders>
              <w:top w:val="single" w:sz="12" w:space="0" w:color="808080"/>
              <w:bottom w:val="nil"/>
              <w:right w:val="nil"/>
            </w:tcBorders>
            <w:vAlign w:val="center"/>
          </w:tcPr>
          <w:p w:rsidR="002577D1" w:rsidRPr="00640C85" w:rsidRDefault="002577D1" w:rsidP="006E7AF4">
            <w:pPr>
              <w:jc w:val="right"/>
              <w:rPr>
                <w:rFonts w:cs="Arial"/>
                <w:b/>
                <w:color w:val="808080"/>
                <w:szCs w:val="20"/>
              </w:rPr>
            </w:pPr>
            <w:r w:rsidRPr="00640C85">
              <w:rPr>
                <w:rFonts w:cs="Arial"/>
                <w:szCs w:val="20"/>
              </w:rPr>
              <w:t>ISSN 0353-9555</w:t>
            </w:r>
          </w:p>
        </w:tc>
      </w:tr>
      <w:tr w:rsidR="002577D1" w:rsidRPr="00640C85">
        <w:trPr>
          <w:cantSplit/>
          <w:trHeight w:val="836"/>
          <w:jc w:val="center"/>
        </w:trPr>
        <w:tc>
          <w:tcPr>
            <w:tcW w:w="0" w:type="auto"/>
            <w:gridSpan w:val="2"/>
            <w:tcBorders>
              <w:top w:val="nil"/>
              <w:left w:val="nil"/>
              <w:right w:val="nil"/>
            </w:tcBorders>
            <w:vAlign w:val="center"/>
          </w:tcPr>
          <w:p w:rsidR="002577D1" w:rsidRPr="00640C85" w:rsidRDefault="00DD717E" w:rsidP="002338F2">
            <w:pPr>
              <w:rPr>
                <w:color w:val="808080"/>
                <w:szCs w:val="20"/>
              </w:rPr>
            </w:pPr>
            <w:r w:rsidRPr="00640C85">
              <w:rPr>
                <w:rFonts w:cs="Arial"/>
                <w:b/>
                <w:color w:val="808080"/>
                <w:sz w:val="48"/>
                <w:szCs w:val="48"/>
              </w:rPr>
              <w:t>STATISTICAL RELEASE</w:t>
            </w:r>
          </w:p>
        </w:tc>
        <w:tc>
          <w:tcPr>
            <w:tcW w:w="0" w:type="auto"/>
            <w:tcBorders>
              <w:top w:val="nil"/>
              <w:left w:val="nil"/>
              <w:right w:val="nil"/>
            </w:tcBorders>
            <w:shd w:val="clear" w:color="auto" w:fill="auto"/>
            <w:vAlign w:val="center"/>
          </w:tcPr>
          <w:p w:rsidR="002577D1" w:rsidRPr="00640C85" w:rsidRDefault="00DD717E" w:rsidP="002338F2">
            <w:pPr>
              <w:jc w:val="right"/>
              <w:rPr>
                <w:b/>
                <w:color w:val="808080"/>
                <w:sz w:val="48"/>
                <w:szCs w:val="48"/>
              </w:rPr>
            </w:pPr>
            <w:r w:rsidRPr="00640C85">
              <w:rPr>
                <w:b/>
                <w:color w:val="808080"/>
                <w:sz w:val="48"/>
                <w:szCs w:val="48"/>
              </w:rPr>
              <w:t>P</w:t>
            </w:r>
            <w:r w:rsidR="00EC223C" w:rsidRPr="00640C85">
              <w:rPr>
                <w:b/>
                <w:color w:val="808080"/>
                <w:sz w:val="48"/>
                <w:szCs w:val="48"/>
              </w:rPr>
              <w:t>М12</w:t>
            </w:r>
          </w:p>
        </w:tc>
      </w:tr>
      <w:tr w:rsidR="002577D1" w:rsidRPr="00640C85">
        <w:trPr>
          <w:cantSplit/>
          <w:trHeight w:hRule="exact" w:val="279"/>
          <w:jc w:val="center"/>
        </w:trPr>
        <w:tc>
          <w:tcPr>
            <w:tcW w:w="0" w:type="auto"/>
            <w:gridSpan w:val="2"/>
            <w:tcBorders>
              <w:top w:val="nil"/>
              <w:left w:val="nil"/>
              <w:bottom w:val="nil"/>
              <w:right w:val="nil"/>
            </w:tcBorders>
            <w:vAlign w:val="center"/>
          </w:tcPr>
          <w:p w:rsidR="002577D1" w:rsidRPr="00640C85" w:rsidRDefault="00DD717E" w:rsidP="00EE1FF4">
            <w:pPr>
              <w:rPr>
                <w:rFonts w:cs="Arial"/>
                <w:szCs w:val="20"/>
              </w:rPr>
            </w:pPr>
            <w:r w:rsidRPr="00640C85">
              <w:rPr>
                <w:rFonts w:cs="Arial"/>
                <w:szCs w:val="20"/>
              </w:rPr>
              <w:t xml:space="preserve">Number </w:t>
            </w:r>
            <w:r w:rsidR="00EE1FF4" w:rsidRPr="00640C85">
              <w:rPr>
                <w:rFonts w:cs="Arial"/>
                <w:szCs w:val="20"/>
              </w:rPr>
              <w:t>243</w:t>
            </w:r>
            <w:r w:rsidR="0029467A" w:rsidRPr="00640C85">
              <w:rPr>
                <w:rFonts w:cs="Arial"/>
                <w:szCs w:val="20"/>
              </w:rPr>
              <w:t xml:space="preserve"> </w:t>
            </w:r>
            <w:r w:rsidR="00EC223C" w:rsidRPr="00640C85">
              <w:rPr>
                <w:rFonts w:cs="Arial"/>
                <w:szCs w:val="20"/>
              </w:rPr>
              <w:t xml:space="preserve">- </w:t>
            </w:r>
            <w:r w:rsidRPr="00640C85">
              <w:rPr>
                <w:rFonts w:cs="Arial"/>
                <w:szCs w:val="20"/>
              </w:rPr>
              <w:t>Year</w:t>
            </w:r>
            <w:r w:rsidR="00EC223C" w:rsidRPr="00640C85">
              <w:rPr>
                <w:rFonts w:cs="Arial"/>
                <w:szCs w:val="20"/>
              </w:rPr>
              <w:t xml:space="preserve"> LX</w:t>
            </w:r>
            <w:r w:rsidR="0039149C" w:rsidRPr="00640C85">
              <w:rPr>
                <w:rFonts w:cs="Arial"/>
                <w:szCs w:val="20"/>
              </w:rPr>
              <w:t>V</w:t>
            </w:r>
            <w:r w:rsidR="00396CFC" w:rsidRPr="00640C85">
              <w:rPr>
                <w:rFonts w:cs="Arial"/>
                <w:szCs w:val="20"/>
              </w:rPr>
              <w:t>I</w:t>
            </w:r>
            <w:r w:rsidR="005D4987" w:rsidRPr="00640C85">
              <w:rPr>
                <w:rFonts w:cs="Arial"/>
                <w:szCs w:val="20"/>
              </w:rPr>
              <w:t>I</w:t>
            </w:r>
            <w:r w:rsidR="00C1022B" w:rsidRPr="00640C85">
              <w:rPr>
                <w:rFonts w:cs="Arial"/>
                <w:szCs w:val="20"/>
              </w:rPr>
              <w:t>I</w:t>
            </w:r>
            <w:r w:rsidR="00EC223C" w:rsidRPr="00640C85">
              <w:rPr>
                <w:rFonts w:cs="Arial"/>
                <w:szCs w:val="20"/>
              </w:rPr>
              <w:t>, 0</w:t>
            </w:r>
            <w:r w:rsidR="00EE1FF4" w:rsidRPr="00640C85">
              <w:rPr>
                <w:rFonts w:cs="Arial"/>
                <w:szCs w:val="20"/>
              </w:rPr>
              <w:t>3</w:t>
            </w:r>
            <w:r w:rsidR="00DD3AFE" w:rsidRPr="00640C85">
              <w:rPr>
                <w:rFonts w:cs="Arial"/>
                <w:szCs w:val="20"/>
              </w:rPr>
              <w:t>.</w:t>
            </w:r>
            <w:r w:rsidR="00396CFC" w:rsidRPr="00640C85">
              <w:rPr>
                <w:rFonts w:cs="Arial"/>
                <w:szCs w:val="20"/>
              </w:rPr>
              <w:t>0</w:t>
            </w:r>
            <w:r w:rsidR="00EE1FF4" w:rsidRPr="00640C85">
              <w:rPr>
                <w:rFonts w:cs="Arial"/>
                <w:szCs w:val="20"/>
              </w:rPr>
              <w:t>9</w:t>
            </w:r>
            <w:r w:rsidR="00B93B59" w:rsidRPr="00640C85">
              <w:rPr>
                <w:rFonts w:cs="Arial"/>
                <w:szCs w:val="20"/>
              </w:rPr>
              <w:t>.</w:t>
            </w:r>
            <w:r w:rsidR="00EC223C" w:rsidRPr="00640C85">
              <w:rPr>
                <w:rFonts w:cs="Arial"/>
                <w:szCs w:val="20"/>
              </w:rPr>
              <w:t>201</w:t>
            </w:r>
            <w:r w:rsidR="00BE185A" w:rsidRPr="00640C85">
              <w:rPr>
                <w:rFonts w:cs="Arial"/>
                <w:szCs w:val="20"/>
              </w:rPr>
              <w:t>8</w:t>
            </w:r>
          </w:p>
        </w:tc>
        <w:tc>
          <w:tcPr>
            <w:tcW w:w="0" w:type="auto"/>
            <w:tcBorders>
              <w:left w:val="nil"/>
              <w:bottom w:val="nil"/>
              <w:right w:val="nil"/>
            </w:tcBorders>
            <w:shd w:val="clear" w:color="auto" w:fill="auto"/>
            <w:vAlign w:val="center"/>
          </w:tcPr>
          <w:p w:rsidR="002577D1" w:rsidRPr="00640C85" w:rsidRDefault="002577D1" w:rsidP="002338F2">
            <w:pPr>
              <w:jc w:val="right"/>
              <w:rPr>
                <w:rFonts w:cs="Arial"/>
                <w:szCs w:val="20"/>
              </w:rPr>
            </w:pPr>
          </w:p>
        </w:tc>
      </w:tr>
      <w:tr w:rsidR="002577D1" w:rsidRPr="00640C85">
        <w:trPr>
          <w:cantSplit/>
          <w:trHeight w:val="411"/>
          <w:jc w:val="center"/>
        </w:trPr>
        <w:tc>
          <w:tcPr>
            <w:tcW w:w="0" w:type="auto"/>
            <w:gridSpan w:val="2"/>
            <w:tcBorders>
              <w:top w:val="nil"/>
              <w:left w:val="nil"/>
              <w:bottom w:val="single" w:sz="12" w:space="0" w:color="808080"/>
              <w:right w:val="nil"/>
            </w:tcBorders>
            <w:vAlign w:val="center"/>
          </w:tcPr>
          <w:p w:rsidR="002577D1" w:rsidRPr="00640C85" w:rsidRDefault="00DD717E" w:rsidP="002338F2">
            <w:pPr>
              <w:rPr>
                <w:b/>
                <w:bCs/>
                <w:sz w:val="24"/>
              </w:rPr>
            </w:pPr>
            <w:r w:rsidRPr="00640C85">
              <w:rPr>
                <w:rFonts w:cs="Arial"/>
                <w:b/>
              </w:rPr>
              <w:t>Turnover statistics</w:t>
            </w:r>
          </w:p>
        </w:tc>
        <w:tc>
          <w:tcPr>
            <w:tcW w:w="0" w:type="auto"/>
            <w:tcBorders>
              <w:top w:val="nil"/>
              <w:left w:val="nil"/>
              <w:bottom w:val="single" w:sz="12" w:space="0" w:color="808080"/>
              <w:right w:val="nil"/>
            </w:tcBorders>
            <w:vAlign w:val="center"/>
          </w:tcPr>
          <w:p w:rsidR="002577D1" w:rsidRPr="00640C85" w:rsidRDefault="00DD717E" w:rsidP="00EE1FF4">
            <w:pPr>
              <w:jc w:val="right"/>
              <w:rPr>
                <w:szCs w:val="20"/>
              </w:rPr>
            </w:pPr>
            <w:r w:rsidRPr="00640C85">
              <w:rPr>
                <w:szCs w:val="20"/>
              </w:rPr>
              <w:t>SERB</w:t>
            </w:r>
            <w:r w:rsidR="00EE1FF4" w:rsidRPr="00640C85">
              <w:rPr>
                <w:szCs w:val="20"/>
              </w:rPr>
              <w:t>243</w:t>
            </w:r>
            <w:r w:rsidR="00EC223C" w:rsidRPr="00640C85">
              <w:rPr>
                <w:szCs w:val="20"/>
              </w:rPr>
              <w:t xml:space="preserve"> </w:t>
            </w:r>
            <w:r w:rsidRPr="00640C85">
              <w:rPr>
                <w:szCs w:val="20"/>
              </w:rPr>
              <w:t>P</w:t>
            </w:r>
            <w:r w:rsidR="00EC223C" w:rsidRPr="00640C85">
              <w:rPr>
                <w:szCs w:val="20"/>
              </w:rPr>
              <w:t xml:space="preserve">М12 </w:t>
            </w:r>
            <w:r w:rsidR="00EE1FF4" w:rsidRPr="00640C85">
              <w:rPr>
                <w:szCs w:val="20"/>
              </w:rPr>
              <w:t>030918</w:t>
            </w:r>
          </w:p>
        </w:tc>
      </w:tr>
    </w:tbl>
    <w:p w:rsidR="00995FDD" w:rsidRPr="00640C85" w:rsidRDefault="00995FDD" w:rsidP="00DD717E">
      <w:pPr>
        <w:pStyle w:val="Heading8"/>
        <w:rPr>
          <w:color w:val="FF0000"/>
          <w:sz w:val="24"/>
          <w:lang w:val="en-GB"/>
        </w:rPr>
      </w:pPr>
    </w:p>
    <w:p w:rsidR="00DD717E" w:rsidRPr="00E66E03" w:rsidRDefault="00DD717E" w:rsidP="00DD717E">
      <w:pPr>
        <w:pStyle w:val="Heading8"/>
        <w:rPr>
          <w:sz w:val="24"/>
          <w:lang w:val="en-GB"/>
        </w:rPr>
      </w:pPr>
      <w:r w:rsidRPr="00E66E03">
        <w:rPr>
          <w:sz w:val="24"/>
          <w:lang w:val="en-GB"/>
        </w:rPr>
        <w:t>Sale and Purchase of Agricultural, Forestry and Fishing Products</w:t>
      </w:r>
    </w:p>
    <w:p w:rsidR="00DD717E" w:rsidRPr="00E66E03" w:rsidRDefault="0095441C" w:rsidP="0095441C">
      <w:pPr>
        <w:spacing w:before="120"/>
        <w:ind w:left="360"/>
        <w:jc w:val="center"/>
        <w:rPr>
          <w:rFonts w:cs="Arial"/>
          <w:b/>
          <w:bCs/>
          <w:sz w:val="22"/>
          <w:szCs w:val="22"/>
        </w:rPr>
      </w:pPr>
      <w:r w:rsidRPr="00E66E03">
        <w:rPr>
          <w:rFonts w:cs="Arial"/>
          <w:b/>
          <w:bCs/>
          <w:sz w:val="22"/>
          <w:szCs w:val="22"/>
        </w:rPr>
        <w:t xml:space="preserve">– </w:t>
      </w:r>
      <w:r w:rsidR="002458D4" w:rsidRPr="00E66E03">
        <w:rPr>
          <w:rFonts w:cs="Arial"/>
          <w:b/>
          <w:bCs/>
          <w:sz w:val="22"/>
          <w:szCs w:val="22"/>
        </w:rPr>
        <w:t>I</w:t>
      </w:r>
      <w:r w:rsidR="00862F12" w:rsidRPr="00E66E03">
        <w:rPr>
          <w:rFonts w:cs="Arial"/>
          <w:b/>
          <w:bCs/>
          <w:sz w:val="22"/>
          <w:szCs w:val="22"/>
        </w:rPr>
        <w:t>I</w:t>
      </w:r>
      <w:r w:rsidR="00DD717E" w:rsidRPr="00E66E03">
        <w:rPr>
          <w:rFonts w:cs="Arial"/>
          <w:b/>
          <w:bCs/>
          <w:sz w:val="22"/>
          <w:szCs w:val="22"/>
        </w:rPr>
        <w:t xml:space="preserve"> quarter 201</w:t>
      </w:r>
      <w:r w:rsidR="005C574D" w:rsidRPr="00E66E03">
        <w:rPr>
          <w:rFonts w:cs="Arial"/>
          <w:b/>
          <w:bCs/>
          <w:sz w:val="22"/>
          <w:szCs w:val="22"/>
        </w:rPr>
        <w:t>8</w:t>
      </w:r>
      <w:r w:rsidR="00DD717E" w:rsidRPr="00E66E03">
        <w:rPr>
          <w:rFonts w:cs="Arial"/>
          <w:b/>
          <w:bCs/>
          <w:sz w:val="22"/>
          <w:szCs w:val="22"/>
        </w:rPr>
        <w:t xml:space="preserve"> </w:t>
      </w:r>
      <w:r w:rsidR="00E96B58" w:rsidRPr="00E66E03">
        <w:rPr>
          <w:rFonts w:cs="Arial"/>
          <w:b/>
          <w:bCs/>
          <w:sz w:val="22"/>
          <w:szCs w:val="22"/>
        </w:rPr>
        <w:t>–</w:t>
      </w:r>
    </w:p>
    <w:p w:rsidR="006D0AA8" w:rsidRPr="00E66E03" w:rsidRDefault="006D0AA8" w:rsidP="0095441C">
      <w:pPr>
        <w:spacing w:before="120"/>
        <w:ind w:left="360"/>
        <w:jc w:val="center"/>
        <w:rPr>
          <w:rFonts w:cs="Arial"/>
          <w:b/>
          <w:bCs/>
          <w:sz w:val="22"/>
          <w:szCs w:val="22"/>
        </w:rPr>
      </w:pPr>
    </w:p>
    <w:p w:rsidR="00862F12" w:rsidRPr="00E66E03" w:rsidRDefault="002458D4" w:rsidP="005C574D">
      <w:pPr>
        <w:pStyle w:val="TekstMetodologijaiNapomena"/>
        <w:rPr>
          <w:rFonts w:cs="Arial"/>
          <w:sz w:val="18"/>
          <w:szCs w:val="18"/>
          <w:lang w:val="en-GB"/>
        </w:rPr>
      </w:pPr>
      <w:r w:rsidRPr="00E66E03">
        <w:rPr>
          <w:rFonts w:cs="Arial"/>
          <w:sz w:val="18"/>
          <w:szCs w:val="18"/>
          <w:lang w:val="en-GB"/>
        </w:rPr>
        <w:t>Total value of sale and purchase of agricultural, forestry and fishing products i</w:t>
      </w:r>
      <w:r w:rsidR="00003A0D" w:rsidRPr="00E66E03">
        <w:rPr>
          <w:rFonts w:cs="Arial"/>
          <w:sz w:val="18"/>
          <w:szCs w:val="18"/>
          <w:lang w:val="en-GB"/>
        </w:rPr>
        <w:t xml:space="preserve">n the Republic of Serbia, </w:t>
      </w:r>
      <w:r w:rsidR="00924F59" w:rsidRPr="00E66E03">
        <w:rPr>
          <w:rFonts w:cs="Arial"/>
          <w:sz w:val="18"/>
          <w:szCs w:val="18"/>
          <w:lang w:val="en-GB"/>
        </w:rPr>
        <w:t>in</w:t>
      </w:r>
      <w:r w:rsidR="00003A0D" w:rsidRPr="00E66E03">
        <w:rPr>
          <w:rFonts w:cs="Arial"/>
          <w:sz w:val="18"/>
          <w:szCs w:val="18"/>
          <w:lang w:val="en-GB"/>
        </w:rPr>
        <w:t xml:space="preserve"> </w:t>
      </w:r>
      <w:r w:rsidR="005C574D" w:rsidRPr="00E66E03">
        <w:rPr>
          <w:rFonts w:cs="Arial"/>
          <w:sz w:val="18"/>
          <w:szCs w:val="18"/>
          <w:lang w:val="en-GB"/>
        </w:rPr>
        <w:t xml:space="preserve">the </w:t>
      </w:r>
      <w:r w:rsidR="00862F12" w:rsidRPr="00E66E03">
        <w:rPr>
          <w:rFonts w:cs="Arial"/>
          <w:sz w:val="18"/>
          <w:szCs w:val="18"/>
          <w:lang w:val="en-GB"/>
        </w:rPr>
        <w:t>second</w:t>
      </w:r>
      <w:r w:rsidR="005C574D" w:rsidRPr="00E66E03">
        <w:rPr>
          <w:rFonts w:cs="Arial"/>
          <w:sz w:val="18"/>
          <w:szCs w:val="18"/>
          <w:lang w:val="en-GB"/>
        </w:rPr>
        <w:t xml:space="preserve"> quarter 2018</w:t>
      </w:r>
      <w:r w:rsidR="00003A0D" w:rsidRPr="00E66E03">
        <w:rPr>
          <w:rFonts w:cs="Arial"/>
          <w:sz w:val="18"/>
          <w:szCs w:val="18"/>
          <w:lang w:val="en-GB"/>
        </w:rPr>
        <w:t xml:space="preserve">, compared with </w:t>
      </w:r>
      <w:r w:rsidR="00752742" w:rsidRPr="00E66E03">
        <w:rPr>
          <w:rFonts w:cs="Arial"/>
          <w:sz w:val="18"/>
          <w:szCs w:val="18"/>
          <w:lang w:val="en-GB"/>
        </w:rPr>
        <w:t xml:space="preserve">the same period </w:t>
      </w:r>
      <w:r w:rsidR="005C574D" w:rsidRPr="00E66E03">
        <w:rPr>
          <w:rFonts w:cs="Arial"/>
          <w:sz w:val="18"/>
          <w:szCs w:val="18"/>
          <w:lang w:val="en-GB"/>
        </w:rPr>
        <w:t>2017</w:t>
      </w:r>
      <w:r w:rsidR="00003A0D" w:rsidRPr="00E66E03">
        <w:rPr>
          <w:rFonts w:cs="Arial"/>
          <w:sz w:val="18"/>
          <w:szCs w:val="18"/>
          <w:lang w:val="en-GB"/>
        </w:rPr>
        <w:t xml:space="preserve">, </w:t>
      </w:r>
      <w:r w:rsidR="00862F12" w:rsidRPr="00E66E03">
        <w:rPr>
          <w:rFonts w:cs="Arial"/>
          <w:sz w:val="18"/>
          <w:szCs w:val="18"/>
          <w:lang w:val="en-GB"/>
        </w:rPr>
        <w:t>in</w:t>
      </w:r>
      <w:r w:rsidR="00003A0D" w:rsidRPr="00E66E03">
        <w:rPr>
          <w:rFonts w:cs="Arial"/>
          <w:sz w:val="18"/>
          <w:szCs w:val="18"/>
          <w:lang w:val="en-GB"/>
        </w:rPr>
        <w:t>creased by</w:t>
      </w:r>
      <w:r w:rsidR="005C574D" w:rsidRPr="00E66E03">
        <w:rPr>
          <w:rFonts w:cs="Arial"/>
          <w:sz w:val="18"/>
          <w:szCs w:val="18"/>
          <w:lang w:val="en-GB"/>
        </w:rPr>
        <w:t xml:space="preserve"> 1</w:t>
      </w:r>
      <w:r w:rsidR="00862F12" w:rsidRPr="00E66E03">
        <w:rPr>
          <w:rFonts w:cs="Arial"/>
          <w:sz w:val="18"/>
          <w:szCs w:val="18"/>
          <w:lang w:val="en-GB"/>
        </w:rPr>
        <w:t>1</w:t>
      </w:r>
      <w:r w:rsidR="00003A0D" w:rsidRPr="00E66E03">
        <w:rPr>
          <w:rFonts w:cs="Arial"/>
          <w:sz w:val="18"/>
          <w:szCs w:val="18"/>
          <w:lang w:val="en-GB"/>
        </w:rPr>
        <w:t>.</w:t>
      </w:r>
      <w:r w:rsidR="00862F12" w:rsidRPr="00E66E03">
        <w:rPr>
          <w:rFonts w:cs="Arial"/>
          <w:sz w:val="18"/>
          <w:szCs w:val="18"/>
          <w:lang w:val="en-GB"/>
        </w:rPr>
        <w:t>1</w:t>
      </w:r>
      <w:r w:rsidR="00003A0D" w:rsidRPr="00E66E03">
        <w:rPr>
          <w:rFonts w:cs="Arial"/>
          <w:sz w:val="18"/>
          <w:szCs w:val="18"/>
          <w:lang w:val="en-GB"/>
        </w:rPr>
        <w:t>% at current prices</w:t>
      </w:r>
      <w:r w:rsidR="00862F12" w:rsidRPr="00E66E03">
        <w:rPr>
          <w:rFonts w:cs="Arial"/>
          <w:sz w:val="18"/>
          <w:szCs w:val="18"/>
          <w:lang w:val="en-GB"/>
        </w:rPr>
        <w:t xml:space="preserve">. </w:t>
      </w:r>
    </w:p>
    <w:p w:rsidR="00862F12" w:rsidRPr="00E66E03" w:rsidRDefault="00862F12" w:rsidP="005C574D">
      <w:pPr>
        <w:pStyle w:val="TekstMetodologijaiNapomena"/>
        <w:rPr>
          <w:rFonts w:cs="Arial"/>
          <w:sz w:val="18"/>
          <w:szCs w:val="18"/>
          <w:lang w:val="en-GB"/>
        </w:rPr>
      </w:pPr>
      <w:r w:rsidRPr="00E66E03">
        <w:rPr>
          <w:rFonts w:cs="Arial"/>
          <w:sz w:val="18"/>
          <w:szCs w:val="18"/>
          <w:lang w:val="en-GB"/>
        </w:rPr>
        <w:t xml:space="preserve">In the first six months of 2018, relative to the same period 2017, total value of sale and purchase of agricultural, forestry and fishing products in the Republic of Serbia decreased by 1.7% at current prices and by 1.8% at constant prices. </w:t>
      </w:r>
    </w:p>
    <w:p w:rsidR="00862F12" w:rsidRPr="00640C85" w:rsidRDefault="005D4987" w:rsidP="00862F12">
      <w:pPr>
        <w:pStyle w:val="TekstMetodologijaiNapomena"/>
        <w:spacing w:line="216" w:lineRule="auto"/>
        <w:rPr>
          <w:lang w:val="en-GB"/>
        </w:rPr>
      </w:pPr>
      <w:r w:rsidRPr="00640C85">
        <w:rPr>
          <w:color w:val="FF0000"/>
          <w:lang w:val="en-GB"/>
        </w:rPr>
        <w:t xml:space="preserve">  </w:t>
      </w:r>
    </w:p>
    <w:p w:rsidR="00CC0560" w:rsidRPr="00640C85" w:rsidRDefault="00EE1FF4" w:rsidP="00EE1FF4">
      <w:pPr>
        <w:pStyle w:val="Naslovtabela"/>
        <w:spacing w:before="0" w:after="40" w:line="233" w:lineRule="auto"/>
        <w:ind w:left="357" w:firstLine="0"/>
        <w:rPr>
          <w:rFonts w:cs="Arial"/>
          <w:szCs w:val="20"/>
        </w:rPr>
      </w:pPr>
      <w:r w:rsidRPr="00640C85">
        <w:rPr>
          <w:rFonts w:cs="Arial"/>
          <w:szCs w:val="20"/>
        </w:rPr>
        <w:t xml:space="preserve">1. </w:t>
      </w:r>
      <w:r w:rsidR="00DD717E" w:rsidRPr="00640C85">
        <w:rPr>
          <w:rFonts w:cs="Arial"/>
          <w:szCs w:val="20"/>
        </w:rPr>
        <w:t>Sale and purchase by regions</w:t>
      </w:r>
    </w:p>
    <w:tbl>
      <w:tblPr>
        <w:tblW w:w="10266" w:type="dxa"/>
        <w:jc w:val="center"/>
        <w:tblLayout w:type="fixed"/>
        <w:tblCellMar>
          <w:left w:w="28" w:type="dxa"/>
          <w:right w:w="28" w:type="dxa"/>
        </w:tblCellMar>
        <w:tblLook w:val="0000" w:firstRow="0" w:lastRow="0" w:firstColumn="0" w:lastColumn="0" w:noHBand="0" w:noVBand="0"/>
      </w:tblPr>
      <w:tblGrid>
        <w:gridCol w:w="3119"/>
        <w:gridCol w:w="1021"/>
        <w:gridCol w:w="1111"/>
        <w:gridCol w:w="990"/>
        <w:gridCol w:w="962"/>
        <w:gridCol w:w="1021"/>
        <w:gridCol w:w="1021"/>
        <w:gridCol w:w="1021"/>
      </w:tblGrid>
      <w:tr w:rsidR="00EE1FF4" w:rsidRPr="00640C85" w:rsidTr="00862F12">
        <w:trPr>
          <w:jc w:val="center"/>
        </w:trPr>
        <w:tc>
          <w:tcPr>
            <w:tcW w:w="3119" w:type="dxa"/>
            <w:vMerge w:val="restart"/>
            <w:tcBorders>
              <w:top w:val="single" w:sz="4" w:space="0" w:color="auto"/>
              <w:bottom w:val="single" w:sz="4" w:space="0" w:color="auto"/>
              <w:right w:val="single" w:sz="4" w:space="0" w:color="auto"/>
            </w:tcBorders>
            <w:vAlign w:val="center"/>
          </w:tcPr>
          <w:p w:rsidR="00EE1FF4" w:rsidRPr="00640C85" w:rsidRDefault="00EE1FF4" w:rsidP="00862F12">
            <w:pPr>
              <w:pStyle w:val="Footer"/>
              <w:tabs>
                <w:tab w:val="clear" w:pos="4320"/>
                <w:tab w:val="clear" w:pos="8640"/>
              </w:tabs>
              <w:spacing w:before="60" w:after="60" w:line="216" w:lineRule="auto"/>
              <w:jc w:val="center"/>
              <w:rPr>
                <w:caps/>
                <w:sz w:val="16"/>
                <w:szCs w:val="16"/>
              </w:rPr>
            </w:pPr>
          </w:p>
        </w:tc>
        <w:tc>
          <w:tcPr>
            <w:tcW w:w="5105" w:type="dxa"/>
            <w:gridSpan w:val="5"/>
            <w:tcBorders>
              <w:top w:val="single" w:sz="4" w:space="0" w:color="auto"/>
              <w:left w:val="single" w:sz="4" w:space="0" w:color="auto"/>
              <w:bottom w:val="single" w:sz="4" w:space="0" w:color="auto"/>
              <w:right w:val="single" w:sz="4" w:space="0" w:color="auto"/>
            </w:tcBorders>
            <w:vAlign w:val="center"/>
          </w:tcPr>
          <w:p w:rsidR="00EE1FF4" w:rsidRPr="00640C85" w:rsidRDefault="00EE1FF4" w:rsidP="00862F12">
            <w:pPr>
              <w:spacing w:before="60" w:after="60" w:line="216" w:lineRule="auto"/>
              <w:jc w:val="center"/>
              <w:rPr>
                <w:position w:val="-12"/>
                <w:sz w:val="16"/>
                <w:szCs w:val="16"/>
              </w:rPr>
            </w:pPr>
            <w:r w:rsidRPr="00640C85">
              <w:rPr>
                <w:rFonts w:cs="Arial"/>
                <w:sz w:val="16"/>
                <w:szCs w:val="16"/>
              </w:rPr>
              <w:t>Turnover, thousand RSD</w:t>
            </w:r>
          </w:p>
        </w:tc>
        <w:tc>
          <w:tcPr>
            <w:tcW w:w="2042" w:type="dxa"/>
            <w:gridSpan w:val="2"/>
            <w:vMerge w:val="restart"/>
            <w:tcBorders>
              <w:top w:val="single" w:sz="4" w:space="0" w:color="auto"/>
              <w:left w:val="single" w:sz="4" w:space="0" w:color="auto"/>
              <w:bottom w:val="single" w:sz="4" w:space="0" w:color="auto"/>
            </w:tcBorders>
            <w:vAlign w:val="center"/>
          </w:tcPr>
          <w:p w:rsidR="00EE1FF4" w:rsidRPr="00640C85" w:rsidRDefault="00EE1FF4" w:rsidP="00862F12">
            <w:pPr>
              <w:spacing w:before="60" w:after="60" w:line="216" w:lineRule="auto"/>
              <w:jc w:val="center"/>
              <w:rPr>
                <w:sz w:val="16"/>
                <w:szCs w:val="16"/>
              </w:rPr>
            </w:pPr>
            <w:r w:rsidRPr="00640C85">
              <w:rPr>
                <w:rFonts w:cs="Arial"/>
                <w:sz w:val="16"/>
                <w:szCs w:val="16"/>
              </w:rPr>
              <w:t>Indices,                        Current prices</w:t>
            </w:r>
            <w:r w:rsidRPr="00640C85">
              <w:rPr>
                <w:sz w:val="16"/>
                <w:szCs w:val="16"/>
                <w:vertAlign w:val="superscript"/>
              </w:rPr>
              <w:t xml:space="preserve"> 1)</w:t>
            </w:r>
          </w:p>
        </w:tc>
      </w:tr>
      <w:tr w:rsidR="00EE1FF4" w:rsidRPr="00640C85" w:rsidTr="00862F12">
        <w:trPr>
          <w:jc w:val="center"/>
        </w:trPr>
        <w:tc>
          <w:tcPr>
            <w:tcW w:w="3119" w:type="dxa"/>
            <w:vMerge/>
            <w:tcBorders>
              <w:top w:val="single" w:sz="4" w:space="0" w:color="auto"/>
              <w:bottom w:val="single" w:sz="4" w:space="0" w:color="auto"/>
              <w:right w:val="single" w:sz="4" w:space="0" w:color="auto"/>
            </w:tcBorders>
            <w:vAlign w:val="center"/>
          </w:tcPr>
          <w:p w:rsidR="00EE1FF4" w:rsidRPr="00640C85" w:rsidRDefault="00EE1FF4" w:rsidP="00862F12">
            <w:pPr>
              <w:pStyle w:val="Footer"/>
              <w:tabs>
                <w:tab w:val="clear" w:pos="4320"/>
                <w:tab w:val="clear" w:pos="8640"/>
              </w:tabs>
              <w:spacing w:line="216" w:lineRule="auto"/>
              <w:jc w:val="center"/>
              <w:rPr>
                <w:caps/>
                <w:sz w:val="16"/>
                <w:szCs w:val="16"/>
              </w:rPr>
            </w:pPr>
          </w:p>
        </w:tc>
        <w:tc>
          <w:tcPr>
            <w:tcW w:w="1021" w:type="dxa"/>
            <w:vMerge w:val="restart"/>
            <w:tcBorders>
              <w:top w:val="single" w:sz="4" w:space="0" w:color="auto"/>
              <w:left w:val="single" w:sz="4" w:space="0" w:color="auto"/>
              <w:bottom w:val="single" w:sz="4" w:space="0" w:color="auto"/>
              <w:right w:val="single" w:sz="4" w:space="0" w:color="auto"/>
            </w:tcBorders>
            <w:vAlign w:val="center"/>
          </w:tcPr>
          <w:p w:rsidR="00EE1FF4" w:rsidRPr="00640C85" w:rsidRDefault="00EE1FF4" w:rsidP="00862F12">
            <w:pPr>
              <w:spacing w:line="216" w:lineRule="auto"/>
              <w:jc w:val="center"/>
              <w:rPr>
                <w:sz w:val="16"/>
                <w:szCs w:val="16"/>
              </w:rPr>
            </w:pPr>
            <w:r w:rsidRPr="00640C85">
              <w:rPr>
                <w:sz w:val="16"/>
                <w:szCs w:val="16"/>
              </w:rPr>
              <w:t>IV–VI 2018</w:t>
            </w:r>
          </w:p>
        </w:tc>
        <w:tc>
          <w:tcPr>
            <w:tcW w:w="1111" w:type="dxa"/>
            <w:vMerge w:val="restart"/>
            <w:tcBorders>
              <w:top w:val="single" w:sz="4" w:space="0" w:color="auto"/>
              <w:left w:val="single" w:sz="4" w:space="0" w:color="auto"/>
              <w:bottom w:val="single" w:sz="4" w:space="0" w:color="auto"/>
              <w:right w:val="single" w:sz="4" w:space="0" w:color="auto"/>
            </w:tcBorders>
            <w:vAlign w:val="center"/>
          </w:tcPr>
          <w:p w:rsidR="00EE1FF4" w:rsidRPr="00640C85" w:rsidRDefault="00EE1FF4" w:rsidP="00862F12">
            <w:pPr>
              <w:spacing w:line="216" w:lineRule="auto"/>
              <w:jc w:val="center"/>
              <w:rPr>
                <w:sz w:val="16"/>
                <w:szCs w:val="16"/>
              </w:rPr>
            </w:pPr>
            <w:r w:rsidRPr="00640C85">
              <w:rPr>
                <w:sz w:val="16"/>
                <w:szCs w:val="16"/>
              </w:rPr>
              <w:t>I–VI 2018</w:t>
            </w:r>
          </w:p>
        </w:tc>
        <w:tc>
          <w:tcPr>
            <w:tcW w:w="2973" w:type="dxa"/>
            <w:gridSpan w:val="3"/>
            <w:tcBorders>
              <w:top w:val="single" w:sz="4" w:space="0" w:color="auto"/>
              <w:left w:val="single" w:sz="4" w:space="0" w:color="auto"/>
              <w:bottom w:val="single" w:sz="4" w:space="0" w:color="auto"/>
              <w:right w:val="single" w:sz="4" w:space="0" w:color="auto"/>
            </w:tcBorders>
            <w:vAlign w:val="center"/>
          </w:tcPr>
          <w:p w:rsidR="00EE1FF4" w:rsidRPr="00640C85" w:rsidRDefault="00EE1FF4" w:rsidP="00EE1FF4">
            <w:pPr>
              <w:spacing w:before="60" w:after="60" w:line="216" w:lineRule="auto"/>
              <w:jc w:val="center"/>
              <w:rPr>
                <w:position w:val="-12"/>
                <w:sz w:val="16"/>
                <w:szCs w:val="16"/>
              </w:rPr>
            </w:pPr>
            <w:r w:rsidRPr="00640C85">
              <w:rPr>
                <w:sz w:val="16"/>
                <w:szCs w:val="16"/>
              </w:rPr>
              <w:t>2018</w:t>
            </w:r>
          </w:p>
        </w:tc>
        <w:tc>
          <w:tcPr>
            <w:tcW w:w="2042" w:type="dxa"/>
            <w:gridSpan w:val="2"/>
            <w:vMerge/>
            <w:tcBorders>
              <w:top w:val="single" w:sz="4" w:space="0" w:color="auto"/>
              <w:left w:val="single" w:sz="4" w:space="0" w:color="auto"/>
              <w:bottom w:val="single" w:sz="4" w:space="0" w:color="auto"/>
            </w:tcBorders>
            <w:vAlign w:val="center"/>
          </w:tcPr>
          <w:p w:rsidR="00EE1FF4" w:rsidRPr="00640C85" w:rsidRDefault="00EE1FF4" w:rsidP="00862F12">
            <w:pPr>
              <w:spacing w:line="216" w:lineRule="auto"/>
              <w:jc w:val="center"/>
              <w:rPr>
                <w:sz w:val="16"/>
                <w:szCs w:val="16"/>
              </w:rPr>
            </w:pPr>
          </w:p>
        </w:tc>
      </w:tr>
      <w:tr w:rsidR="00EE1FF4" w:rsidRPr="00640C85" w:rsidTr="00862F12">
        <w:trPr>
          <w:jc w:val="center"/>
        </w:trPr>
        <w:tc>
          <w:tcPr>
            <w:tcW w:w="3119" w:type="dxa"/>
            <w:vMerge/>
            <w:tcBorders>
              <w:top w:val="single" w:sz="4" w:space="0" w:color="auto"/>
              <w:bottom w:val="single" w:sz="4" w:space="0" w:color="auto"/>
              <w:right w:val="single" w:sz="4" w:space="0" w:color="auto"/>
            </w:tcBorders>
            <w:vAlign w:val="center"/>
          </w:tcPr>
          <w:p w:rsidR="00EE1FF4" w:rsidRPr="00640C85" w:rsidRDefault="00EE1FF4" w:rsidP="00862F12">
            <w:pPr>
              <w:pStyle w:val="Footer"/>
              <w:tabs>
                <w:tab w:val="clear" w:pos="4320"/>
                <w:tab w:val="clear" w:pos="8640"/>
              </w:tabs>
              <w:spacing w:line="216" w:lineRule="auto"/>
              <w:jc w:val="center"/>
              <w:rPr>
                <w:caps/>
                <w:sz w:val="16"/>
                <w:szCs w:val="16"/>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EE1FF4" w:rsidRPr="00640C85" w:rsidRDefault="00EE1FF4" w:rsidP="00862F12">
            <w:pPr>
              <w:spacing w:line="216" w:lineRule="auto"/>
              <w:jc w:val="center"/>
              <w:rPr>
                <w:sz w:val="16"/>
                <w:szCs w:val="16"/>
              </w:rPr>
            </w:pPr>
          </w:p>
        </w:tc>
        <w:tc>
          <w:tcPr>
            <w:tcW w:w="1111" w:type="dxa"/>
            <w:vMerge/>
            <w:tcBorders>
              <w:top w:val="single" w:sz="4" w:space="0" w:color="auto"/>
              <w:left w:val="single" w:sz="4" w:space="0" w:color="auto"/>
              <w:bottom w:val="single" w:sz="4" w:space="0" w:color="auto"/>
              <w:right w:val="single" w:sz="4" w:space="0" w:color="auto"/>
            </w:tcBorders>
            <w:vAlign w:val="center"/>
          </w:tcPr>
          <w:p w:rsidR="00EE1FF4" w:rsidRPr="00640C85" w:rsidRDefault="00EE1FF4" w:rsidP="00862F12">
            <w:pPr>
              <w:spacing w:line="216" w:lineRule="auto"/>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rsidR="00EE1FF4" w:rsidRPr="00640C85" w:rsidRDefault="00EE1FF4" w:rsidP="00862F12">
            <w:pPr>
              <w:spacing w:before="100" w:line="216" w:lineRule="auto"/>
              <w:jc w:val="center"/>
              <w:rPr>
                <w:sz w:val="16"/>
                <w:szCs w:val="16"/>
              </w:rPr>
            </w:pPr>
            <w:r w:rsidRPr="00640C85">
              <w:rPr>
                <w:sz w:val="16"/>
                <w:szCs w:val="16"/>
              </w:rPr>
              <w:t>IV</w:t>
            </w:r>
          </w:p>
        </w:tc>
        <w:tc>
          <w:tcPr>
            <w:tcW w:w="962" w:type="dxa"/>
            <w:tcBorders>
              <w:top w:val="single" w:sz="4" w:space="0" w:color="auto"/>
              <w:left w:val="single" w:sz="4" w:space="0" w:color="auto"/>
              <w:bottom w:val="single" w:sz="4" w:space="0" w:color="auto"/>
              <w:right w:val="single" w:sz="4" w:space="0" w:color="auto"/>
            </w:tcBorders>
            <w:vAlign w:val="center"/>
          </w:tcPr>
          <w:p w:rsidR="00EE1FF4" w:rsidRPr="00640C85" w:rsidRDefault="00EE1FF4" w:rsidP="00862F12">
            <w:pPr>
              <w:spacing w:before="100" w:line="216" w:lineRule="auto"/>
              <w:jc w:val="center"/>
              <w:rPr>
                <w:sz w:val="16"/>
                <w:szCs w:val="16"/>
              </w:rPr>
            </w:pPr>
            <w:r w:rsidRPr="00640C85">
              <w:rPr>
                <w:sz w:val="16"/>
                <w:szCs w:val="16"/>
              </w:rPr>
              <w:t>V</w:t>
            </w:r>
          </w:p>
        </w:tc>
        <w:tc>
          <w:tcPr>
            <w:tcW w:w="1021" w:type="dxa"/>
            <w:tcBorders>
              <w:top w:val="single" w:sz="4" w:space="0" w:color="auto"/>
              <w:left w:val="single" w:sz="4" w:space="0" w:color="auto"/>
              <w:bottom w:val="single" w:sz="4" w:space="0" w:color="auto"/>
              <w:right w:val="single" w:sz="4" w:space="0" w:color="auto"/>
            </w:tcBorders>
            <w:vAlign w:val="center"/>
          </w:tcPr>
          <w:p w:rsidR="00EE1FF4" w:rsidRPr="00640C85" w:rsidRDefault="00EE1FF4" w:rsidP="00862F12">
            <w:pPr>
              <w:spacing w:before="100" w:line="216" w:lineRule="auto"/>
              <w:rPr>
                <w:sz w:val="16"/>
                <w:szCs w:val="16"/>
              </w:rPr>
            </w:pPr>
            <w:r w:rsidRPr="00640C85">
              <w:rPr>
                <w:sz w:val="16"/>
                <w:szCs w:val="16"/>
              </w:rPr>
              <w:t xml:space="preserve">     VI</w:t>
            </w:r>
          </w:p>
        </w:tc>
        <w:tc>
          <w:tcPr>
            <w:tcW w:w="1021" w:type="dxa"/>
            <w:tcBorders>
              <w:top w:val="single" w:sz="4" w:space="0" w:color="auto"/>
              <w:left w:val="single" w:sz="4" w:space="0" w:color="auto"/>
              <w:bottom w:val="single" w:sz="4" w:space="0" w:color="auto"/>
              <w:right w:val="single" w:sz="4" w:space="0" w:color="auto"/>
            </w:tcBorders>
            <w:vAlign w:val="center"/>
          </w:tcPr>
          <w:p w:rsidR="00EE1FF4" w:rsidRPr="00640C85" w:rsidRDefault="00EE1FF4" w:rsidP="00862F12">
            <w:pPr>
              <w:spacing w:line="216" w:lineRule="auto"/>
              <w:jc w:val="center"/>
              <w:rPr>
                <w:sz w:val="16"/>
                <w:szCs w:val="16"/>
              </w:rPr>
            </w:pPr>
            <w:r w:rsidRPr="00640C85">
              <w:rPr>
                <w:sz w:val="16"/>
                <w:szCs w:val="16"/>
              </w:rPr>
              <w:t>IV–VI 2018</w:t>
            </w:r>
          </w:p>
        </w:tc>
        <w:tc>
          <w:tcPr>
            <w:tcW w:w="1021" w:type="dxa"/>
            <w:tcBorders>
              <w:top w:val="single" w:sz="4" w:space="0" w:color="auto"/>
              <w:left w:val="single" w:sz="4" w:space="0" w:color="auto"/>
              <w:bottom w:val="single" w:sz="4" w:space="0" w:color="auto"/>
            </w:tcBorders>
            <w:vAlign w:val="center"/>
          </w:tcPr>
          <w:p w:rsidR="00EE1FF4" w:rsidRPr="00640C85" w:rsidRDefault="00EE1FF4" w:rsidP="00862F12">
            <w:pPr>
              <w:spacing w:line="216" w:lineRule="auto"/>
              <w:jc w:val="center"/>
              <w:rPr>
                <w:sz w:val="16"/>
                <w:szCs w:val="16"/>
              </w:rPr>
            </w:pPr>
            <w:r w:rsidRPr="00640C85">
              <w:rPr>
                <w:sz w:val="16"/>
                <w:szCs w:val="16"/>
              </w:rPr>
              <w:t>I–VI 2018</w:t>
            </w:r>
          </w:p>
        </w:tc>
      </w:tr>
      <w:tr w:rsidR="00EE1FF4" w:rsidRPr="00640C85" w:rsidTr="00862F12">
        <w:trPr>
          <w:jc w:val="center"/>
        </w:trPr>
        <w:tc>
          <w:tcPr>
            <w:tcW w:w="3119" w:type="dxa"/>
            <w:tcBorders>
              <w:top w:val="single" w:sz="4" w:space="0" w:color="auto"/>
              <w:right w:val="single" w:sz="4" w:space="0" w:color="auto"/>
            </w:tcBorders>
            <w:vAlign w:val="center"/>
          </w:tcPr>
          <w:p w:rsidR="00EE1FF4" w:rsidRPr="00640C85" w:rsidRDefault="00EE1FF4" w:rsidP="00862F12">
            <w:pPr>
              <w:pStyle w:val="Footer"/>
              <w:tabs>
                <w:tab w:val="clear" w:pos="4320"/>
                <w:tab w:val="clear" w:pos="8640"/>
              </w:tabs>
              <w:spacing w:line="216" w:lineRule="auto"/>
              <w:rPr>
                <w:b/>
                <w:bCs/>
                <w:caps/>
                <w:sz w:val="16"/>
                <w:szCs w:val="16"/>
              </w:rPr>
            </w:pPr>
          </w:p>
        </w:tc>
        <w:tc>
          <w:tcPr>
            <w:tcW w:w="1021" w:type="dxa"/>
            <w:tcBorders>
              <w:top w:val="single" w:sz="4" w:space="0" w:color="auto"/>
            </w:tcBorders>
            <w:vAlign w:val="bottom"/>
          </w:tcPr>
          <w:p w:rsidR="00EE1FF4" w:rsidRPr="00640C85" w:rsidRDefault="00EE1FF4" w:rsidP="00862F12">
            <w:pPr>
              <w:spacing w:line="216" w:lineRule="auto"/>
              <w:ind w:right="57"/>
              <w:jc w:val="right"/>
              <w:rPr>
                <w:b/>
                <w:bCs/>
                <w:sz w:val="16"/>
                <w:szCs w:val="16"/>
              </w:rPr>
            </w:pPr>
          </w:p>
        </w:tc>
        <w:tc>
          <w:tcPr>
            <w:tcW w:w="1111" w:type="dxa"/>
            <w:tcBorders>
              <w:top w:val="single" w:sz="4" w:space="0" w:color="auto"/>
              <w:left w:val="nil"/>
            </w:tcBorders>
            <w:vAlign w:val="bottom"/>
          </w:tcPr>
          <w:p w:rsidR="00EE1FF4" w:rsidRPr="00640C85" w:rsidRDefault="00EE1FF4" w:rsidP="00862F12">
            <w:pPr>
              <w:spacing w:line="216" w:lineRule="auto"/>
              <w:ind w:right="57"/>
              <w:jc w:val="right"/>
              <w:rPr>
                <w:b/>
                <w:bCs/>
                <w:sz w:val="16"/>
                <w:szCs w:val="16"/>
              </w:rPr>
            </w:pPr>
          </w:p>
        </w:tc>
        <w:tc>
          <w:tcPr>
            <w:tcW w:w="990" w:type="dxa"/>
            <w:tcBorders>
              <w:top w:val="single" w:sz="4" w:space="0" w:color="auto"/>
            </w:tcBorders>
            <w:vAlign w:val="bottom"/>
          </w:tcPr>
          <w:p w:rsidR="00EE1FF4" w:rsidRPr="00640C85" w:rsidRDefault="00EE1FF4" w:rsidP="00862F12">
            <w:pPr>
              <w:spacing w:line="216" w:lineRule="auto"/>
              <w:ind w:right="57"/>
              <w:jc w:val="right"/>
              <w:rPr>
                <w:b/>
                <w:bCs/>
                <w:sz w:val="16"/>
                <w:szCs w:val="16"/>
              </w:rPr>
            </w:pPr>
          </w:p>
        </w:tc>
        <w:tc>
          <w:tcPr>
            <w:tcW w:w="962" w:type="dxa"/>
            <w:tcBorders>
              <w:top w:val="single" w:sz="4" w:space="0" w:color="auto"/>
            </w:tcBorders>
            <w:vAlign w:val="bottom"/>
          </w:tcPr>
          <w:p w:rsidR="00EE1FF4" w:rsidRPr="00640C85" w:rsidRDefault="00EE1FF4" w:rsidP="00862F12">
            <w:pPr>
              <w:spacing w:line="216" w:lineRule="auto"/>
              <w:ind w:right="57"/>
              <w:jc w:val="right"/>
              <w:rPr>
                <w:b/>
                <w:bCs/>
                <w:position w:val="-12"/>
                <w:sz w:val="16"/>
                <w:szCs w:val="16"/>
              </w:rPr>
            </w:pPr>
          </w:p>
        </w:tc>
        <w:tc>
          <w:tcPr>
            <w:tcW w:w="1021" w:type="dxa"/>
            <w:tcBorders>
              <w:top w:val="single" w:sz="4" w:space="0" w:color="auto"/>
              <w:right w:val="single" w:sz="4" w:space="0" w:color="auto"/>
            </w:tcBorders>
            <w:vAlign w:val="bottom"/>
          </w:tcPr>
          <w:p w:rsidR="00EE1FF4" w:rsidRPr="00640C85" w:rsidRDefault="00EE1FF4" w:rsidP="00862F12">
            <w:pPr>
              <w:spacing w:line="216" w:lineRule="auto"/>
              <w:ind w:right="57"/>
              <w:jc w:val="right"/>
              <w:rPr>
                <w:b/>
                <w:bCs/>
                <w:position w:val="-12"/>
                <w:sz w:val="16"/>
                <w:szCs w:val="16"/>
              </w:rPr>
            </w:pPr>
          </w:p>
        </w:tc>
        <w:tc>
          <w:tcPr>
            <w:tcW w:w="1021" w:type="dxa"/>
            <w:tcBorders>
              <w:top w:val="single" w:sz="4" w:space="0" w:color="auto"/>
              <w:left w:val="single" w:sz="4" w:space="0" w:color="auto"/>
            </w:tcBorders>
            <w:vAlign w:val="bottom"/>
          </w:tcPr>
          <w:p w:rsidR="00EE1FF4" w:rsidRPr="00640C85" w:rsidRDefault="00EE1FF4" w:rsidP="00862F12">
            <w:pPr>
              <w:spacing w:line="216" w:lineRule="auto"/>
              <w:ind w:right="57"/>
              <w:jc w:val="right"/>
              <w:rPr>
                <w:b/>
                <w:bCs/>
                <w:sz w:val="16"/>
                <w:szCs w:val="16"/>
              </w:rPr>
            </w:pPr>
          </w:p>
        </w:tc>
        <w:tc>
          <w:tcPr>
            <w:tcW w:w="1021" w:type="dxa"/>
            <w:tcBorders>
              <w:top w:val="single" w:sz="4" w:space="0" w:color="auto"/>
            </w:tcBorders>
            <w:vAlign w:val="bottom"/>
          </w:tcPr>
          <w:p w:rsidR="00EE1FF4" w:rsidRPr="00640C85" w:rsidRDefault="00EE1FF4" w:rsidP="00862F12">
            <w:pPr>
              <w:spacing w:line="216" w:lineRule="auto"/>
              <w:ind w:right="57"/>
              <w:jc w:val="right"/>
              <w:rPr>
                <w:b/>
                <w:bCs/>
                <w:sz w:val="16"/>
                <w:szCs w:val="16"/>
              </w:rPr>
            </w:pPr>
          </w:p>
        </w:tc>
      </w:tr>
      <w:tr w:rsidR="00EE1FF4" w:rsidRPr="00640C85" w:rsidTr="00862F12">
        <w:trPr>
          <w:jc w:val="center"/>
        </w:trPr>
        <w:tc>
          <w:tcPr>
            <w:tcW w:w="3119" w:type="dxa"/>
            <w:tcBorders>
              <w:right w:val="single" w:sz="4" w:space="0" w:color="auto"/>
            </w:tcBorders>
            <w:vAlign w:val="center"/>
          </w:tcPr>
          <w:p w:rsidR="00EE1FF4" w:rsidRPr="00640C85" w:rsidRDefault="00EE1FF4" w:rsidP="00EE1FF4">
            <w:pPr>
              <w:pStyle w:val="Footer"/>
              <w:tabs>
                <w:tab w:val="clear" w:pos="4320"/>
                <w:tab w:val="clear" w:pos="8640"/>
              </w:tabs>
              <w:spacing w:line="233" w:lineRule="auto"/>
              <w:rPr>
                <w:rFonts w:ascii="Arial" w:hAnsi="Arial" w:cs="Arial"/>
                <w:b/>
                <w:bCs/>
                <w:sz w:val="16"/>
                <w:szCs w:val="16"/>
              </w:rPr>
            </w:pPr>
            <w:r w:rsidRPr="00640C85">
              <w:rPr>
                <w:rFonts w:ascii="Arial" w:hAnsi="Arial" w:cs="Arial"/>
                <w:b/>
                <w:bCs/>
                <w:sz w:val="16"/>
                <w:szCs w:val="16"/>
              </w:rPr>
              <w:t>REPUBLIC OF SERBIA</w:t>
            </w:r>
          </w:p>
        </w:tc>
        <w:tc>
          <w:tcPr>
            <w:tcW w:w="1021" w:type="dxa"/>
            <w:tcBorders>
              <w:top w:val="nil"/>
              <w:left w:val="nil"/>
              <w:bottom w:val="nil"/>
              <w:right w:val="nil"/>
            </w:tcBorders>
            <w:shd w:val="clear" w:color="auto" w:fill="auto"/>
            <w:vAlign w:val="bottom"/>
          </w:tcPr>
          <w:p w:rsidR="00EE1FF4" w:rsidRPr="00640C85" w:rsidRDefault="00EE1FF4" w:rsidP="00EE1FF4">
            <w:pPr>
              <w:ind w:right="57"/>
              <w:jc w:val="right"/>
              <w:rPr>
                <w:b/>
                <w:sz w:val="16"/>
                <w:szCs w:val="16"/>
              </w:rPr>
            </w:pPr>
            <w:r w:rsidRPr="00640C85">
              <w:rPr>
                <w:b/>
                <w:sz w:val="16"/>
                <w:szCs w:val="16"/>
              </w:rPr>
              <w:t>44533142</w:t>
            </w:r>
          </w:p>
        </w:tc>
        <w:tc>
          <w:tcPr>
            <w:tcW w:w="1111" w:type="dxa"/>
            <w:tcBorders>
              <w:top w:val="nil"/>
              <w:left w:val="nil"/>
              <w:bottom w:val="nil"/>
              <w:right w:val="nil"/>
            </w:tcBorders>
            <w:shd w:val="clear" w:color="auto" w:fill="auto"/>
            <w:vAlign w:val="bottom"/>
          </w:tcPr>
          <w:p w:rsidR="00EE1FF4" w:rsidRPr="00640C85" w:rsidRDefault="00EE1FF4" w:rsidP="00EE1FF4">
            <w:pPr>
              <w:ind w:right="57"/>
              <w:jc w:val="right"/>
              <w:rPr>
                <w:b/>
                <w:sz w:val="16"/>
                <w:szCs w:val="16"/>
              </w:rPr>
            </w:pPr>
            <w:r w:rsidRPr="00640C85">
              <w:rPr>
                <w:b/>
                <w:sz w:val="16"/>
                <w:szCs w:val="16"/>
              </w:rPr>
              <w:t>75725389</w:t>
            </w:r>
          </w:p>
        </w:tc>
        <w:tc>
          <w:tcPr>
            <w:tcW w:w="990" w:type="dxa"/>
            <w:tcBorders>
              <w:top w:val="nil"/>
              <w:left w:val="nil"/>
              <w:bottom w:val="nil"/>
              <w:right w:val="nil"/>
            </w:tcBorders>
            <w:shd w:val="clear" w:color="auto" w:fill="auto"/>
            <w:vAlign w:val="bottom"/>
          </w:tcPr>
          <w:p w:rsidR="00EE1FF4" w:rsidRPr="00640C85" w:rsidRDefault="00EE1FF4" w:rsidP="00EE1FF4">
            <w:pPr>
              <w:ind w:right="57"/>
              <w:jc w:val="right"/>
              <w:rPr>
                <w:b/>
                <w:sz w:val="16"/>
                <w:szCs w:val="16"/>
              </w:rPr>
            </w:pPr>
            <w:r w:rsidRPr="00640C85">
              <w:rPr>
                <w:b/>
                <w:sz w:val="16"/>
                <w:szCs w:val="16"/>
              </w:rPr>
              <w:t>11423634</w:t>
            </w:r>
          </w:p>
        </w:tc>
        <w:tc>
          <w:tcPr>
            <w:tcW w:w="962" w:type="dxa"/>
            <w:tcBorders>
              <w:top w:val="nil"/>
              <w:left w:val="nil"/>
              <w:bottom w:val="nil"/>
              <w:right w:val="nil"/>
            </w:tcBorders>
            <w:shd w:val="clear" w:color="auto" w:fill="auto"/>
            <w:vAlign w:val="bottom"/>
          </w:tcPr>
          <w:p w:rsidR="00EE1FF4" w:rsidRPr="00640C85" w:rsidRDefault="00EE1FF4" w:rsidP="00EE1FF4">
            <w:pPr>
              <w:ind w:right="57"/>
              <w:jc w:val="right"/>
              <w:rPr>
                <w:b/>
                <w:sz w:val="16"/>
                <w:szCs w:val="16"/>
              </w:rPr>
            </w:pPr>
            <w:r w:rsidRPr="00640C85">
              <w:rPr>
                <w:b/>
                <w:sz w:val="16"/>
                <w:szCs w:val="16"/>
              </w:rPr>
              <w:t>11658058</w:t>
            </w:r>
          </w:p>
        </w:tc>
        <w:tc>
          <w:tcPr>
            <w:tcW w:w="1021" w:type="dxa"/>
            <w:tcBorders>
              <w:top w:val="nil"/>
              <w:left w:val="nil"/>
              <w:bottom w:val="nil"/>
              <w:right w:val="single" w:sz="4" w:space="0" w:color="auto"/>
            </w:tcBorders>
            <w:shd w:val="clear" w:color="auto" w:fill="auto"/>
            <w:vAlign w:val="bottom"/>
          </w:tcPr>
          <w:p w:rsidR="00EE1FF4" w:rsidRPr="00640C85" w:rsidRDefault="00EE1FF4" w:rsidP="00EE1FF4">
            <w:pPr>
              <w:ind w:right="57"/>
              <w:jc w:val="right"/>
              <w:rPr>
                <w:b/>
                <w:sz w:val="16"/>
                <w:szCs w:val="16"/>
              </w:rPr>
            </w:pPr>
            <w:r w:rsidRPr="00640C85">
              <w:rPr>
                <w:b/>
                <w:sz w:val="16"/>
                <w:szCs w:val="16"/>
              </w:rPr>
              <w:t>21451450</w:t>
            </w:r>
          </w:p>
        </w:tc>
        <w:tc>
          <w:tcPr>
            <w:tcW w:w="1021" w:type="dxa"/>
            <w:tcBorders>
              <w:top w:val="nil"/>
              <w:left w:val="single" w:sz="4" w:space="0" w:color="auto"/>
              <w:bottom w:val="nil"/>
              <w:right w:val="nil"/>
            </w:tcBorders>
            <w:shd w:val="clear" w:color="auto" w:fill="auto"/>
            <w:vAlign w:val="bottom"/>
          </w:tcPr>
          <w:p w:rsidR="00EE1FF4" w:rsidRPr="00640C85" w:rsidRDefault="00EE1FF4" w:rsidP="00EE1FF4">
            <w:pPr>
              <w:ind w:right="57"/>
              <w:jc w:val="right"/>
              <w:rPr>
                <w:b/>
                <w:sz w:val="16"/>
                <w:szCs w:val="16"/>
              </w:rPr>
            </w:pPr>
            <w:r w:rsidRPr="00640C85">
              <w:rPr>
                <w:b/>
                <w:sz w:val="16"/>
                <w:szCs w:val="16"/>
              </w:rPr>
              <w:t xml:space="preserve">  111.1</w:t>
            </w:r>
          </w:p>
        </w:tc>
        <w:tc>
          <w:tcPr>
            <w:tcW w:w="1021" w:type="dxa"/>
            <w:tcBorders>
              <w:top w:val="nil"/>
              <w:left w:val="nil"/>
              <w:bottom w:val="nil"/>
              <w:right w:val="nil"/>
            </w:tcBorders>
            <w:shd w:val="clear" w:color="auto" w:fill="auto"/>
            <w:vAlign w:val="bottom"/>
          </w:tcPr>
          <w:p w:rsidR="00EE1FF4" w:rsidRPr="00640C85" w:rsidRDefault="00EE1FF4" w:rsidP="00EE1FF4">
            <w:pPr>
              <w:ind w:right="57"/>
              <w:jc w:val="right"/>
              <w:rPr>
                <w:b/>
                <w:sz w:val="16"/>
                <w:szCs w:val="16"/>
              </w:rPr>
            </w:pPr>
            <w:r w:rsidRPr="00640C85">
              <w:rPr>
                <w:b/>
                <w:sz w:val="16"/>
                <w:szCs w:val="16"/>
              </w:rPr>
              <w:t xml:space="preserve">  98.3</w:t>
            </w:r>
          </w:p>
        </w:tc>
      </w:tr>
      <w:tr w:rsidR="00EE1FF4" w:rsidRPr="00640C85" w:rsidTr="00862F12">
        <w:trPr>
          <w:jc w:val="center"/>
        </w:trPr>
        <w:tc>
          <w:tcPr>
            <w:tcW w:w="3119" w:type="dxa"/>
            <w:tcBorders>
              <w:right w:val="single" w:sz="4" w:space="0" w:color="auto"/>
            </w:tcBorders>
            <w:vAlign w:val="bottom"/>
          </w:tcPr>
          <w:p w:rsidR="00EE1FF4" w:rsidRPr="00640C85" w:rsidRDefault="00EE1FF4" w:rsidP="00EE1FF4">
            <w:pPr>
              <w:spacing w:line="233" w:lineRule="auto"/>
              <w:jc w:val="right"/>
              <w:rPr>
                <w:rFonts w:cs="Arial"/>
                <w:sz w:val="16"/>
                <w:szCs w:val="16"/>
              </w:rPr>
            </w:pPr>
          </w:p>
        </w:tc>
        <w:tc>
          <w:tcPr>
            <w:tcW w:w="1021" w:type="dxa"/>
            <w:vAlign w:val="bottom"/>
          </w:tcPr>
          <w:p w:rsidR="00EE1FF4" w:rsidRPr="00640C85" w:rsidRDefault="00EE1FF4" w:rsidP="00EE1FF4">
            <w:pPr>
              <w:spacing w:line="216" w:lineRule="auto"/>
              <w:ind w:right="57"/>
              <w:jc w:val="right"/>
              <w:rPr>
                <w:sz w:val="16"/>
                <w:szCs w:val="16"/>
              </w:rPr>
            </w:pPr>
          </w:p>
        </w:tc>
        <w:tc>
          <w:tcPr>
            <w:tcW w:w="1111" w:type="dxa"/>
            <w:tcBorders>
              <w:left w:val="nil"/>
            </w:tcBorders>
            <w:vAlign w:val="bottom"/>
          </w:tcPr>
          <w:p w:rsidR="00EE1FF4" w:rsidRPr="00640C85" w:rsidRDefault="00EE1FF4" w:rsidP="00EE1FF4">
            <w:pPr>
              <w:spacing w:line="216" w:lineRule="auto"/>
              <w:ind w:right="57"/>
              <w:jc w:val="right"/>
              <w:rPr>
                <w:sz w:val="16"/>
                <w:szCs w:val="16"/>
              </w:rPr>
            </w:pPr>
          </w:p>
        </w:tc>
        <w:tc>
          <w:tcPr>
            <w:tcW w:w="990" w:type="dxa"/>
            <w:vAlign w:val="bottom"/>
          </w:tcPr>
          <w:p w:rsidR="00EE1FF4" w:rsidRPr="00640C85" w:rsidRDefault="00EE1FF4" w:rsidP="00EE1FF4">
            <w:pPr>
              <w:spacing w:line="216" w:lineRule="auto"/>
              <w:ind w:right="57"/>
              <w:jc w:val="right"/>
              <w:rPr>
                <w:sz w:val="16"/>
                <w:szCs w:val="16"/>
              </w:rPr>
            </w:pPr>
          </w:p>
        </w:tc>
        <w:tc>
          <w:tcPr>
            <w:tcW w:w="962" w:type="dxa"/>
            <w:vAlign w:val="bottom"/>
          </w:tcPr>
          <w:p w:rsidR="00EE1FF4" w:rsidRPr="00640C85" w:rsidRDefault="00EE1FF4" w:rsidP="00EE1FF4">
            <w:pPr>
              <w:spacing w:line="216" w:lineRule="auto"/>
              <w:ind w:right="57"/>
              <w:jc w:val="right"/>
              <w:rPr>
                <w:position w:val="-12"/>
                <w:sz w:val="16"/>
                <w:szCs w:val="16"/>
              </w:rPr>
            </w:pPr>
          </w:p>
        </w:tc>
        <w:tc>
          <w:tcPr>
            <w:tcW w:w="1021" w:type="dxa"/>
            <w:tcBorders>
              <w:right w:val="single" w:sz="4" w:space="0" w:color="auto"/>
            </w:tcBorders>
            <w:vAlign w:val="bottom"/>
          </w:tcPr>
          <w:p w:rsidR="00EE1FF4" w:rsidRPr="00640C85" w:rsidRDefault="00EE1FF4" w:rsidP="00EE1FF4">
            <w:pPr>
              <w:spacing w:line="216" w:lineRule="auto"/>
              <w:ind w:right="57"/>
              <w:jc w:val="right"/>
              <w:rPr>
                <w:position w:val="-12"/>
                <w:sz w:val="16"/>
                <w:szCs w:val="16"/>
              </w:rPr>
            </w:pPr>
          </w:p>
        </w:tc>
        <w:tc>
          <w:tcPr>
            <w:tcW w:w="1021" w:type="dxa"/>
            <w:tcBorders>
              <w:left w:val="single" w:sz="4" w:space="0" w:color="auto"/>
            </w:tcBorders>
            <w:vAlign w:val="bottom"/>
          </w:tcPr>
          <w:p w:rsidR="00EE1FF4" w:rsidRPr="00640C85" w:rsidRDefault="00EE1FF4" w:rsidP="00EE1FF4">
            <w:pPr>
              <w:spacing w:line="216" w:lineRule="auto"/>
              <w:ind w:right="57"/>
              <w:jc w:val="right"/>
              <w:rPr>
                <w:sz w:val="16"/>
                <w:szCs w:val="16"/>
              </w:rPr>
            </w:pPr>
          </w:p>
        </w:tc>
        <w:tc>
          <w:tcPr>
            <w:tcW w:w="1021" w:type="dxa"/>
            <w:vAlign w:val="bottom"/>
          </w:tcPr>
          <w:p w:rsidR="00EE1FF4" w:rsidRPr="00640C85" w:rsidRDefault="00EE1FF4" w:rsidP="00EE1FF4">
            <w:pPr>
              <w:spacing w:line="216" w:lineRule="auto"/>
              <w:ind w:right="57"/>
              <w:jc w:val="right"/>
              <w:rPr>
                <w:sz w:val="16"/>
                <w:szCs w:val="16"/>
              </w:rPr>
            </w:pPr>
          </w:p>
        </w:tc>
      </w:tr>
      <w:tr w:rsidR="00EE1FF4" w:rsidRPr="00640C85" w:rsidTr="00862F12">
        <w:trPr>
          <w:jc w:val="center"/>
        </w:trPr>
        <w:tc>
          <w:tcPr>
            <w:tcW w:w="3119" w:type="dxa"/>
            <w:tcBorders>
              <w:right w:val="single" w:sz="4" w:space="0" w:color="auto"/>
            </w:tcBorders>
            <w:vAlign w:val="center"/>
          </w:tcPr>
          <w:p w:rsidR="00EE1FF4" w:rsidRPr="00640C85" w:rsidRDefault="00EE1FF4" w:rsidP="00EE1FF4">
            <w:pPr>
              <w:spacing w:line="233" w:lineRule="auto"/>
              <w:rPr>
                <w:rFonts w:cs="Arial"/>
                <w:b/>
                <w:sz w:val="16"/>
                <w:szCs w:val="16"/>
              </w:rPr>
            </w:pPr>
            <w:r w:rsidRPr="00640C85">
              <w:rPr>
                <w:rFonts w:cs="Arial"/>
                <w:b/>
                <w:sz w:val="16"/>
                <w:szCs w:val="16"/>
              </w:rPr>
              <w:t>Beogradski region</w:t>
            </w:r>
          </w:p>
        </w:tc>
        <w:tc>
          <w:tcPr>
            <w:tcW w:w="1021"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2970975</w:t>
            </w:r>
          </w:p>
        </w:tc>
        <w:tc>
          <w:tcPr>
            <w:tcW w:w="1111"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5753213</w:t>
            </w:r>
          </w:p>
        </w:tc>
        <w:tc>
          <w:tcPr>
            <w:tcW w:w="990"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1317281</w:t>
            </w:r>
          </w:p>
        </w:tc>
        <w:tc>
          <w:tcPr>
            <w:tcW w:w="962"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929405</w:t>
            </w:r>
          </w:p>
        </w:tc>
        <w:tc>
          <w:tcPr>
            <w:tcW w:w="1021" w:type="dxa"/>
            <w:tcBorders>
              <w:top w:val="nil"/>
              <w:left w:val="nil"/>
              <w:bottom w:val="nil"/>
              <w:right w:val="single" w:sz="4" w:space="0" w:color="auto"/>
            </w:tcBorders>
            <w:shd w:val="clear" w:color="auto" w:fill="auto"/>
            <w:vAlign w:val="bottom"/>
          </w:tcPr>
          <w:p w:rsidR="00EE1FF4" w:rsidRPr="00640C85" w:rsidRDefault="00EE1FF4" w:rsidP="00EE1FF4">
            <w:pPr>
              <w:ind w:right="57"/>
              <w:jc w:val="right"/>
              <w:rPr>
                <w:sz w:val="16"/>
                <w:szCs w:val="16"/>
              </w:rPr>
            </w:pPr>
            <w:r w:rsidRPr="00640C85">
              <w:rPr>
                <w:sz w:val="16"/>
                <w:szCs w:val="16"/>
              </w:rPr>
              <w:t>724289</w:t>
            </w:r>
          </w:p>
        </w:tc>
        <w:tc>
          <w:tcPr>
            <w:tcW w:w="1021" w:type="dxa"/>
            <w:tcBorders>
              <w:top w:val="nil"/>
              <w:left w:val="single" w:sz="4" w:space="0" w:color="auto"/>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 xml:space="preserve">  132.3</w:t>
            </w:r>
          </w:p>
        </w:tc>
        <w:tc>
          <w:tcPr>
            <w:tcW w:w="1021"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 xml:space="preserve">  88.3</w:t>
            </w:r>
          </w:p>
        </w:tc>
      </w:tr>
      <w:tr w:rsidR="00EE1FF4" w:rsidRPr="00640C85" w:rsidTr="00862F12">
        <w:trPr>
          <w:jc w:val="center"/>
        </w:trPr>
        <w:tc>
          <w:tcPr>
            <w:tcW w:w="3119" w:type="dxa"/>
            <w:tcBorders>
              <w:right w:val="single" w:sz="4" w:space="0" w:color="auto"/>
            </w:tcBorders>
            <w:vAlign w:val="center"/>
          </w:tcPr>
          <w:p w:rsidR="00EE1FF4" w:rsidRPr="00640C85" w:rsidRDefault="00EE1FF4" w:rsidP="00EE1FF4">
            <w:pPr>
              <w:spacing w:line="233" w:lineRule="auto"/>
              <w:ind w:firstLine="182"/>
              <w:rPr>
                <w:rFonts w:cs="Arial"/>
                <w:sz w:val="16"/>
                <w:szCs w:val="16"/>
              </w:rPr>
            </w:pPr>
            <w:r w:rsidRPr="00640C85">
              <w:rPr>
                <w:rFonts w:cs="Arial"/>
                <w:sz w:val="16"/>
                <w:szCs w:val="16"/>
              </w:rPr>
              <w:t xml:space="preserve"> Sale from production of enterprises </w:t>
            </w:r>
          </w:p>
        </w:tc>
        <w:tc>
          <w:tcPr>
            <w:tcW w:w="1021"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1910738</w:t>
            </w:r>
          </w:p>
        </w:tc>
        <w:tc>
          <w:tcPr>
            <w:tcW w:w="1111"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4037696</w:t>
            </w:r>
          </w:p>
        </w:tc>
        <w:tc>
          <w:tcPr>
            <w:tcW w:w="990"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1189945</w:t>
            </w:r>
          </w:p>
        </w:tc>
        <w:tc>
          <w:tcPr>
            <w:tcW w:w="962"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456861</w:t>
            </w:r>
          </w:p>
        </w:tc>
        <w:tc>
          <w:tcPr>
            <w:tcW w:w="1021" w:type="dxa"/>
            <w:tcBorders>
              <w:top w:val="nil"/>
              <w:left w:val="nil"/>
              <w:bottom w:val="nil"/>
              <w:right w:val="single" w:sz="4" w:space="0" w:color="auto"/>
            </w:tcBorders>
            <w:shd w:val="clear" w:color="auto" w:fill="auto"/>
            <w:vAlign w:val="bottom"/>
          </w:tcPr>
          <w:p w:rsidR="00EE1FF4" w:rsidRPr="00640C85" w:rsidRDefault="00EE1FF4" w:rsidP="00EE1FF4">
            <w:pPr>
              <w:ind w:right="57"/>
              <w:jc w:val="right"/>
              <w:rPr>
                <w:sz w:val="16"/>
                <w:szCs w:val="16"/>
              </w:rPr>
            </w:pPr>
            <w:r w:rsidRPr="00640C85">
              <w:rPr>
                <w:sz w:val="16"/>
                <w:szCs w:val="16"/>
              </w:rPr>
              <w:t>263932</w:t>
            </w:r>
          </w:p>
        </w:tc>
        <w:tc>
          <w:tcPr>
            <w:tcW w:w="1021" w:type="dxa"/>
            <w:tcBorders>
              <w:top w:val="nil"/>
              <w:left w:val="single" w:sz="4" w:space="0" w:color="auto"/>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 xml:space="preserve">  154.4</w:t>
            </w:r>
          </w:p>
        </w:tc>
        <w:tc>
          <w:tcPr>
            <w:tcW w:w="1021"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 xml:space="preserve">  84.6</w:t>
            </w:r>
          </w:p>
        </w:tc>
      </w:tr>
      <w:tr w:rsidR="00EE1FF4" w:rsidRPr="00640C85" w:rsidTr="00862F12">
        <w:trPr>
          <w:jc w:val="center"/>
        </w:trPr>
        <w:tc>
          <w:tcPr>
            <w:tcW w:w="3119" w:type="dxa"/>
            <w:tcBorders>
              <w:right w:val="single" w:sz="4" w:space="0" w:color="auto"/>
            </w:tcBorders>
            <w:vAlign w:val="center"/>
          </w:tcPr>
          <w:p w:rsidR="00EE1FF4" w:rsidRPr="00640C85" w:rsidRDefault="00EE1FF4" w:rsidP="00EE1FF4">
            <w:pPr>
              <w:spacing w:line="233" w:lineRule="auto"/>
              <w:ind w:firstLine="226"/>
              <w:rPr>
                <w:rFonts w:cs="Arial"/>
                <w:sz w:val="16"/>
                <w:szCs w:val="16"/>
              </w:rPr>
            </w:pPr>
            <w:r w:rsidRPr="00640C85">
              <w:rPr>
                <w:rFonts w:cs="Arial"/>
                <w:sz w:val="16"/>
                <w:szCs w:val="16"/>
              </w:rPr>
              <w:t>Purchase from individual holdings</w:t>
            </w:r>
          </w:p>
        </w:tc>
        <w:tc>
          <w:tcPr>
            <w:tcW w:w="1021"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1060237</w:t>
            </w:r>
          </w:p>
        </w:tc>
        <w:tc>
          <w:tcPr>
            <w:tcW w:w="1111"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1715517</w:t>
            </w:r>
          </w:p>
        </w:tc>
        <w:tc>
          <w:tcPr>
            <w:tcW w:w="990"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127335</w:t>
            </w:r>
          </w:p>
        </w:tc>
        <w:tc>
          <w:tcPr>
            <w:tcW w:w="962"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472545</w:t>
            </w:r>
          </w:p>
        </w:tc>
        <w:tc>
          <w:tcPr>
            <w:tcW w:w="1021" w:type="dxa"/>
            <w:tcBorders>
              <w:top w:val="nil"/>
              <w:left w:val="nil"/>
              <w:bottom w:val="nil"/>
              <w:right w:val="single" w:sz="4" w:space="0" w:color="auto"/>
            </w:tcBorders>
            <w:shd w:val="clear" w:color="auto" w:fill="auto"/>
            <w:vAlign w:val="bottom"/>
          </w:tcPr>
          <w:p w:rsidR="00EE1FF4" w:rsidRPr="00640C85" w:rsidRDefault="00EE1FF4" w:rsidP="00EE1FF4">
            <w:pPr>
              <w:ind w:right="57"/>
              <w:jc w:val="right"/>
              <w:rPr>
                <w:sz w:val="16"/>
                <w:szCs w:val="16"/>
              </w:rPr>
            </w:pPr>
            <w:r w:rsidRPr="00640C85">
              <w:rPr>
                <w:sz w:val="16"/>
                <w:szCs w:val="16"/>
              </w:rPr>
              <w:t>460357</w:t>
            </w:r>
          </w:p>
        </w:tc>
        <w:tc>
          <w:tcPr>
            <w:tcW w:w="1021" w:type="dxa"/>
            <w:tcBorders>
              <w:top w:val="nil"/>
              <w:left w:val="single" w:sz="4" w:space="0" w:color="auto"/>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 xml:space="preserve">  105.2</w:t>
            </w:r>
          </w:p>
        </w:tc>
        <w:tc>
          <w:tcPr>
            <w:tcW w:w="1021"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 xml:space="preserve">  98.5</w:t>
            </w:r>
          </w:p>
        </w:tc>
      </w:tr>
      <w:tr w:rsidR="00EE1FF4" w:rsidRPr="00640C85" w:rsidTr="00862F12">
        <w:trPr>
          <w:jc w:val="center"/>
        </w:trPr>
        <w:tc>
          <w:tcPr>
            <w:tcW w:w="3119" w:type="dxa"/>
            <w:tcBorders>
              <w:right w:val="single" w:sz="4" w:space="0" w:color="auto"/>
            </w:tcBorders>
            <w:vAlign w:val="center"/>
          </w:tcPr>
          <w:p w:rsidR="00EE1FF4" w:rsidRPr="00640C85" w:rsidRDefault="00EE1FF4" w:rsidP="00EE1FF4">
            <w:pPr>
              <w:spacing w:line="233" w:lineRule="auto"/>
              <w:rPr>
                <w:rFonts w:cs="Arial"/>
                <w:sz w:val="16"/>
                <w:szCs w:val="16"/>
              </w:rPr>
            </w:pPr>
          </w:p>
        </w:tc>
        <w:tc>
          <w:tcPr>
            <w:tcW w:w="1021" w:type="dxa"/>
            <w:vAlign w:val="bottom"/>
          </w:tcPr>
          <w:p w:rsidR="00EE1FF4" w:rsidRPr="00640C85" w:rsidRDefault="00EE1FF4" w:rsidP="00EE1FF4">
            <w:pPr>
              <w:spacing w:line="216" w:lineRule="auto"/>
              <w:ind w:right="57"/>
              <w:jc w:val="right"/>
              <w:rPr>
                <w:sz w:val="16"/>
                <w:szCs w:val="16"/>
              </w:rPr>
            </w:pPr>
          </w:p>
        </w:tc>
        <w:tc>
          <w:tcPr>
            <w:tcW w:w="1111" w:type="dxa"/>
            <w:tcBorders>
              <w:left w:val="nil"/>
            </w:tcBorders>
            <w:vAlign w:val="bottom"/>
          </w:tcPr>
          <w:p w:rsidR="00EE1FF4" w:rsidRPr="00640C85" w:rsidRDefault="00EE1FF4" w:rsidP="00EE1FF4">
            <w:pPr>
              <w:spacing w:line="216" w:lineRule="auto"/>
              <w:ind w:right="57"/>
              <w:jc w:val="right"/>
              <w:rPr>
                <w:sz w:val="16"/>
                <w:szCs w:val="16"/>
              </w:rPr>
            </w:pPr>
          </w:p>
        </w:tc>
        <w:tc>
          <w:tcPr>
            <w:tcW w:w="990" w:type="dxa"/>
            <w:vAlign w:val="bottom"/>
          </w:tcPr>
          <w:p w:rsidR="00EE1FF4" w:rsidRPr="00640C85" w:rsidRDefault="00EE1FF4" w:rsidP="00EE1FF4">
            <w:pPr>
              <w:spacing w:line="216" w:lineRule="auto"/>
              <w:ind w:right="57"/>
              <w:jc w:val="right"/>
              <w:rPr>
                <w:sz w:val="16"/>
                <w:szCs w:val="16"/>
              </w:rPr>
            </w:pPr>
          </w:p>
        </w:tc>
        <w:tc>
          <w:tcPr>
            <w:tcW w:w="962" w:type="dxa"/>
            <w:vAlign w:val="bottom"/>
          </w:tcPr>
          <w:p w:rsidR="00EE1FF4" w:rsidRPr="00640C85" w:rsidRDefault="00EE1FF4" w:rsidP="00EE1FF4">
            <w:pPr>
              <w:spacing w:line="216" w:lineRule="auto"/>
              <w:ind w:right="57"/>
              <w:jc w:val="right"/>
              <w:rPr>
                <w:position w:val="-12"/>
                <w:sz w:val="16"/>
                <w:szCs w:val="16"/>
              </w:rPr>
            </w:pPr>
          </w:p>
        </w:tc>
        <w:tc>
          <w:tcPr>
            <w:tcW w:w="1021" w:type="dxa"/>
            <w:tcBorders>
              <w:right w:val="single" w:sz="4" w:space="0" w:color="auto"/>
            </w:tcBorders>
            <w:vAlign w:val="bottom"/>
          </w:tcPr>
          <w:p w:rsidR="00EE1FF4" w:rsidRPr="00640C85" w:rsidRDefault="00EE1FF4" w:rsidP="00EE1FF4">
            <w:pPr>
              <w:spacing w:line="216" w:lineRule="auto"/>
              <w:ind w:right="57"/>
              <w:jc w:val="right"/>
              <w:rPr>
                <w:position w:val="-12"/>
                <w:sz w:val="16"/>
                <w:szCs w:val="16"/>
              </w:rPr>
            </w:pPr>
          </w:p>
        </w:tc>
        <w:tc>
          <w:tcPr>
            <w:tcW w:w="1021" w:type="dxa"/>
            <w:tcBorders>
              <w:left w:val="single" w:sz="4" w:space="0" w:color="auto"/>
            </w:tcBorders>
            <w:vAlign w:val="bottom"/>
          </w:tcPr>
          <w:p w:rsidR="00EE1FF4" w:rsidRPr="00640C85" w:rsidRDefault="00EE1FF4" w:rsidP="00EE1FF4">
            <w:pPr>
              <w:spacing w:line="216" w:lineRule="auto"/>
              <w:ind w:right="57"/>
              <w:jc w:val="right"/>
              <w:rPr>
                <w:sz w:val="16"/>
                <w:szCs w:val="16"/>
              </w:rPr>
            </w:pPr>
          </w:p>
        </w:tc>
        <w:tc>
          <w:tcPr>
            <w:tcW w:w="1021" w:type="dxa"/>
            <w:vAlign w:val="bottom"/>
          </w:tcPr>
          <w:p w:rsidR="00EE1FF4" w:rsidRPr="00640C85" w:rsidRDefault="00EE1FF4" w:rsidP="00EE1FF4">
            <w:pPr>
              <w:spacing w:line="216" w:lineRule="auto"/>
              <w:ind w:right="57"/>
              <w:jc w:val="right"/>
              <w:rPr>
                <w:sz w:val="16"/>
                <w:szCs w:val="16"/>
              </w:rPr>
            </w:pPr>
          </w:p>
        </w:tc>
      </w:tr>
      <w:tr w:rsidR="00EE1FF4" w:rsidRPr="00640C85" w:rsidTr="00862F12">
        <w:trPr>
          <w:jc w:val="center"/>
        </w:trPr>
        <w:tc>
          <w:tcPr>
            <w:tcW w:w="3119" w:type="dxa"/>
            <w:tcBorders>
              <w:right w:val="single" w:sz="4" w:space="0" w:color="auto"/>
            </w:tcBorders>
            <w:vAlign w:val="center"/>
          </w:tcPr>
          <w:p w:rsidR="00EE1FF4" w:rsidRPr="00640C85" w:rsidRDefault="00EE1FF4" w:rsidP="00EE1FF4">
            <w:pPr>
              <w:pStyle w:val="Heading1"/>
              <w:spacing w:before="0" w:after="0" w:line="233" w:lineRule="auto"/>
              <w:rPr>
                <w:sz w:val="16"/>
                <w:szCs w:val="16"/>
              </w:rPr>
            </w:pPr>
            <w:r w:rsidRPr="00640C85">
              <w:rPr>
                <w:sz w:val="16"/>
                <w:szCs w:val="16"/>
              </w:rPr>
              <w:t>Region Vojvodine</w:t>
            </w:r>
          </w:p>
        </w:tc>
        <w:tc>
          <w:tcPr>
            <w:tcW w:w="1021"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25356667</w:t>
            </w:r>
          </w:p>
        </w:tc>
        <w:tc>
          <w:tcPr>
            <w:tcW w:w="1111"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44733980</w:t>
            </w:r>
          </w:p>
        </w:tc>
        <w:tc>
          <w:tcPr>
            <w:tcW w:w="990"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6903433</w:t>
            </w:r>
          </w:p>
        </w:tc>
        <w:tc>
          <w:tcPr>
            <w:tcW w:w="962"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6696766</w:t>
            </w:r>
          </w:p>
        </w:tc>
        <w:tc>
          <w:tcPr>
            <w:tcW w:w="1021" w:type="dxa"/>
            <w:tcBorders>
              <w:top w:val="nil"/>
              <w:left w:val="nil"/>
              <w:bottom w:val="nil"/>
              <w:right w:val="single" w:sz="4" w:space="0" w:color="auto"/>
            </w:tcBorders>
            <w:shd w:val="clear" w:color="auto" w:fill="auto"/>
            <w:vAlign w:val="bottom"/>
          </w:tcPr>
          <w:p w:rsidR="00EE1FF4" w:rsidRPr="00640C85" w:rsidRDefault="00EE1FF4" w:rsidP="00EE1FF4">
            <w:pPr>
              <w:ind w:right="57"/>
              <w:jc w:val="right"/>
              <w:rPr>
                <w:sz w:val="16"/>
                <w:szCs w:val="16"/>
              </w:rPr>
            </w:pPr>
            <w:r w:rsidRPr="00640C85">
              <w:rPr>
                <w:sz w:val="16"/>
                <w:szCs w:val="16"/>
              </w:rPr>
              <w:t>11756468</w:t>
            </w:r>
          </w:p>
        </w:tc>
        <w:tc>
          <w:tcPr>
            <w:tcW w:w="1021" w:type="dxa"/>
            <w:tcBorders>
              <w:top w:val="nil"/>
              <w:left w:val="single" w:sz="4" w:space="0" w:color="auto"/>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 xml:space="preserve">  110.6</w:t>
            </w:r>
          </w:p>
        </w:tc>
        <w:tc>
          <w:tcPr>
            <w:tcW w:w="1021"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 xml:space="preserve">  98.9</w:t>
            </w:r>
          </w:p>
        </w:tc>
      </w:tr>
      <w:tr w:rsidR="00EE1FF4" w:rsidRPr="00640C85" w:rsidTr="00862F12">
        <w:trPr>
          <w:jc w:val="center"/>
        </w:trPr>
        <w:tc>
          <w:tcPr>
            <w:tcW w:w="3119" w:type="dxa"/>
            <w:tcBorders>
              <w:right w:val="single" w:sz="4" w:space="0" w:color="auto"/>
            </w:tcBorders>
            <w:vAlign w:val="center"/>
          </w:tcPr>
          <w:p w:rsidR="00EE1FF4" w:rsidRPr="00640C85" w:rsidRDefault="00EE1FF4" w:rsidP="00EE1FF4">
            <w:pPr>
              <w:spacing w:line="233" w:lineRule="auto"/>
              <w:ind w:firstLine="182"/>
              <w:rPr>
                <w:rFonts w:cs="Arial"/>
                <w:sz w:val="16"/>
                <w:szCs w:val="16"/>
              </w:rPr>
            </w:pPr>
            <w:r w:rsidRPr="00640C85">
              <w:rPr>
                <w:rFonts w:cs="Arial"/>
                <w:sz w:val="16"/>
                <w:szCs w:val="16"/>
              </w:rPr>
              <w:t xml:space="preserve"> Sale from production of enterprises </w:t>
            </w:r>
          </w:p>
        </w:tc>
        <w:tc>
          <w:tcPr>
            <w:tcW w:w="1021"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10093566</w:t>
            </w:r>
          </w:p>
        </w:tc>
        <w:tc>
          <w:tcPr>
            <w:tcW w:w="1111"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19874162</w:t>
            </w:r>
          </w:p>
        </w:tc>
        <w:tc>
          <w:tcPr>
            <w:tcW w:w="990"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3471669</w:t>
            </w:r>
          </w:p>
        </w:tc>
        <w:tc>
          <w:tcPr>
            <w:tcW w:w="962"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2625016</w:t>
            </w:r>
          </w:p>
        </w:tc>
        <w:tc>
          <w:tcPr>
            <w:tcW w:w="1021" w:type="dxa"/>
            <w:tcBorders>
              <w:top w:val="nil"/>
              <w:left w:val="nil"/>
              <w:bottom w:val="nil"/>
              <w:right w:val="single" w:sz="4" w:space="0" w:color="auto"/>
            </w:tcBorders>
            <w:shd w:val="clear" w:color="auto" w:fill="auto"/>
            <w:vAlign w:val="bottom"/>
          </w:tcPr>
          <w:p w:rsidR="00EE1FF4" w:rsidRPr="00640C85" w:rsidRDefault="00EE1FF4" w:rsidP="00EE1FF4">
            <w:pPr>
              <w:ind w:right="57"/>
              <w:jc w:val="right"/>
              <w:rPr>
                <w:sz w:val="16"/>
                <w:szCs w:val="16"/>
              </w:rPr>
            </w:pPr>
            <w:r w:rsidRPr="00640C85">
              <w:rPr>
                <w:sz w:val="16"/>
                <w:szCs w:val="16"/>
              </w:rPr>
              <w:t>3996881</w:t>
            </w:r>
          </w:p>
        </w:tc>
        <w:tc>
          <w:tcPr>
            <w:tcW w:w="1021" w:type="dxa"/>
            <w:tcBorders>
              <w:top w:val="nil"/>
              <w:left w:val="single" w:sz="4" w:space="0" w:color="auto"/>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 xml:space="preserve">  111.3</w:t>
            </w:r>
          </w:p>
        </w:tc>
        <w:tc>
          <w:tcPr>
            <w:tcW w:w="1021"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 xml:space="preserve">  104.6</w:t>
            </w:r>
          </w:p>
        </w:tc>
      </w:tr>
      <w:tr w:rsidR="00EE1FF4" w:rsidRPr="00640C85" w:rsidTr="00862F12">
        <w:trPr>
          <w:jc w:val="center"/>
        </w:trPr>
        <w:tc>
          <w:tcPr>
            <w:tcW w:w="3119" w:type="dxa"/>
            <w:tcBorders>
              <w:right w:val="single" w:sz="4" w:space="0" w:color="auto"/>
            </w:tcBorders>
            <w:vAlign w:val="center"/>
          </w:tcPr>
          <w:p w:rsidR="00EE1FF4" w:rsidRPr="00640C85" w:rsidRDefault="00EE1FF4" w:rsidP="00EE1FF4">
            <w:pPr>
              <w:spacing w:line="233" w:lineRule="auto"/>
              <w:ind w:firstLine="226"/>
              <w:rPr>
                <w:rFonts w:cs="Arial"/>
                <w:sz w:val="16"/>
                <w:szCs w:val="16"/>
              </w:rPr>
            </w:pPr>
            <w:r w:rsidRPr="00640C85">
              <w:rPr>
                <w:rFonts w:cs="Arial"/>
                <w:sz w:val="16"/>
                <w:szCs w:val="16"/>
              </w:rPr>
              <w:t>Purchase from individual holdings</w:t>
            </w:r>
          </w:p>
        </w:tc>
        <w:tc>
          <w:tcPr>
            <w:tcW w:w="1021"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15263101</w:t>
            </w:r>
          </w:p>
        </w:tc>
        <w:tc>
          <w:tcPr>
            <w:tcW w:w="1111"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24859818</w:t>
            </w:r>
          </w:p>
        </w:tc>
        <w:tc>
          <w:tcPr>
            <w:tcW w:w="990"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3431765</w:t>
            </w:r>
          </w:p>
        </w:tc>
        <w:tc>
          <w:tcPr>
            <w:tcW w:w="962"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4071750</w:t>
            </w:r>
          </w:p>
        </w:tc>
        <w:tc>
          <w:tcPr>
            <w:tcW w:w="1021" w:type="dxa"/>
            <w:tcBorders>
              <w:top w:val="nil"/>
              <w:left w:val="nil"/>
              <w:bottom w:val="nil"/>
              <w:right w:val="single" w:sz="4" w:space="0" w:color="auto"/>
            </w:tcBorders>
            <w:shd w:val="clear" w:color="auto" w:fill="auto"/>
            <w:vAlign w:val="bottom"/>
          </w:tcPr>
          <w:p w:rsidR="00EE1FF4" w:rsidRPr="00640C85" w:rsidRDefault="00EE1FF4" w:rsidP="00EE1FF4">
            <w:pPr>
              <w:ind w:right="57"/>
              <w:jc w:val="right"/>
              <w:rPr>
                <w:sz w:val="16"/>
                <w:szCs w:val="16"/>
              </w:rPr>
            </w:pPr>
            <w:r w:rsidRPr="00640C85">
              <w:rPr>
                <w:sz w:val="16"/>
                <w:szCs w:val="16"/>
              </w:rPr>
              <w:t>7759587</w:t>
            </w:r>
          </w:p>
        </w:tc>
        <w:tc>
          <w:tcPr>
            <w:tcW w:w="1021" w:type="dxa"/>
            <w:tcBorders>
              <w:top w:val="nil"/>
              <w:left w:val="single" w:sz="4" w:space="0" w:color="auto"/>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 xml:space="preserve">  110.1</w:t>
            </w:r>
          </w:p>
        </w:tc>
        <w:tc>
          <w:tcPr>
            <w:tcW w:w="1021"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 xml:space="preserve">  94.8</w:t>
            </w:r>
          </w:p>
        </w:tc>
      </w:tr>
      <w:tr w:rsidR="00EE1FF4" w:rsidRPr="00640C85" w:rsidTr="00862F12">
        <w:trPr>
          <w:jc w:val="center"/>
        </w:trPr>
        <w:tc>
          <w:tcPr>
            <w:tcW w:w="3119" w:type="dxa"/>
            <w:tcBorders>
              <w:right w:val="single" w:sz="4" w:space="0" w:color="auto"/>
            </w:tcBorders>
            <w:vAlign w:val="center"/>
          </w:tcPr>
          <w:p w:rsidR="00EE1FF4" w:rsidRPr="00640C85" w:rsidRDefault="00EE1FF4" w:rsidP="00EE1FF4">
            <w:pPr>
              <w:spacing w:line="233" w:lineRule="auto"/>
              <w:rPr>
                <w:rFonts w:cs="Arial"/>
                <w:sz w:val="16"/>
                <w:szCs w:val="16"/>
              </w:rPr>
            </w:pPr>
          </w:p>
        </w:tc>
        <w:tc>
          <w:tcPr>
            <w:tcW w:w="1021" w:type="dxa"/>
            <w:vAlign w:val="bottom"/>
          </w:tcPr>
          <w:p w:rsidR="00EE1FF4" w:rsidRPr="00640C85" w:rsidRDefault="00EE1FF4" w:rsidP="00EE1FF4">
            <w:pPr>
              <w:spacing w:line="216" w:lineRule="auto"/>
              <w:ind w:right="57"/>
              <w:jc w:val="right"/>
              <w:rPr>
                <w:sz w:val="16"/>
                <w:szCs w:val="16"/>
              </w:rPr>
            </w:pPr>
          </w:p>
        </w:tc>
        <w:tc>
          <w:tcPr>
            <w:tcW w:w="1111" w:type="dxa"/>
            <w:tcBorders>
              <w:left w:val="nil"/>
            </w:tcBorders>
            <w:vAlign w:val="bottom"/>
          </w:tcPr>
          <w:p w:rsidR="00EE1FF4" w:rsidRPr="00640C85" w:rsidRDefault="00EE1FF4" w:rsidP="00EE1FF4">
            <w:pPr>
              <w:spacing w:line="216" w:lineRule="auto"/>
              <w:ind w:right="57"/>
              <w:jc w:val="right"/>
              <w:rPr>
                <w:sz w:val="16"/>
                <w:szCs w:val="16"/>
              </w:rPr>
            </w:pPr>
          </w:p>
        </w:tc>
        <w:tc>
          <w:tcPr>
            <w:tcW w:w="990" w:type="dxa"/>
            <w:vAlign w:val="bottom"/>
          </w:tcPr>
          <w:p w:rsidR="00EE1FF4" w:rsidRPr="00640C85" w:rsidRDefault="00EE1FF4" w:rsidP="00EE1FF4">
            <w:pPr>
              <w:spacing w:line="216" w:lineRule="auto"/>
              <w:ind w:right="57"/>
              <w:jc w:val="right"/>
              <w:rPr>
                <w:sz w:val="16"/>
                <w:szCs w:val="16"/>
              </w:rPr>
            </w:pPr>
          </w:p>
        </w:tc>
        <w:tc>
          <w:tcPr>
            <w:tcW w:w="962" w:type="dxa"/>
            <w:vAlign w:val="bottom"/>
          </w:tcPr>
          <w:p w:rsidR="00EE1FF4" w:rsidRPr="00640C85" w:rsidRDefault="00EE1FF4" w:rsidP="00EE1FF4">
            <w:pPr>
              <w:spacing w:line="216" w:lineRule="auto"/>
              <w:ind w:right="57"/>
              <w:jc w:val="right"/>
              <w:rPr>
                <w:position w:val="-12"/>
                <w:sz w:val="16"/>
                <w:szCs w:val="16"/>
              </w:rPr>
            </w:pPr>
          </w:p>
        </w:tc>
        <w:tc>
          <w:tcPr>
            <w:tcW w:w="1021" w:type="dxa"/>
            <w:tcBorders>
              <w:right w:val="single" w:sz="4" w:space="0" w:color="auto"/>
            </w:tcBorders>
            <w:vAlign w:val="bottom"/>
          </w:tcPr>
          <w:p w:rsidR="00EE1FF4" w:rsidRPr="00640C85" w:rsidRDefault="00EE1FF4" w:rsidP="00EE1FF4">
            <w:pPr>
              <w:spacing w:line="216" w:lineRule="auto"/>
              <w:ind w:right="57"/>
              <w:jc w:val="right"/>
              <w:rPr>
                <w:position w:val="-12"/>
                <w:sz w:val="16"/>
                <w:szCs w:val="16"/>
              </w:rPr>
            </w:pPr>
          </w:p>
        </w:tc>
        <w:tc>
          <w:tcPr>
            <w:tcW w:w="1021" w:type="dxa"/>
            <w:tcBorders>
              <w:left w:val="single" w:sz="4" w:space="0" w:color="auto"/>
            </w:tcBorders>
            <w:vAlign w:val="bottom"/>
          </w:tcPr>
          <w:p w:rsidR="00EE1FF4" w:rsidRPr="00640C85" w:rsidRDefault="00EE1FF4" w:rsidP="00EE1FF4">
            <w:pPr>
              <w:spacing w:line="216" w:lineRule="auto"/>
              <w:ind w:right="57"/>
              <w:jc w:val="right"/>
              <w:rPr>
                <w:sz w:val="16"/>
                <w:szCs w:val="16"/>
              </w:rPr>
            </w:pPr>
          </w:p>
        </w:tc>
        <w:tc>
          <w:tcPr>
            <w:tcW w:w="1021" w:type="dxa"/>
            <w:vAlign w:val="bottom"/>
          </w:tcPr>
          <w:p w:rsidR="00EE1FF4" w:rsidRPr="00640C85" w:rsidRDefault="00EE1FF4" w:rsidP="00EE1FF4">
            <w:pPr>
              <w:spacing w:line="216" w:lineRule="auto"/>
              <w:ind w:right="57"/>
              <w:jc w:val="right"/>
              <w:rPr>
                <w:sz w:val="16"/>
                <w:szCs w:val="16"/>
              </w:rPr>
            </w:pPr>
          </w:p>
        </w:tc>
      </w:tr>
      <w:tr w:rsidR="00EE1FF4" w:rsidRPr="00640C85" w:rsidTr="00862F12">
        <w:trPr>
          <w:jc w:val="center"/>
        </w:trPr>
        <w:tc>
          <w:tcPr>
            <w:tcW w:w="3119" w:type="dxa"/>
            <w:tcBorders>
              <w:right w:val="single" w:sz="4" w:space="0" w:color="auto"/>
            </w:tcBorders>
            <w:vAlign w:val="center"/>
          </w:tcPr>
          <w:p w:rsidR="00EE1FF4" w:rsidRPr="00640C85" w:rsidRDefault="00EE1FF4" w:rsidP="00EE1FF4">
            <w:pPr>
              <w:pStyle w:val="Heading1"/>
              <w:spacing w:before="0" w:after="0" w:line="233" w:lineRule="auto"/>
              <w:rPr>
                <w:sz w:val="16"/>
                <w:szCs w:val="16"/>
              </w:rPr>
            </w:pPr>
            <w:r w:rsidRPr="00640C85">
              <w:rPr>
                <w:sz w:val="16"/>
                <w:szCs w:val="16"/>
              </w:rPr>
              <w:t>Region Šumadije i Zapadne Srbije</w:t>
            </w:r>
          </w:p>
        </w:tc>
        <w:tc>
          <w:tcPr>
            <w:tcW w:w="1021"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11058148</w:t>
            </w:r>
          </w:p>
        </w:tc>
        <w:tc>
          <w:tcPr>
            <w:tcW w:w="1111"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17433064</w:t>
            </w:r>
          </w:p>
        </w:tc>
        <w:tc>
          <w:tcPr>
            <w:tcW w:w="990"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2218573</w:t>
            </w:r>
          </w:p>
        </w:tc>
        <w:tc>
          <w:tcPr>
            <w:tcW w:w="962"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2672813</w:t>
            </w:r>
          </w:p>
        </w:tc>
        <w:tc>
          <w:tcPr>
            <w:tcW w:w="1021" w:type="dxa"/>
            <w:tcBorders>
              <w:top w:val="nil"/>
              <w:left w:val="nil"/>
              <w:bottom w:val="nil"/>
              <w:right w:val="single" w:sz="4" w:space="0" w:color="auto"/>
            </w:tcBorders>
            <w:shd w:val="clear" w:color="auto" w:fill="auto"/>
            <w:vAlign w:val="bottom"/>
          </w:tcPr>
          <w:p w:rsidR="00EE1FF4" w:rsidRPr="00640C85" w:rsidRDefault="00EE1FF4" w:rsidP="00EE1FF4">
            <w:pPr>
              <w:ind w:right="57"/>
              <w:jc w:val="right"/>
              <w:rPr>
                <w:sz w:val="16"/>
                <w:szCs w:val="16"/>
              </w:rPr>
            </w:pPr>
            <w:r w:rsidRPr="00640C85">
              <w:rPr>
                <w:sz w:val="16"/>
                <w:szCs w:val="16"/>
              </w:rPr>
              <w:t>6166761</w:t>
            </w:r>
          </w:p>
        </w:tc>
        <w:tc>
          <w:tcPr>
            <w:tcW w:w="1021" w:type="dxa"/>
            <w:tcBorders>
              <w:top w:val="nil"/>
              <w:left w:val="single" w:sz="4" w:space="0" w:color="auto"/>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 xml:space="preserve">  115.2</w:t>
            </w:r>
          </w:p>
        </w:tc>
        <w:tc>
          <w:tcPr>
            <w:tcW w:w="1021"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 xml:space="preserve">  101.8</w:t>
            </w:r>
          </w:p>
        </w:tc>
      </w:tr>
      <w:tr w:rsidR="00EE1FF4" w:rsidRPr="00640C85" w:rsidTr="00862F12">
        <w:trPr>
          <w:jc w:val="center"/>
        </w:trPr>
        <w:tc>
          <w:tcPr>
            <w:tcW w:w="3119" w:type="dxa"/>
            <w:tcBorders>
              <w:right w:val="single" w:sz="4" w:space="0" w:color="auto"/>
            </w:tcBorders>
            <w:vAlign w:val="center"/>
          </w:tcPr>
          <w:p w:rsidR="00EE1FF4" w:rsidRPr="00640C85" w:rsidRDefault="00EE1FF4" w:rsidP="00EE1FF4">
            <w:pPr>
              <w:spacing w:line="233" w:lineRule="auto"/>
              <w:ind w:firstLine="182"/>
              <w:rPr>
                <w:rFonts w:cs="Arial"/>
                <w:sz w:val="16"/>
                <w:szCs w:val="16"/>
              </w:rPr>
            </w:pPr>
            <w:r w:rsidRPr="00640C85">
              <w:rPr>
                <w:rFonts w:cs="Arial"/>
                <w:sz w:val="16"/>
                <w:szCs w:val="16"/>
              </w:rPr>
              <w:t xml:space="preserve"> Sale from production of enterprises </w:t>
            </w:r>
          </w:p>
        </w:tc>
        <w:tc>
          <w:tcPr>
            <w:tcW w:w="1021"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1148921</w:t>
            </w:r>
          </w:p>
        </w:tc>
        <w:tc>
          <w:tcPr>
            <w:tcW w:w="1111"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2720863</w:t>
            </w:r>
          </w:p>
        </w:tc>
        <w:tc>
          <w:tcPr>
            <w:tcW w:w="990"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420188</w:t>
            </w:r>
          </w:p>
        </w:tc>
        <w:tc>
          <w:tcPr>
            <w:tcW w:w="962"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391094</w:t>
            </w:r>
          </w:p>
        </w:tc>
        <w:tc>
          <w:tcPr>
            <w:tcW w:w="1021" w:type="dxa"/>
            <w:tcBorders>
              <w:top w:val="nil"/>
              <w:left w:val="nil"/>
              <w:bottom w:val="nil"/>
              <w:right w:val="single" w:sz="4" w:space="0" w:color="auto"/>
            </w:tcBorders>
            <w:shd w:val="clear" w:color="auto" w:fill="auto"/>
            <w:vAlign w:val="bottom"/>
          </w:tcPr>
          <w:p w:rsidR="00EE1FF4" w:rsidRPr="00640C85" w:rsidRDefault="00EE1FF4" w:rsidP="00EE1FF4">
            <w:pPr>
              <w:ind w:right="57"/>
              <w:jc w:val="right"/>
              <w:rPr>
                <w:sz w:val="16"/>
                <w:szCs w:val="16"/>
              </w:rPr>
            </w:pPr>
            <w:r w:rsidRPr="00640C85">
              <w:rPr>
                <w:sz w:val="16"/>
                <w:szCs w:val="16"/>
              </w:rPr>
              <w:t>337639</w:t>
            </w:r>
          </w:p>
        </w:tc>
        <w:tc>
          <w:tcPr>
            <w:tcW w:w="1021" w:type="dxa"/>
            <w:tcBorders>
              <w:top w:val="nil"/>
              <w:left w:val="single" w:sz="4" w:space="0" w:color="auto"/>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 xml:space="preserve">  93.0</w:t>
            </w:r>
          </w:p>
        </w:tc>
        <w:tc>
          <w:tcPr>
            <w:tcW w:w="1021"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 xml:space="preserve">  62.4</w:t>
            </w:r>
          </w:p>
        </w:tc>
      </w:tr>
      <w:tr w:rsidR="00EE1FF4" w:rsidRPr="00640C85" w:rsidTr="00862F12">
        <w:trPr>
          <w:jc w:val="center"/>
        </w:trPr>
        <w:tc>
          <w:tcPr>
            <w:tcW w:w="3119" w:type="dxa"/>
            <w:tcBorders>
              <w:right w:val="single" w:sz="4" w:space="0" w:color="auto"/>
            </w:tcBorders>
            <w:vAlign w:val="center"/>
          </w:tcPr>
          <w:p w:rsidR="00EE1FF4" w:rsidRPr="00640C85" w:rsidRDefault="00EE1FF4" w:rsidP="00EE1FF4">
            <w:pPr>
              <w:spacing w:line="233" w:lineRule="auto"/>
              <w:ind w:firstLine="226"/>
              <w:rPr>
                <w:rFonts w:cs="Arial"/>
                <w:sz w:val="16"/>
                <w:szCs w:val="16"/>
              </w:rPr>
            </w:pPr>
            <w:r w:rsidRPr="00640C85">
              <w:rPr>
                <w:rFonts w:cs="Arial"/>
                <w:sz w:val="16"/>
                <w:szCs w:val="16"/>
              </w:rPr>
              <w:t>Purchase from individual holdings</w:t>
            </w:r>
          </w:p>
        </w:tc>
        <w:tc>
          <w:tcPr>
            <w:tcW w:w="1021"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9909227</w:t>
            </w:r>
          </w:p>
        </w:tc>
        <w:tc>
          <w:tcPr>
            <w:tcW w:w="1111"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14712201</w:t>
            </w:r>
          </w:p>
        </w:tc>
        <w:tc>
          <w:tcPr>
            <w:tcW w:w="990"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1798385</w:t>
            </w:r>
          </w:p>
        </w:tc>
        <w:tc>
          <w:tcPr>
            <w:tcW w:w="962"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2281719</w:t>
            </w:r>
          </w:p>
        </w:tc>
        <w:tc>
          <w:tcPr>
            <w:tcW w:w="1021" w:type="dxa"/>
            <w:tcBorders>
              <w:top w:val="nil"/>
              <w:left w:val="nil"/>
              <w:bottom w:val="nil"/>
              <w:right w:val="single" w:sz="4" w:space="0" w:color="auto"/>
            </w:tcBorders>
            <w:shd w:val="clear" w:color="auto" w:fill="auto"/>
            <w:vAlign w:val="bottom"/>
          </w:tcPr>
          <w:p w:rsidR="00EE1FF4" w:rsidRPr="00640C85" w:rsidRDefault="00EE1FF4" w:rsidP="00EE1FF4">
            <w:pPr>
              <w:ind w:right="57"/>
              <w:jc w:val="right"/>
              <w:rPr>
                <w:sz w:val="16"/>
                <w:szCs w:val="16"/>
              </w:rPr>
            </w:pPr>
            <w:r w:rsidRPr="00640C85">
              <w:rPr>
                <w:sz w:val="16"/>
                <w:szCs w:val="16"/>
              </w:rPr>
              <w:t>5829123</w:t>
            </w:r>
          </w:p>
        </w:tc>
        <w:tc>
          <w:tcPr>
            <w:tcW w:w="1021" w:type="dxa"/>
            <w:tcBorders>
              <w:top w:val="nil"/>
              <w:left w:val="single" w:sz="4" w:space="0" w:color="auto"/>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 xml:space="preserve">  118.5</w:t>
            </w:r>
          </w:p>
        </w:tc>
        <w:tc>
          <w:tcPr>
            <w:tcW w:w="1021"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 xml:space="preserve">  115.2</w:t>
            </w:r>
          </w:p>
        </w:tc>
      </w:tr>
      <w:tr w:rsidR="00EE1FF4" w:rsidRPr="00640C85" w:rsidTr="00862F12">
        <w:trPr>
          <w:jc w:val="center"/>
        </w:trPr>
        <w:tc>
          <w:tcPr>
            <w:tcW w:w="3119" w:type="dxa"/>
            <w:tcBorders>
              <w:right w:val="single" w:sz="4" w:space="0" w:color="auto"/>
            </w:tcBorders>
            <w:vAlign w:val="center"/>
          </w:tcPr>
          <w:p w:rsidR="00EE1FF4" w:rsidRPr="00640C85" w:rsidRDefault="00EE1FF4" w:rsidP="00EE1FF4">
            <w:pPr>
              <w:spacing w:line="233" w:lineRule="auto"/>
              <w:rPr>
                <w:sz w:val="16"/>
                <w:szCs w:val="16"/>
              </w:rPr>
            </w:pPr>
          </w:p>
        </w:tc>
        <w:tc>
          <w:tcPr>
            <w:tcW w:w="1021" w:type="dxa"/>
            <w:vAlign w:val="bottom"/>
          </w:tcPr>
          <w:p w:rsidR="00EE1FF4" w:rsidRPr="00640C85" w:rsidRDefault="00EE1FF4" w:rsidP="00EE1FF4">
            <w:pPr>
              <w:spacing w:line="216" w:lineRule="auto"/>
              <w:ind w:right="57"/>
              <w:jc w:val="right"/>
              <w:rPr>
                <w:sz w:val="16"/>
                <w:szCs w:val="16"/>
              </w:rPr>
            </w:pPr>
          </w:p>
        </w:tc>
        <w:tc>
          <w:tcPr>
            <w:tcW w:w="1111" w:type="dxa"/>
            <w:tcBorders>
              <w:left w:val="nil"/>
            </w:tcBorders>
            <w:vAlign w:val="bottom"/>
          </w:tcPr>
          <w:p w:rsidR="00EE1FF4" w:rsidRPr="00640C85" w:rsidRDefault="00EE1FF4" w:rsidP="00EE1FF4">
            <w:pPr>
              <w:spacing w:line="216" w:lineRule="auto"/>
              <w:ind w:right="57"/>
              <w:jc w:val="right"/>
              <w:rPr>
                <w:sz w:val="16"/>
                <w:szCs w:val="16"/>
              </w:rPr>
            </w:pPr>
          </w:p>
        </w:tc>
        <w:tc>
          <w:tcPr>
            <w:tcW w:w="990" w:type="dxa"/>
            <w:vAlign w:val="bottom"/>
          </w:tcPr>
          <w:p w:rsidR="00EE1FF4" w:rsidRPr="00640C85" w:rsidRDefault="00EE1FF4" w:rsidP="00EE1FF4">
            <w:pPr>
              <w:spacing w:line="216" w:lineRule="auto"/>
              <w:ind w:right="57"/>
              <w:jc w:val="right"/>
              <w:rPr>
                <w:sz w:val="16"/>
                <w:szCs w:val="16"/>
              </w:rPr>
            </w:pPr>
          </w:p>
        </w:tc>
        <w:tc>
          <w:tcPr>
            <w:tcW w:w="962" w:type="dxa"/>
            <w:vAlign w:val="bottom"/>
          </w:tcPr>
          <w:p w:rsidR="00EE1FF4" w:rsidRPr="00640C85" w:rsidRDefault="00EE1FF4" w:rsidP="00EE1FF4">
            <w:pPr>
              <w:spacing w:line="216" w:lineRule="auto"/>
              <w:ind w:right="57"/>
              <w:jc w:val="right"/>
              <w:rPr>
                <w:position w:val="-12"/>
                <w:sz w:val="16"/>
                <w:szCs w:val="16"/>
              </w:rPr>
            </w:pPr>
          </w:p>
        </w:tc>
        <w:tc>
          <w:tcPr>
            <w:tcW w:w="1021" w:type="dxa"/>
            <w:tcBorders>
              <w:right w:val="single" w:sz="4" w:space="0" w:color="auto"/>
            </w:tcBorders>
            <w:vAlign w:val="bottom"/>
          </w:tcPr>
          <w:p w:rsidR="00EE1FF4" w:rsidRPr="00640C85" w:rsidRDefault="00EE1FF4" w:rsidP="00EE1FF4">
            <w:pPr>
              <w:spacing w:line="216" w:lineRule="auto"/>
              <w:ind w:right="57"/>
              <w:jc w:val="right"/>
              <w:rPr>
                <w:position w:val="-12"/>
                <w:sz w:val="16"/>
                <w:szCs w:val="16"/>
              </w:rPr>
            </w:pPr>
          </w:p>
        </w:tc>
        <w:tc>
          <w:tcPr>
            <w:tcW w:w="1021" w:type="dxa"/>
            <w:tcBorders>
              <w:left w:val="single" w:sz="4" w:space="0" w:color="auto"/>
            </w:tcBorders>
            <w:vAlign w:val="bottom"/>
          </w:tcPr>
          <w:p w:rsidR="00EE1FF4" w:rsidRPr="00640C85" w:rsidRDefault="00EE1FF4" w:rsidP="00EE1FF4">
            <w:pPr>
              <w:spacing w:line="216" w:lineRule="auto"/>
              <w:ind w:right="57"/>
              <w:jc w:val="right"/>
              <w:rPr>
                <w:sz w:val="16"/>
                <w:szCs w:val="16"/>
              </w:rPr>
            </w:pPr>
          </w:p>
        </w:tc>
        <w:tc>
          <w:tcPr>
            <w:tcW w:w="1021" w:type="dxa"/>
            <w:vAlign w:val="bottom"/>
          </w:tcPr>
          <w:p w:rsidR="00EE1FF4" w:rsidRPr="00640C85" w:rsidRDefault="00EE1FF4" w:rsidP="00EE1FF4">
            <w:pPr>
              <w:spacing w:line="216" w:lineRule="auto"/>
              <w:ind w:right="57"/>
              <w:jc w:val="right"/>
              <w:rPr>
                <w:sz w:val="16"/>
                <w:szCs w:val="16"/>
              </w:rPr>
            </w:pPr>
          </w:p>
        </w:tc>
      </w:tr>
      <w:tr w:rsidR="00EE1FF4" w:rsidRPr="00640C85" w:rsidTr="00862F12">
        <w:trPr>
          <w:jc w:val="center"/>
        </w:trPr>
        <w:tc>
          <w:tcPr>
            <w:tcW w:w="3119" w:type="dxa"/>
            <w:tcBorders>
              <w:right w:val="single" w:sz="4" w:space="0" w:color="auto"/>
            </w:tcBorders>
            <w:vAlign w:val="center"/>
          </w:tcPr>
          <w:p w:rsidR="00EE1FF4" w:rsidRPr="00640C85" w:rsidRDefault="00EE1FF4" w:rsidP="00EE1FF4">
            <w:pPr>
              <w:pStyle w:val="Heading1"/>
              <w:spacing w:before="0" w:after="0" w:line="233" w:lineRule="auto"/>
              <w:rPr>
                <w:sz w:val="16"/>
                <w:szCs w:val="16"/>
              </w:rPr>
            </w:pPr>
            <w:r w:rsidRPr="00640C85">
              <w:rPr>
                <w:sz w:val="16"/>
                <w:szCs w:val="16"/>
              </w:rPr>
              <w:t>Region Južne i Istočne Srbije</w:t>
            </w:r>
          </w:p>
        </w:tc>
        <w:tc>
          <w:tcPr>
            <w:tcW w:w="1021"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5145119</w:t>
            </w:r>
          </w:p>
        </w:tc>
        <w:tc>
          <w:tcPr>
            <w:tcW w:w="1111"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7802900</w:t>
            </w:r>
          </w:p>
        </w:tc>
        <w:tc>
          <w:tcPr>
            <w:tcW w:w="990"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984347</w:t>
            </w:r>
          </w:p>
        </w:tc>
        <w:tc>
          <w:tcPr>
            <w:tcW w:w="962"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1356840</w:t>
            </w:r>
          </w:p>
        </w:tc>
        <w:tc>
          <w:tcPr>
            <w:tcW w:w="1021" w:type="dxa"/>
            <w:tcBorders>
              <w:top w:val="nil"/>
              <w:left w:val="nil"/>
              <w:bottom w:val="nil"/>
              <w:right w:val="single" w:sz="4" w:space="0" w:color="auto"/>
            </w:tcBorders>
            <w:shd w:val="clear" w:color="auto" w:fill="auto"/>
            <w:vAlign w:val="bottom"/>
          </w:tcPr>
          <w:p w:rsidR="00EE1FF4" w:rsidRPr="00640C85" w:rsidRDefault="00EE1FF4" w:rsidP="00EE1FF4">
            <w:pPr>
              <w:ind w:right="57"/>
              <w:jc w:val="right"/>
              <w:rPr>
                <w:sz w:val="16"/>
                <w:szCs w:val="16"/>
              </w:rPr>
            </w:pPr>
            <w:r w:rsidRPr="00640C85">
              <w:rPr>
                <w:sz w:val="16"/>
                <w:szCs w:val="16"/>
              </w:rPr>
              <w:t>2803932</w:t>
            </w:r>
          </w:p>
        </w:tc>
        <w:tc>
          <w:tcPr>
            <w:tcW w:w="1021" w:type="dxa"/>
            <w:tcBorders>
              <w:top w:val="nil"/>
              <w:left w:val="single" w:sz="4" w:space="0" w:color="auto"/>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 xml:space="preserve">  97.1</w:t>
            </w:r>
          </w:p>
        </w:tc>
        <w:tc>
          <w:tcPr>
            <w:tcW w:w="1021"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 xml:space="preserve">  95.4</w:t>
            </w:r>
          </w:p>
        </w:tc>
      </w:tr>
      <w:tr w:rsidR="00EE1FF4" w:rsidRPr="00640C85" w:rsidTr="00862F12">
        <w:trPr>
          <w:jc w:val="center"/>
        </w:trPr>
        <w:tc>
          <w:tcPr>
            <w:tcW w:w="3119" w:type="dxa"/>
            <w:tcBorders>
              <w:right w:val="single" w:sz="4" w:space="0" w:color="auto"/>
            </w:tcBorders>
            <w:vAlign w:val="center"/>
          </w:tcPr>
          <w:p w:rsidR="00EE1FF4" w:rsidRPr="00640C85" w:rsidRDefault="00EE1FF4" w:rsidP="00EE1FF4">
            <w:pPr>
              <w:spacing w:line="233" w:lineRule="auto"/>
              <w:ind w:firstLine="182"/>
              <w:rPr>
                <w:rFonts w:cs="Arial"/>
                <w:sz w:val="16"/>
                <w:szCs w:val="16"/>
              </w:rPr>
            </w:pPr>
            <w:r w:rsidRPr="00640C85">
              <w:rPr>
                <w:rFonts w:cs="Arial"/>
                <w:sz w:val="16"/>
                <w:szCs w:val="16"/>
              </w:rPr>
              <w:t xml:space="preserve"> Sale from production of enterprises </w:t>
            </w:r>
          </w:p>
        </w:tc>
        <w:tc>
          <w:tcPr>
            <w:tcW w:w="1021"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711371</w:t>
            </w:r>
          </w:p>
        </w:tc>
        <w:tc>
          <w:tcPr>
            <w:tcW w:w="1111"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1373716</w:t>
            </w:r>
          </w:p>
        </w:tc>
        <w:tc>
          <w:tcPr>
            <w:tcW w:w="990"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291273</w:t>
            </w:r>
          </w:p>
        </w:tc>
        <w:tc>
          <w:tcPr>
            <w:tcW w:w="962"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232624</w:t>
            </w:r>
          </w:p>
        </w:tc>
        <w:tc>
          <w:tcPr>
            <w:tcW w:w="1021" w:type="dxa"/>
            <w:tcBorders>
              <w:top w:val="nil"/>
              <w:left w:val="nil"/>
              <w:bottom w:val="nil"/>
              <w:right w:val="single" w:sz="4" w:space="0" w:color="auto"/>
            </w:tcBorders>
            <w:shd w:val="clear" w:color="auto" w:fill="auto"/>
            <w:vAlign w:val="bottom"/>
          </w:tcPr>
          <w:p w:rsidR="00EE1FF4" w:rsidRPr="00640C85" w:rsidRDefault="00EE1FF4" w:rsidP="00EE1FF4">
            <w:pPr>
              <w:ind w:right="57"/>
              <w:jc w:val="right"/>
              <w:rPr>
                <w:sz w:val="16"/>
                <w:szCs w:val="16"/>
              </w:rPr>
            </w:pPr>
            <w:r w:rsidRPr="00640C85">
              <w:rPr>
                <w:sz w:val="16"/>
                <w:szCs w:val="16"/>
              </w:rPr>
              <w:t>187474</w:t>
            </w:r>
          </w:p>
        </w:tc>
        <w:tc>
          <w:tcPr>
            <w:tcW w:w="1021" w:type="dxa"/>
            <w:tcBorders>
              <w:top w:val="nil"/>
              <w:left w:val="single" w:sz="4" w:space="0" w:color="auto"/>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 xml:space="preserve">  104.5</w:t>
            </w:r>
          </w:p>
        </w:tc>
        <w:tc>
          <w:tcPr>
            <w:tcW w:w="1021"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 xml:space="preserve">  103.1</w:t>
            </w:r>
          </w:p>
        </w:tc>
      </w:tr>
      <w:tr w:rsidR="00EE1FF4" w:rsidRPr="00640C85" w:rsidTr="00862F12">
        <w:trPr>
          <w:jc w:val="center"/>
        </w:trPr>
        <w:tc>
          <w:tcPr>
            <w:tcW w:w="3119" w:type="dxa"/>
            <w:tcBorders>
              <w:right w:val="single" w:sz="4" w:space="0" w:color="auto"/>
            </w:tcBorders>
            <w:vAlign w:val="center"/>
          </w:tcPr>
          <w:p w:rsidR="00EE1FF4" w:rsidRPr="00640C85" w:rsidRDefault="00EE1FF4" w:rsidP="00EE1FF4">
            <w:pPr>
              <w:spacing w:line="233" w:lineRule="auto"/>
              <w:ind w:firstLine="226"/>
              <w:rPr>
                <w:rFonts w:cs="Arial"/>
                <w:sz w:val="16"/>
                <w:szCs w:val="16"/>
              </w:rPr>
            </w:pPr>
            <w:r w:rsidRPr="00640C85">
              <w:rPr>
                <w:rFonts w:cs="Arial"/>
                <w:sz w:val="16"/>
                <w:szCs w:val="16"/>
              </w:rPr>
              <w:t>Purchase from individual holdings</w:t>
            </w:r>
          </w:p>
        </w:tc>
        <w:tc>
          <w:tcPr>
            <w:tcW w:w="1021"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4433749</w:t>
            </w:r>
          </w:p>
        </w:tc>
        <w:tc>
          <w:tcPr>
            <w:tcW w:w="1111"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6429183</w:t>
            </w:r>
          </w:p>
        </w:tc>
        <w:tc>
          <w:tcPr>
            <w:tcW w:w="990"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693074</w:t>
            </w:r>
          </w:p>
        </w:tc>
        <w:tc>
          <w:tcPr>
            <w:tcW w:w="962"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1124217</w:t>
            </w:r>
          </w:p>
        </w:tc>
        <w:tc>
          <w:tcPr>
            <w:tcW w:w="1021" w:type="dxa"/>
            <w:tcBorders>
              <w:top w:val="nil"/>
              <w:left w:val="nil"/>
              <w:bottom w:val="nil"/>
              <w:right w:val="single" w:sz="4" w:space="0" w:color="auto"/>
            </w:tcBorders>
            <w:shd w:val="clear" w:color="auto" w:fill="auto"/>
            <w:vAlign w:val="bottom"/>
          </w:tcPr>
          <w:p w:rsidR="00EE1FF4" w:rsidRPr="00640C85" w:rsidRDefault="00EE1FF4" w:rsidP="00EE1FF4">
            <w:pPr>
              <w:ind w:right="57"/>
              <w:jc w:val="right"/>
              <w:rPr>
                <w:sz w:val="16"/>
                <w:szCs w:val="16"/>
              </w:rPr>
            </w:pPr>
            <w:r w:rsidRPr="00640C85">
              <w:rPr>
                <w:sz w:val="16"/>
                <w:szCs w:val="16"/>
              </w:rPr>
              <w:t>2616459</w:t>
            </w:r>
          </w:p>
        </w:tc>
        <w:tc>
          <w:tcPr>
            <w:tcW w:w="1021" w:type="dxa"/>
            <w:tcBorders>
              <w:top w:val="nil"/>
              <w:left w:val="single" w:sz="4" w:space="0" w:color="auto"/>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 xml:space="preserve">  96.0</w:t>
            </w:r>
          </w:p>
        </w:tc>
        <w:tc>
          <w:tcPr>
            <w:tcW w:w="1021"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 xml:space="preserve">  93.9</w:t>
            </w:r>
          </w:p>
        </w:tc>
      </w:tr>
      <w:tr w:rsidR="00EE1FF4" w:rsidRPr="00640C85" w:rsidTr="00862F12">
        <w:trPr>
          <w:jc w:val="center"/>
        </w:trPr>
        <w:tc>
          <w:tcPr>
            <w:tcW w:w="3119" w:type="dxa"/>
            <w:tcBorders>
              <w:right w:val="single" w:sz="4" w:space="0" w:color="auto"/>
            </w:tcBorders>
            <w:vAlign w:val="center"/>
          </w:tcPr>
          <w:p w:rsidR="00EE1FF4" w:rsidRPr="00640C85" w:rsidRDefault="00EE1FF4" w:rsidP="00EE1FF4">
            <w:pPr>
              <w:spacing w:line="233" w:lineRule="auto"/>
              <w:rPr>
                <w:sz w:val="16"/>
                <w:szCs w:val="16"/>
              </w:rPr>
            </w:pPr>
          </w:p>
        </w:tc>
        <w:tc>
          <w:tcPr>
            <w:tcW w:w="1021"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p>
        </w:tc>
        <w:tc>
          <w:tcPr>
            <w:tcW w:w="1111"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p>
        </w:tc>
        <w:tc>
          <w:tcPr>
            <w:tcW w:w="990"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p>
        </w:tc>
        <w:tc>
          <w:tcPr>
            <w:tcW w:w="962"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p>
        </w:tc>
        <w:tc>
          <w:tcPr>
            <w:tcW w:w="1021" w:type="dxa"/>
            <w:tcBorders>
              <w:top w:val="nil"/>
              <w:left w:val="nil"/>
              <w:bottom w:val="nil"/>
              <w:right w:val="single" w:sz="4" w:space="0" w:color="auto"/>
            </w:tcBorders>
            <w:shd w:val="clear" w:color="auto" w:fill="auto"/>
            <w:vAlign w:val="bottom"/>
          </w:tcPr>
          <w:p w:rsidR="00EE1FF4" w:rsidRPr="00640C85" w:rsidRDefault="00EE1FF4" w:rsidP="00EE1FF4">
            <w:pPr>
              <w:ind w:right="57"/>
              <w:jc w:val="right"/>
              <w:rPr>
                <w:sz w:val="16"/>
                <w:szCs w:val="16"/>
              </w:rPr>
            </w:pPr>
          </w:p>
        </w:tc>
        <w:tc>
          <w:tcPr>
            <w:tcW w:w="1021" w:type="dxa"/>
            <w:tcBorders>
              <w:top w:val="nil"/>
              <w:left w:val="single" w:sz="4" w:space="0" w:color="auto"/>
              <w:bottom w:val="nil"/>
              <w:right w:val="nil"/>
            </w:tcBorders>
            <w:shd w:val="clear" w:color="auto" w:fill="auto"/>
            <w:vAlign w:val="bottom"/>
          </w:tcPr>
          <w:p w:rsidR="00EE1FF4" w:rsidRPr="00640C85" w:rsidRDefault="00EE1FF4" w:rsidP="00EE1FF4">
            <w:pPr>
              <w:ind w:right="57"/>
              <w:jc w:val="right"/>
              <w:rPr>
                <w:sz w:val="16"/>
                <w:szCs w:val="16"/>
              </w:rPr>
            </w:pPr>
          </w:p>
        </w:tc>
        <w:tc>
          <w:tcPr>
            <w:tcW w:w="1021"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p>
        </w:tc>
      </w:tr>
      <w:tr w:rsidR="00EE1FF4" w:rsidRPr="00640C85" w:rsidTr="00862F12">
        <w:trPr>
          <w:jc w:val="center"/>
        </w:trPr>
        <w:tc>
          <w:tcPr>
            <w:tcW w:w="3119" w:type="dxa"/>
            <w:tcBorders>
              <w:right w:val="single" w:sz="4" w:space="0" w:color="auto"/>
            </w:tcBorders>
            <w:vAlign w:val="center"/>
          </w:tcPr>
          <w:p w:rsidR="00EE1FF4" w:rsidRPr="00640C85" w:rsidRDefault="00EE1FF4" w:rsidP="00EE1FF4">
            <w:pPr>
              <w:pStyle w:val="Heading1"/>
              <w:spacing w:before="0" w:after="0" w:line="233" w:lineRule="auto"/>
              <w:rPr>
                <w:sz w:val="16"/>
                <w:szCs w:val="16"/>
              </w:rPr>
            </w:pPr>
            <w:r w:rsidRPr="00640C85">
              <w:rPr>
                <w:sz w:val="16"/>
                <w:szCs w:val="16"/>
              </w:rPr>
              <w:t>Region Kosovo i Metohija</w:t>
            </w:r>
          </w:p>
        </w:tc>
        <w:tc>
          <w:tcPr>
            <w:tcW w:w="1021" w:type="dxa"/>
            <w:vAlign w:val="bottom"/>
          </w:tcPr>
          <w:p w:rsidR="00EE1FF4" w:rsidRPr="00640C85" w:rsidRDefault="00EE1FF4" w:rsidP="00EE1FF4">
            <w:pPr>
              <w:spacing w:line="216" w:lineRule="auto"/>
              <w:ind w:right="57"/>
              <w:jc w:val="right"/>
              <w:rPr>
                <w:bCs/>
                <w:sz w:val="16"/>
                <w:szCs w:val="16"/>
              </w:rPr>
            </w:pPr>
            <w:r w:rsidRPr="00640C85">
              <w:rPr>
                <w:bCs/>
                <w:sz w:val="16"/>
                <w:szCs w:val="16"/>
              </w:rPr>
              <w:t>...</w:t>
            </w:r>
          </w:p>
        </w:tc>
        <w:tc>
          <w:tcPr>
            <w:tcW w:w="1111" w:type="dxa"/>
            <w:tcBorders>
              <w:left w:val="nil"/>
            </w:tcBorders>
            <w:vAlign w:val="bottom"/>
          </w:tcPr>
          <w:p w:rsidR="00EE1FF4" w:rsidRPr="00640C85" w:rsidRDefault="00EE1FF4" w:rsidP="00EE1FF4">
            <w:pPr>
              <w:spacing w:line="216" w:lineRule="auto"/>
              <w:ind w:right="57"/>
              <w:jc w:val="right"/>
              <w:rPr>
                <w:bCs/>
                <w:sz w:val="16"/>
                <w:szCs w:val="16"/>
              </w:rPr>
            </w:pPr>
            <w:r w:rsidRPr="00640C85">
              <w:rPr>
                <w:bCs/>
                <w:sz w:val="16"/>
                <w:szCs w:val="16"/>
              </w:rPr>
              <w:t>...</w:t>
            </w:r>
          </w:p>
        </w:tc>
        <w:tc>
          <w:tcPr>
            <w:tcW w:w="990" w:type="dxa"/>
            <w:vAlign w:val="bottom"/>
          </w:tcPr>
          <w:p w:rsidR="00EE1FF4" w:rsidRPr="00640C85" w:rsidRDefault="00EE1FF4" w:rsidP="00EE1FF4">
            <w:pPr>
              <w:spacing w:line="216" w:lineRule="auto"/>
              <w:ind w:right="57"/>
              <w:jc w:val="right"/>
              <w:rPr>
                <w:bCs/>
                <w:sz w:val="16"/>
                <w:szCs w:val="16"/>
              </w:rPr>
            </w:pPr>
            <w:r w:rsidRPr="00640C85">
              <w:rPr>
                <w:bCs/>
                <w:sz w:val="16"/>
                <w:szCs w:val="16"/>
              </w:rPr>
              <w:t>...</w:t>
            </w:r>
          </w:p>
        </w:tc>
        <w:tc>
          <w:tcPr>
            <w:tcW w:w="962" w:type="dxa"/>
            <w:vAlign w:val="bottom"/>
          </w:tcPr>
          <w:p w:rsidR="00EE1FF4" w:rsidRPr="00640C85" w:rsidRDefault="00EE1FF4" w:rsidP="00EE1FF4">
            <w:pPr>
              <w:spacing w:line="216" w:lineRule="auto"/>
              <w:ind w:right="57"/>
              <w:jc w:val="right"/>
              <w:rPr>
                <w:sz w:val="16"/>
                <w:szCs w:val="16"/>
              </w:rPr>
            </w:pPr>
            <w:r w:rsidRPr="00640C85">
              <w:rPr>
                <w:bCs/>
                <w:sz w:val="16"/>
                <w:szCs w:val="16"/>
              </w:rPr>
              <w:t>...</w:t>
            </w:r>
          </w:p>
        </w:tc>
        <w:tc>
          <w:tcPr>
            <w:tcW w:w="1021" w:type="dxa"/>
            <w:tcBorders>
              <w:right w:val="single" w:sz="4" w:space="0" w:color="auto"/>
            </w:tcBorders>
            <w:vAlign w:val="bottom"/>
          </w:tcPr>
          <w:p w:rsidR="00EE1FF4" w:rsidRPr="00640C85" w:rsidRDefault="00EE1FF4" w:rsidP="00EE1FF4">
            <w:pPr>
              <w:spacing w:line="216" w:lineRule="auto"/>
              <w:ind w:right="57"/>
              <w:jc w:val="right"/>
              <w:rPr>
                <w:sz w:val="16"/>
                <w:szCs w:val="16"/>
              </w:rPr>
            </w:pPr>
            <w:r w:rsidRPr="00640C85">
              <w:rPr>
                <w:bCs/>
                <w:sz w:val="16"/>
                <w:szCs w:val="16"/>
              </w:rPr>
              <w:t>...</w:t>
            </w:r>
          </w:p>
        </w:tc>
        <w:tc>
          <w:tcPr>
            <w:tcW w:w="1021" w:type="dxa"/>
            <w:tcBorders>
              <w:left w:val="single" w:sz="4" w:space="0" w:color="auto"/>
            </w:tcBorders>
            <w:vAlign w:val="bottom"/>
          </w:tcPr>
          <w:p w:rsidR="00EE1FF4" w:rsidRPr="00640C85" w:rsidRDefault="00EE1FF4" w:rsidP="00EE1FF4">
            <w:pPr>
              <w:spacing w:line="216" w:lineRule="auto"/>
              <w:ind w:right="57"/>
              <w:jc w:val="right"/>
              <w:rPr>
                <w:bCs/>
                <w:sz w:val="16"/>
                <w:szCs w:val="16"/>
              </w:rPr>
            </w:pPr>
            <w:r w:rsidRPr="00640C85">
              <w:rPr>
                <w:bCs/>
                <w:sz w:val="16"/>
                <w:szCs w:val="16"/>
              </w:rPr>
              <w:t>...</w:t>
            </w:r>
          </w:p>
        </w:tc>
        <w:tc>
          <w:tcPr>
            <w:tcW w:w="1021" w:type="dxa"/>
            <w:vAlign w:val="bottom"/>
          </w:tcPr>
          <w:p w:rsidR="00EE1FF4" w:rsidRPr="00640C85" w:rsidRDefault="00EE1FF4" w:rsidP="00EE1FF4">
            <w:pPr>
              <w:spacing w:line="216" w:lineRule="auto"/>
              <w:ind w:right="57"/>
              <w:jc w:val="right"/>
              <w:rPr>
                <w:sz w:val="16"/>
                <w:szCs w:val="16"/>
              </w:rPr>
            </w:pPr>
            <w:r w:rsidRPr="00640C85">
              <w:rPr>
                <w:bCs/>
                <w:sz w:val="16"/>
                <w:szCs w:val="16"/>
              </w:rPr>
              <w:t xml:space="preserve">               ...</w:t>
            </w:r>
          </w:p>
        </w:tc>
      </w:tr>
      <w:tr w:rsidR="00EE1FF4" w:rsidRPr="00640C85" w:rsidTr="00862F12">
        <w:trPr>
          <w:jc w:val="center"/>
        </w:trPr>
        <w:tc>
          <w:tcPr>
            <w:tcW w:w="3119" w:type="dxa"/>
            <w:tcBorders>
              <w:right w:val="single" w:sz="4" w:space="0" w:color="auto"/>
            </w:tcBorders>
            <w:vAlign w:val="center"/>
          </w:tcPr>
          <w:p w:rsidR="00EE1FF4" w:rsidRPr="00640C85" w:rsidRDefault="00EE1FF4" w:rsidP="00EE1FF4">
            <w:pPr>
              <w:spacing w:line="233" w:lineRule="auto"/>
              <w:ind w:firstLine="182"/>
              <w:rPr>
                <w:rFonts w:cs="Arial"/>
                <w:sz w:val="16"/>
                <w:szCs w:val="16"/>
              </w:rPr>
            </w:pPr>
            <w:r w:rsidRPr="00640C85">
              <w:rPr>
                <w:rFonts w:cs="Arial"/>
                <w:sz w:val="16"/>
                <w:szCs w:val="16"/>
              </w:rPr>
              <w:t xml:space="preserve"> Sale from production of enterprises </w:t>
            </w:r>
          </w:p>
        </w:tc>
        <w:tc>
          <w:tcPr>
            <w:tcW w:w="1021" w:type="dxa"/>
            <w:vAlign w:val="bottom"/>
          </w:tcPr>
          <w:p w:rsidR="00EE1FF4" w:rsidRPr="00640C85" w:rsidRDefault="00EE1FF4" w:rsidP="00EE1FF4">
            <w:pPr>
              <w:spacing w:line="216" w:lineRule="auto"/>
              <w:ind w:right="57"/>
              <w:jc w:val="right"/>
              <w:rPr>
                <w:sz w:val="16"/>
                <w:szCs w:val="16"/>
              </w:rPr>
            </w:pPr>
            <w:r w:rsidRPr="00640C85">
              <w:rPr>
                <w:sz w:val="16"/>
                <w:szCs w:val="16"/>
              </w:rPr>
              <w:t>...</w:t>
            </w:r>
          </w:p>
        </w:tc>
        <w:tc>
          <w:tcPr>
            <w:tcW w:w="1111" w:type="dxa"/>
            <w:tcBorders>
              <w:left w:val="nil"/>
            </w:tcBorders>
            <w:vAlign w:val="bottom"/>
          </w:tcPr>
          <w:p w:rsidR="00EE1FF4" w:rsidRPr="00640C85" w:rsidRDefault="00EE1FF4" w:rsidP="00EE1FF4">
            <w:pPr>
              <w:spacing w:line="216" w:lineRule="auto"/>
              <w:ind w:right="57"/>
              <w:jc w:val="right"/>
              <w:rPr>
                <w:sz w:val="16"/>
                <w:szCs w:val="16"/>
              </w:rPr>
            </w:pPr>
            <w:r w:rsidRPr="00640C85">
              <w:rPr>
                <w:sz w:val="16"/>
                <w:szCs w:val="16"/>
              </w:rPr>
              <w:t>...</w:t>
            </w:r>
          </w:p>
        </w:tc>
        <w:tc>
          <w:tcPr>
            <w:tcW w:w="990" w:type="dxa"/>
            <w:vAlign w:val="bottom"/>
          </w:tcPr>
          <w:p w:rsidR="00EE1FF4" w:rsidRPr="00640C85" w:rsidRDefault="00EE1FF4" w:rsidP="00EE1FF4">
            <w:pPr>
              <w:spacing w:line="216" w:lineRule="auto"/>
              <w:ind w:right="57"/>
              <w:jc w:val="right"/>
              <w:rPr>
                <w:sz w:val="16"/>
                <w:szCs w:val="16"/>
              </w:rPr>
            </w:pPr>
            <w:r w:rsidRPr="00640C85">
              <w:rPr>
                <w:sz w:val="16"/>
                <w:szCs w:val="16"/>
              </w:rPr>
              <w:t>...</w:t>
            </w:r>
          </w:p>
        </w:tc>
        <w:tc>
          <w:tcPr>
            <w:tcW w:w="962" w:type="dxa"/>
            <w:vAlign w:val="bottom"/>
          </w:tcPr>
          <w:p w:rsidR="00EE1FF4" w:rsidRPr="00640C85" w:rsidRDefault="00EE1FF4" w:rsidP="00EE1FF4">
            <w:pPr>
              <w:spacing w:line="216" w:lineRule="auto"/>
              <w:ind w:right="57"/>
              <w:jc w:val="right"/>
              <w:rPr>
                <w:position w:val="-12"/>
                <w:sz w:val="16"/>
                <w:szCs w:val="16"/>
              </w:rPr>
            </w:pPr>
            <w:r w:rsidRPr="00640C85">
              <w:rPr>
                <w:position w:val="-12"/>
                <w:sz w:val="16"/>
                <w:szCs w:val="16"/>
              </w:rPr>
              <w:t>...</w:t>
            </w:r>
          </w:p>
        </w:tc>
        <w:tc>
          <w:tcPr>
            <w:tcW w:w="1021" w:type="dxa"/>
            <w:tcBorders>
              <w:right w:val="single" w:sz="4" w:space="0" w:color="auto"/>
            </w:tcBorders>
            <w:vAlign w:val="bottom"/>
          </w:tcPr>
          <w:p w:rsidR="00EE1FF4" w:rsidRPr="00640C85" w:rsidRDefault="00EE1FF4" w:rsidP="00EE1FF4">
            <w:pPr>
              <w:spacing w:line="216" w:lineRule="auto"/>
              <w:ind w:right="57"/>
              <w:jc w:val="right"/>
              <w:rPr>
                <w:position w:val="-12"/>
                <w:sz w:val="16"/>
                <w:szCs w:val="16"/>
              </w:rPr>
            </w:pPr>
            <w:r w:rsidRPr="00640C85">
              <w:rPr>
                <w:position w:val="-12"/>
                <w:sz w:val="16"/>
                <w:szCs w:val="16"/>
              </w:rPr>
              <w:t>...</w:t>
            </w:r>
          </w:p>
        </w:tc>
        <w:tc>
          <w:tcPr>
            <w:tcW w:w="1021" w:type="dxa"/>
            <w:tcBorders>
              <w:left w:val="single" w:sz="4" w:space="0" w:color="auto"/>
            </w:tcBorders>
            <w:vAlign w:val="bottom"/>
          </w:tcPr>
          <w:p w:rsidR="00EE1FF4" w:rsidRPr="00640C85" w:rsidRDefault="00EE1FF4" w:rsidP="00EE1FF4">
            <w:pPr>
              <w:spacing w:line="216" w:lineRule="auto"/>
              <w:ind w:right="57"/>
              <w:jc w:val="right"/>
              <w:rPr>
                <w:sz w:val="16"/>
                <w:szCs w:val="16"/>
              </w:rPr>
            </w:pPr>
            <w:r w:rsidRPr="00640C85">
              <w:rPr>
                <w:sz w:val="16"/>
                <w:szCs w:val="16"/>
              </w:rPr>
              <w:t>...</w:t>
            </w:r>
          </w:p>
        </w:tc>
        <w:tc>
          <w:tcPr>
            <w:tcW w:w="1021" w:type="dxa"/>
            <w:vAlign w:val="bottom"/>
          </w:tcPr>
          <w:p w:rsidR="00EE1FF4" w:rsidRPr="00640C85" w:rsidRDefault="00EE1FF4" w:rsidP="00EE1FF4">
            <w:pPr>
              <w:spacing w:line="216" w:lineRule="auto"/>
              <w:ind w:right="57"/>
              <w:jc w:val="right"/>
              <w:rPr>
                <w:sz w:val="16"/>
                <w:szCs w:val="16"/>
              </w:rPr>
            </w:pPr>
            <w:r w:rsidRPr="00640C85">
              <w:rPr>
                <w:sz w:val="16"/>
                <w:szCs w:val="16"/>
              </w:rPr>
              <w:t>...</w:t>
            </w:r>
          </w:p>
        </w:tc>
      </w:tr>
      <w:tr w:rsidR="00EE1FF4" w:rsidRPr="00640C85" w:rsidTr="00862F12">
        <w:trPr>
          <w:jc w:val="center"/>
        </w:trPr>
        <w:tc>
          <w:tcPr>
            <w:tcW w:w="3119" w:type="dxa"/>
            <w:tcBorders>
              <w:right w:val="single" w:sz="4" w:space="0" w:color="auto"/>
            </w:tcBorders>
            <w:vAlign w:val="center"/>
          </w:tcPr>
          <w:p w:rsidR="00EE1FF4" w:rsidRPr="00640C85" w:rsidRDefault="00EE1FF4" w:rsidP="00EE1FF4">
            <w:pPr>
              <w:spacing w:line="233" w:lineRule="auto"/>
              <w:ind w:firstLine="226"/>
              <w:rPr>
                <w:rFonts w:cs="Arial"/>
                <w:sz w:val="16"/>
                <w:szCs w:val="16"/>
              </w:rPr>
            </w:pPr>
            <w:r w:rsidRPr="00640C85">
              <w:rPr>
                <w:rFonts w:cs="Arial"/>
                <w:sz w:val="16"/>
                <w:szCs w:val="16"/>
              </w:rPr>
              <w:t>Purchase from individual holdings</w:t>
            </w:r>
          </w:p>
        </w:tc>
        <w:tc>
          <w:tcPr>
            <w:tcW w:w="1021" w:type="dxa"/>
            <w:vAlign w:val="bottom"/>
          </w:tcPr>
          <w:p w:rsidR="00EE1FF4" w:rsidRPr="00640C85" w:rsidRDefault="00EE1FF4" w:rsidP="00EE1FF4">
            <w:pPr>
              <w:spacing w:line="216" w:lineRule="auto"/>
              <w:ind w:right="57"/>
              <w:jc w:val="right"/>
              <w:rPr>
                <w:sz w:val="16"/>
                <w:szCs w:val="16"/>
              </w:rPr>
            </w:pPr>
            <w:r w:rsidRPr="00640C85">
              <w:rPr>
                <w:sz w:val="16"/>
                <w:szCs w:val="16"/>
              </w:rPr>
              <w:t>...</w:t>
            </w:r>
          </w:p>
        </w:tc>
        <w:tc>
          <w:tcPr>
            <w:tcW w:w="1111" w:type="dxa"/>
            <w:tcBorders>
              <w:left w:val="nil"/>
            </w:tcBorders>
            <w:vAlign w:val="bottom"/>
          </w:tcPr>
          <w:p w:rsidR="00EE1FF4" w:rsidRPr="00640C85" w:rsidRDefault="00EE1FF4" w:rsidP="00EE1FF4">
            <w:pPr>
              <w:spacing w:line="216" w:lineRule="auto"/>
              <w:ind w:right="57"/>
              <w:jc w:val="right"/>
              <w:rPr>
                <w:sz w:val="16"/>
                <w:szCs w:val="16"/>
              </w:rPr>
            </w:pPr>
            <w:r w:rsidRPr="00640C85">
              <w:rPr>
                <w:sz w:val="16"/>
                <w:szCs w:val="16"/>
              </w:rPr>
              <w:t>...</w:t>
            </w:r>
          </w:p>
        </w:tc>
        <w:tc>
          <w:tcPr>
            <w:tcW w:w="990" w:type="dxa"/>
            <w:vAlign w:val="bottom"/>
          </w:tcPr>
          <w:p w:rsidR="00EE1FF4" w:rsidRPr="00640C85" w:rsidRDefault="00EE1FF4" w:rsidP="00EE1FF4">
            <w:pPr>
              <w:spacing w:line="216" w:lineRule="auto"/>
              <w:ind w:right="57"/>
              <w:jc w:val="right"/>
              <w:rPr>
                <w:sz w:val="16"/>
                <w:szCs w:val="16"/>
              </w:rPr>
            </w:pPr>
            <w:r w:rsidRPr="00640C85">
              <w:rPr>
                <w:sz w:val="16"/>
                <w:szCs w:val="16"/>
              </w:rPr>
              <w:t>...</w:t>
            </w:r>
          </w:p>
        </w:tc>
        <w:tc>
          <w:tcPr>
            <w:tcW w:w="962" w:type="dxa"/>
            <w:vAlign w:val="bottom"/>
          </w:tcPr>
          <w:p w:rsidR="00EE1FF4" w:rsidRPr="00640C85" w:rsidRDefault="00EE1FF4" w:rsidP="00EE1FF4">
            <w:pPr>
              <w:spacing w:line="216" w:lineRule="auto"/>
              <w:ind w:right="57"/>
              <w:jc w:val="right"/>
              <w:rPr>
                <w:position w:val="-12"/>
                <w:sz w:val="16"/>
                <w:szCs w:val="16"/>
              </w:rPr>
            </w:pPr>
            <w:r w:rsidRPr="00640C85">
              <w:rPr>
                <w:position w:val="-12"/>
                <w:sz w:val="16"/>
                <w:szCs w:val="16"/>
              </w:rPr>
              <w:t>...</w:t>
            </w:r>
          </w:p>
        </w:tc>
        <w:tc>
          <w:tcPr>
            <w:tcW w:w="1021" w:type="dxa"/>
            <w:tcBorders>
              <w:right w:val="single" w:sz="4" w:space="0" w:color="auto"/>
            </w:tcBorders>
            <w:vAlign w:val="bottom"/>
          </w:tcPr>
          <w:p w:rsidR="00EE1FF4" w:rsidRPr="00640C85" w:rsidRDefault="00EE1FF4" w:rsidP="00EE1FF4">
            <w:pPr>
              <w:spacing w:line="216" w:lineRule="auto"/>
              <w:ind w:right="57"/>
              <w:jc w:val="right"/>
              <w:rPr>
                <w:position w:val="-12"/>
                <w:sz w:val="16"/>
                <w:szCs w:val="16"/>
              </w:rPr>
            </w:pPr>
            <w:r w:rsidRPr="00640C85">
              <w:rPr>
                <w:position w:val="-12"/>
                <w:sz w:val="16"/>
                <w:szCs w:val="16"/>
              </w:rPr>
              <w:t>...</w:t>
            </w:r>
          </w:p>
        </w:tc>
        <w:tc>
          <w:tcPr>
            <w:tcW w:w="1021" w:type="dxa"/>
            <w:tcBorders>
              <w:left w:val="single" w:sz="4" w:space="0" w:color="auto"/>
            </w:tcBorders>
            <w:vAlign w:val="bottom"/>
          </w:tcPr>
          <w:p w:rsidR="00EE1FF4" w:rsidRPr="00640C85" w:rsidRDefault="00EE1FF4" w:rsidP="00EE1FF4">
            <w:pPr>
              <w:spacing w:line="216" w:lineRule="auto"/>
              <w:ind w:right="57"/>
              <w:jc w:val="right"/>
              <w:rPr>
                <w:sz w:val="16"/>
                <w:szCs w:val="16"/>
              </w:rPr>
            </w:pPr>
            <w:r w:rsidRPr="00640C85">
              <w:rPr>
                <w:sz w:val="16"/>
                <w:szCs w:val="16"/>
              </w:rPr>
              <w:t>...</w:t>
            </w:r>
          </w:p>
        </w:tc>
        <w:tc>
          <w:tcPr>
            <w:tcW w:w="1021" w:type="dxa"/>
            <w:vAlign w:val="bottom"/>
          </w:tcPr>
          <w:p w:rsidR="00EE1FF4" w:rsidRPr="00640C85" w:rsidRDefault="00EE1FF4" w:rsidP="00EE1FF4">
            <w:pPr>
              <w:spacing w:line="216" w:lineRule="auto"/>
              <w:ind w:right="57"/>
              <w:jc w:val="right"/>
              <w:rPr>
                <w:sz w:val="16"/>
                <w:szCs w:val="16"/>
              </w:rPr>
            </w:pPr>
            <w:r w:rsidRPr="00640C85">
              <w:rPr>
                <w:sz w:val="16"/>
                <w:szCs w:val="16"/>
              </w:rPr>
              <w:t>...</w:t>
            </w:r>
          </w:p>
        </w:tc>
      </w:tr>
    </w:tbl>
    <w:p w:rsidR="00D14B6B" w:rsidRPr="00640C85" w:rsidRDefault="00D14B6B" w:rsidP="00FA7B91">
      <w:pPr>
        <w:pStyle w:val="Naslovtabela"/>
        <w:spacing w:before="0" w:after="40" w:line="233" w:lineRule="auto"/>
        <w:ind w:left="357" w:firstLine="0"/>
        <w:rPr>
          <w:rFonts w:cs="Arial"/>
          <w:szCs w:val="20"/>
        </w:rPr>
      </w:pPr>
    </w:p>
    <w:p w:rsidR="00EC223C" w:rsidRPr="00640C85" w:rsidRDefault="00EB10AA" w:rsidP="00FA7B91">
      <w:pPr>
        <w:pStyle w:val="Naslovtabela"/>
        <w:spacing w:before="0" w:after="40" w:line="233" w:lineRule="auto"/>
        <w:ind w:left="0" w:firstLine="0"/>
        <w:rPr>
          <w:rFonts w:cs="Arial"/>
          <w:szCs w:val="20"/>
        </w:rPr>
      </w:pPr>
      <w:r w:rsidRPr="00640C85">
        <w:t xml:space="preserve">2. </w:t>
      </w:r>
      <w:r w:rsidR="009E19CE" w:rsidRPr="00640C85">
        <w:rPr>
          <w:rFonts w:cs="Arial"/>
          <w:szCs w:val="20"/>
        </w:rPr>
        <w:t>Sale and purchase by groups of products</w:t>
      </w:r>
    </w:p>
    <w:p w:rsidR="00FA7B91" w:rsidRPr="00640C85" w:rsidRDefault="00FA7B91" w:rsidP="00FA7B91">
      <w:pPr>
        <w:pStyle w:val="Naslovtabela"/>
        <w:spacing w:before="0" w:after="40" w:line="233" w:lineRule="auto"/>
        <w:ind w:left="0" w:firstLine="0"/>
        <w:jc w:val="left"/>
        <w:rPr>
          <w:rFonts w:cs="Arial"/>
          <w:sz w:val="18"/>
          <w:szCs w:val="18"/>
        </w:rPr>
      </w:pPr>
      <w:r w:rsidRPr="00640C85">
        <w:rPr>
          <w:rFonts w:cs="Arial"/>
          <w:sz w:val="18"/>
          <w:szCs w:val="18"/>
        </w:rPr>
        <w:t>Republic of Serbia</w:t>
      </w:r>
    </w:p>
    <w:tbl>
      <w:tblPr>
        <w:tblW w:w="0" w:type="auto"/>
        <w:jc w:val="center"/>
        <w:tblLayout w:type="fixed"/>
        <w:tblCellMar>
          <w:left w:w="28" w:type="dxa"/>
          <w:right w:w="28" w:type="dxa"/>
        </w:tblCellMar>
        <w:tblLook w:val="0000" w:firstRow="0" w:lastRow="0" w:firstColumn="0" w:lastColumn="0" w:noHBand="0" w:noVBand="0"/>
      </w:tblPr>
      <w:tblGrid>
        <w:gridCol w:w="2268"/>
        <w:gridCol w:w="882"/>
        <w:gridCol w:w="876"/>
        <w:gridCol w:w="879"/>
        <w:gridCol w:w="879"/>
        <w:gridCol w:w="879"/>
        <w:gridCol w:w="879"/>
        <w:gridCol w:w="879"/>
        <w:gridCol w:w="879"/>
        <w:gridCol w:w="879"/>
      </w:tblGrid>
      <w:tr w:rsidR="00EE1FF4" w:rsidRPr="00640C85" w:rsidTr="00862F12">
        <w:trPr>
          <w:cantSplit/>
          <w:jc w:val="center"/>
        </w:trPr>
        <w:tc>
          <w:tcPr>
            <w:tcW w:w="2268" w:type="dxa"/>
            <w:vMerge w:val="restart"/>
            <w:tcBorders>
              <w:top w:val="single" w:sz="4" w:space="0" w:color="auto"/>
              <w:bottom w:val="single" w:sz="4" w:space="0" w:color="auto"/>
              <w:right w:val="single" w:sz="4" w:space="0" w:color="auto"/>
            </w:tcBorders>
            <w:vAlign w:val="center"/>
          </w:tcPr>
          <w:p w:rsidR="00EE1FF4" w:rsidRPr="00640C85" w:rsidRDefault="00EE1FF4" w:rsidP="00EE1FF4">
            <w:pPr>
              <w:spacing w:line="216" w:lineRule="auto"/>
              <w:jc w:val="center"/>
              <w:rPr>
                <w:sz w:val="16"/>
                <w:szCs w:val="16"/>
              </w:rPr>
            </w:pPr>
          </w:p>
        </w:tc>
        <w:tc>
          <w:tcPr>
            <w:tcW w:w="3516" w:type="dxa"/>
            <w:gridSpan w:val="4"/>
            <w:tcBorders>
              <w:top w:val="single" w:sz="4" w:space="0" w:color="auto"/>
              <w:left w:val="single" w:sz="4" w:space="0" w:color="auto"/>
              <w:bottom w:val="single" w:sz="4" w:space="0" w:color="auto"/>
              <w:right w:val="single" w:sz="4" w:space="0" w:color="auto"/>
            </w:tcBorders>
            <w:vAlign w:val="center"/>
          </w:tcPr>
          <w:p w:rsidR="00EE1FF4" w:rsidRPr="00640C85" w:rsidRDefault="00EE1FF4" w:rsidP="00EE1FF4">
            <w:pPr>
              <w:spacing w:before="60" w:after="60" w:line="233" w:lineRule="auto"/>
              <w:jc w:val="center"/>
              <w:rPr>
                <w:sz w:val="16"/>
                <w:szCs w:val="16"/>
              </w:rPr>
            </w:pPr>
            <w:r w:rsidRPr="00640C85">
              <w:rPr>
                <w:rFonts w:cs="Arial"/>
                <w:sz w:val="16"/>
                <w:szCs w:val="16"/>
              </w:rPr>
              <w:t>Turnover, thousand RSD</w:t>
            </w:r>
          </w:p>
        </w:tc>
        <w:tc>
          <w:tcPr>
            <w:tcW w:w="4395" w:type="dxa"/>
            <w:gridSpan w:val="5"/>
            <w:tcBorders>
              <w:top w:val="single" w:sz="4" w:space="0" w:color="auto"/>
              <w:left w:val="single" w:sz="4" w:space="0" w:color="auto"/>
              <w:bottom w:val="single" w:sz="4" w:space="0" w:color="auto"/>
            </w:tcBorders>
            <w:vAlign w:val="center"/>
          </w:tcPr>
          <w:p w:rsidR="00EE1FF4" w:rsidRPr="00640C85" w:rsidRDefault="00EE1FF4" w:rsidP="00EE1FF4">
            <w:pPr>
              <w:spacing w:before="40" w:line="233" w:lineRule="auto"/>
              <w:jc w:val="center"/>
              <w:rPr>
                <w:sz w:val="16"/>
                <w:szCs w:val="16"/>
              </w:rPr>
            </w:pPr>
            <w:r w:rsidRPr="00640C85">
              <w:rPr>
                <w:rFonts w:cs="Arial"/>
                <w:sz w:val="16"/>
                <w:szCs w:val="16"/>
              </w:rPr>
              <w:t>Indices, total, current prices</w:t>
            </w:r>
            <w:r w:rsidRPr="00640C85">
              <w:rPr>
                <w:rFonts w:cs="Arial"/>
                <w:sz w:val="16"/>
                <w:szCs w:val="16"/>
                <w:vertAlign w:val="superscript"/>
              </w:rPr>
              <w:t>1)</w:t>
            </w:r>
          </w:p>
        </w:tc>
      </w:tr>
      <w:tr w:rsidR="00EE1FF4" w:rsidRPr="00640C85" w:rsidTr="00862F12">
        <w:trPr>
          <w:cantSplit/>
          <w:jc w:val="center"/>
        </w:trPr>
        <w:tc>
          <w:tcPr>
            <w:tcW w:w="2268" w:type="dxa"/>
            <w:vMerge/>
            <w:tcBorders>
              <w:top w:val="single" w:sz="4" w:space="0" w:color="auto"/>
              <w:bottom w:val="single" w:sz="4" w:space="0" w:color="auto"/>
              <w:right w:val="single" w:sz="4" w:space="0" w:color="auto"/>
            </w:tcBorders>
            <w:vAlign w:val="center"/>
          </w:tcPr>
          <w:p w:rsidR="00EE1FF4" w:rsidRPr="00640C85" w:rsidRDefault="00EE1FF4" w:rsidP="00862F12">
            <w:pPr>
              <w:spacing w:line="216" w:lineRule="auto"/>
              <w:jc w:val="center"/>
              <w:rPr>
                <w:sz w:val="16"/>
                <w:szCs w:val="16"/>
              </w:rPr>
            </w:pP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EE1FF4" w:rsidRPr="00640C85" w:rsidRDefault="00EE1FF4" w:rsidP="00862F12">
            <w:pPr>
              <w:spacing w:before="60" w:after="60" w:line="216" w:lineRule="auto"/>
              <w:jc w:val="center"/>
              <w:rPr>
                <w:sz w:val="16"/>
                <w:szCs w:val="16"/>
              </w:rPr>
            </w:pPr>
            <w:r w:rsidRPr="00640C85">
              <w:rPr>
                <w:sz w:val="16"/>
                <w:szCs w:val="16"/>
              </w:rPr>
              <w:t>IV–VI 2018</w:t>
            </w: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EE1FF4" w:rsidRPr="00640C85" w:rsidRDefault="00EE1FF4" w:rsidP="00862F12">
            <w:pPr>
              <w:spacing w:before="60" w:after="60" w:line="216" w:lineRule="auto"/>
              <w:jc w:val="center"/>
              <w:rPr>
                <w:sz w:val="16"/>
                <w:szCs w:val="16"/>
              </w:rPr>
            </w:pPr>
            <w:r w:rsidRPr="00640C85">
              <w:rPr>
                <w:sz w:val="16"/>
                <w:szCs w:val="16"/>
              </w:rPr>
              <w:t>I–VI 2018</w:t>
            </w:r>
          </w:p>
        </w:tc>
        <w:tc>
          <w:tcPr>
            <w:tcW w:w="879" w:type="dxa"/>
            <w:vMerge w:val="restart"/>
            <w:tcBorders>
              <w:top w:val="single" w:sz="4" w:space="0" w:color="auto"/>
              <w:left w:val="single" w:sz="4" w:space="0" w:color="auto"/>
              <w:bottom w:val="single" w:sz="4" w:space="0" w:color="auto"/>
              <w:right w:val="single" w:sz="4" w:space="0" w:color="auto"/>
            </w:tcBorders>
            <w:vAlign w:val="center"/>
          </w:tcPr>
          <w:p w:rsidR="00EE1FF4" w:rsidRPr="00640C85" w:rsidRDefault="00EE1FF4" w:rsidP="00862F12">
            <w:pPr>
              <w:spacing w:line="216" w:lineRule="auto"/>
              <w:jc w:val="center"/>
              <w:rPr>
                <w:sz w:val="16"/>
                <w:szCs w:val="16"/>
              </w:rPr>
            </w:pPr>
            <w:r w:rsidRPr="00640C85">
              <w:rPr>
                <w:sz w:val="16"/>
                <w:szCs w:val="16"/>
              </w:rPr>
              <w:t>IV–VI 2018</w:t>
            </w:r>
          </w:p>
        </w:tc>
        <w:tc>
          <w:tcPr>
            <w:tcW w:w="879" w:type="dxa"/>
            <w:vMerge w:val="restart"/>
            <w:tcBorders>
              <w:top w:val="single" w:sz="4" w:space="0" w:color="auto"/>
              <w:left w:val="single" w:sz="4" w:space="0" w:color="auto"/>
              <w:bottom w:val="single" w:sz="4" w:space="0" w:color="auto"/>
              <w:right w:val="single" w:sz="4" w:space="0" w:color="auto"/>
            </w:tcBorders>
            <w:vAlign w:val="center"/>
          </w:tcPr>
          <w:p w:rsidR="00EE1FF4" w:rsidRPr="00640C85" w:rsidRDefault="00EE1FF4" w:rsidP="00862F12">
            <w:pPr>
              <w:spacing w:line="216" w:lineRule="auto"/>
              <w:jc w:val="center"/>
              <w:rPr>
                <w:sz w:val="16"/>
                <w:szCs w:val="16"/>
              </w:rPr>
            </w:pPr>
            <w:r w:rsidRPr="00640C85">
              <w:rPr>
                <w:sz w:val="16"/>
                <w:szCs w:val="16"/>
              </w:rPr>
              <w:t>I–VI 2018</w:t>
            </w:r>
          </w:p>
        </w:tc>
        <w:tc>
          <w:tcPr>
            <w:tcW w:w="2637" w:type="dxa"/>
            <w:gridSpan w:val="3"/>
            <w:tcBorders>
              <w:top w:val="single" w:sz="4" w:space="0" w:color="auto"/>
              <w:left w:val="single" w:sz="4" w:space="0" w:color="auto"/>
              <w:bottom w:val="single" w:sz="4" w:space="0" w:color="auto"/>
            </w:tcBorders>
            <w:vAlign w:val="center"/>
          </w:tcPr>
          <w:p w:rsidR="00EE1FF4" w:rsidRPr="00640C85" w:rsidRDefault="00EE1FF4" w:rsidP="00862F12">
            <w:pPr>
              <w:spacing w:before="60" w:after="60" w:line="216" w:lineRule="auto"/>
              <w:jc w:val="center"/>
              <w:rPr>
                <w:sz w:val="16"/>
                <w:szCs w:val="16"/>
              </w:rPr>
            </w:pPr>
            <w:r w:rsidRPr="00640C85">
              <w:rPr>
                <w:sz w:val="16"/>
                <w:szCs w:val="16"/>
              </w:rPr>
              <w:t>2018</w:t>
            </w:r>
          </w:p>
        </w:tc>
      </w:tr>
      <w:tr w:rsidR="00EE1FF4" w:rsidRPr="00640C85" w:rsidTr="00862F12">
        <w:trPr>
          <w:cantSplit/>
          <w:jc w:val="center"/>
        </w:trPr>
        <w:tc>
          <w:tcPr>
            <w:tcW w:w="2268" w:type="dxa"/>
            <w:vMerge/>
            <w:tcBorders>
              <w:top w:val="single" w:sz="4" w:space="0" w:color="auto"/>
              <w:bottom w:val="single" w:sz="4" w:space="0" w:color="auto"/>
              <w:right w:val="single" w:sz="4" w:space="0" w:color="auto"/>
            </w:tcBorders>
            <w:vAlign w:val="center"/>
          </w:tcPr>
          <w:p w:rsidR="00EE1FF4" w:rsidRPr="00640C85" w:rsidRDefault="00EE1FF4" w:rsidP="00EE1FF4">
            <w:pPr>
              <w:spacing w:line="216" w:lineRule="auto"/>
              <w:jc w:val="center"/>
              <w:rPr>
                <w:sz w:val="16"/>
                <w:szCs w:val="16"/>
              </w:rPr>
            </w:pPr>
          </w:p>
        </w:tc>
        <w:tc>
          <w:tcPr>
            <w:tcW w:w="882" w:type="dxa"/>
            <w:tcBorders>
              <w:top w:val="single" w:sz="4" w:space="0" w:color="auto"/>
              <w:left w:val="single" w:sz="4" w:space="0" w:color="auto"/>
              <w:bottom w:val="single" w:sz="4" w:space="0" w:color="auto"/>
              <w:right w:val="single" w:sz="4" w:space="0" w:color="auto"/>
            </w:tcBorders>
            <w:vAlign w:val="center"/>
          </w:tcPr>
          <w:p w:rsidR="00EE1FF4" w:rsidRPr="00640C85" w:rsidRDefault="00EE1FF4" w:rsidP="00EE1FF4">
            <w:pPr>
              <w:spacing w:before="20" w:line="233" w:lineRule="auto"/>
              <w:jc w:val="center"/>
              <w:rPr>
                <w:rFonts w:cs="Arial"/>
                <w:sz w:val="16"/>
                <w:szCs w:val="16"/>
              </w:rPr>
            </w:pPr>
            <w:r w:rsidRPr="00640C85">
              <w:rPr>
                <w:rFonts w:cs="Arial"/>
                <w:sz w:val="16"/>
                <w:szCs w:val="16"/>
              </w:rPr>
              <w:t>Total</w:t>
            </w:r>
          </w:p>
        </w:tc>
        <w:tc>
          <w:tcPr>
            <w:tcW w:w="876" w:type="dxa"/>
            <w:tcBorders>
              <w:top w:val="single" w:sz="4" w:space="0" w:color="auto"/>
              <w:left w:val="single" w:sz="4" w:space="0" w:color="auto"/>
              <w:bottom w:val="single" w:sz="4" w:space="0" w:color="auto"/>
              <w:right w:val="single" w:sz="4" w:space="0" w:color="auto"/>
            </w:tcBorders>
            <w:vAlign w:val="center"/>
          </w:tcPr>
          <w:p w:rsidR="00EE1FF4" w:rsidRPr="00640C85" w:rsidRDefault="00EE1FF4" w:rsidP="00EE1FF4">
            <w:pPr>
              <w:spacing w:before="20" w:line="233" w:lineRule="auto"/>
              <w:jc w:val="center"/>
              <w:rPr>
                <w:rFonts w:cs="Arial"/>
                <w:sz w:val="16"/>
                <w:szCs w:val="16"/>
              </w:rPr>
            </w:pPr>
            <w:r w:rsidRPr="00640C85">
              <w:rPr>
                <w:rFonts w:cs="Arial"/>
                <w:sz w:val="16"/>
                <w:szCs w:val="16"/>
              </w:rPr>
              <w:t>Sale</w:t>
            </w:r>
          </w:p>
        </w:tc>
        <w:tc>
          <w:tcPr>
            <w:tcW w:w="879" w:type="dxa"/>
            <w:tcBorders>
              <w:top w:val="single" w:sz="4" w:space="0" w:color="auto"/>
              <w:left w:val="single" w:sz="4" w:space="0" w:color="auto"/>
              <w:bottom w:val="single" w:sz="4" w:space="0" w:color="auto"/>
              <w:right w:val="single" w:sz="4" w:space="0" w:color="auto"/>
            </w:tcBorders>
            <w:vAlign w:val="center"/>
          </w:tcPr>
          <w:p w:rsidR="00EE1FF4" w:rsidRPr="00640C85" w:rsidRDefault="00EE1FF4" w:rsidP="00EE1FF4">
            <w:pPr>
              <w:spacing w:before="20" w:line="233" w:lineRule="auto"/>
              <w:jc w:val="center"/>
              <w:rPr>
                <w:rFonts w:cs="Arial"/>
                <w:sz w:val="16"/>
                <w:szCs w:val="16"/>
              </w:rPr>
            </w:pPr>
            <w:r w:rsidRPr="00640C85">
              <w:rPr>
                <w:rFonts w:cs="Arial"/>
                <w:sz w:val="16"/>
                <w:szCs w:val="16"/>
              </w:rPr>
              <w:t>Total</w:t>
            </w:r>
          </w:p>
        </w:tc>
        <w:tc>
          <w:tcPr>
            <w:tcW w:w="879" w:type="dxa"/>
            <w:tcBorders>
              <w:top w:val="single" w:sz="4" w:space="0" w:color="auto"/>
              <w:left w:val="single" w:sz="4" w:space="0" w:color="auto"/>
              <w:bottom w:val="single" w:sz="4" w:space="0" w:color="auto"/>
              <w:right w:val="single" w:sz="4" w:space="0" w:color="auto"/>
            </w:tcBorders>
            <w:vAlign w:val="center"/>
          </w:tcPr>
          <w:p w:rsidR="00EE1FF4" w:rsidRPr="00640C85" w:rsidRDefault="00EE1FF4" w:rsidP="00EE1FF4">
            <w:pPr>
              <w:spacing w:before="20" w:line="233" w:lineRule="auto"/>
              <w:jc w:val="center"/>
              <w:rPr>
                <w:rFonts w:cs="Arial"/>
                <w:sz w:val="16"/>
                <w:szCs w:val="16"/>
              </w:rPr>
            </w:pPr>
            <w:r w:rsidRPr="00640C85">
              <w:rPr>
                <w:rFonts w:cs="Arial"/>
                <w:sz w:val="16"/>
                <w:szCs w:val="16"/>
              </w:rPr>
              <w:t>Sale</w:t>
            </w:r>
          </w:p>
        </w:tc>
        <w:tc>
          <w:tcPr>
            <w:tcW w:w="879" w:type="dxa"/>
            <w:vMerge/>
            <w:tcBorders>
              <w:top w:val="single" w:sz="4" w:space="0" w:color="auto"/>
              <w:left w:val="single" w:sz="4" w:space="0" w:color="auto"/>
              <w:bottom w:val="single" w:sz="4" w:space="0" w:color="auto"/>
              <w:right w:val="single" w:sz="4" w:space="0" w:color="auto"/>
            </w:tcBorders>
            <w:vAlign w:val="center"/>
          </w:tcPr>
          <w:p w:rsidR="00EE1FF4" w:rsidRPr="00640C85" w:rsidRDefault="00EE1FF4" w:rsidP="00EE1FF4">
            <w:pPr>
              <w:spacing w:line="216" w:lineRule="auto"/>
              <w:jc w:val="center"/>
              <w:rPr>
                <w:sz w:val="16"/>
                <w:szCs w:val="16"/>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EE1FF4" w:rsidRPr="00640C85" w:rsidRDefault="00EE1FF4" w:rsidP="00EE1FF4">
            <w:pPr>
              <w:spacing w:line="216" w:lineRule="auto"/>
              <w:jc w:val="center"/>
              <w:rPr>
                <w:sz w:val="16"/>
                <w:szCs w:val="16"/>
              </w:rPr>
            </w:pPr>
          </w:p>
        </w:tc>
        <w:tc>
          <w:tcPr>
            <w:tcW w:w="879" w:type="dxa"/>
            <w:tcBorders>
              <w:top w:val="single" w:sz="4" w:space="0" w:color="auto"/>
              <w:left w:val="single" w:sz="4" w:space="0" w:color="auto"/>
              <w:bottom w:val="single" w:sz="4" w:space="0" w:color="auto"/>
              <w:right w:val="single" w:sz="4" w:space="0" w:color="auto"/>
            </w:tcBorders>
          </w:tcPr>
          <w:p w:rsidR="00EE1FF4" w:rsidRPr="00640C85" w:rsidRDefault="00EE1FF4" w:rsidP="00EE1FF4">
            <w:pPr>
              <w:spacing w:before="60" w:line="216" w:lineRule="auto"/>
              <w:jc w:val="center"/>
              <w:rPr>
                <w:sz w:val="16"/>
                <w:szCs w:val="16"/>
              </w:rPr>
            </w:pPr>
            <w:r w:rsidRPr="00640C85">
              <w:rPr>
                <w:sz w:val="16"/>
                <w:szCs w:val="16"/>
              </w:rPr>
              <w:t xml:space="preserve">IV </w:t>
            </w:r>
          </w:p>
        </w:tc>
        <w:tc>
          <w:tcPr>
            <w:tcW w:w="879" w:type="dxa"/>
            <w:tcBorders>
              <w:top w:val="single" w:sz="4" w:space="0" w:color="auto"/>
              <w:left w:val="single" w:sz="4" w:space="0" w:color="auto"/>
              <w:bottom w:val="single" w:sz="4" w:space="0" w:color="auto"/>
              <w:right w:val="single" w:sz="4" w:space="0" w:color="auto"/>
            </w:tcBorders>
          </w:tcPr>
          <w:p w:rsidR="00EE1FF4" w:rsidRPr="00640C85" w:rsidRDefault="00EE1FF4" w:rsidP="00EE1FF4">
            <w:pPr>
              <w:pStyle w:val="Heading3"/>
              <w:spacing w:before="60" w:line="216" w:lineRule="auto"/>
              <w:jc w:val="center"/>
              <w:rPr>
                <w:b w:val="0"/>
                <w:bCs w:val="0"/>
                <w:position w:val="-12"/>
                <w:sz w:val="16"/>
                <w:szCs w:val="16"/>
              </w:rPr>
            </w:pPr>
            <w:r w:rsidRPr="00640C85">
              <w:rPr>
                <w:b w:val="0"/>
                <w:bCs w:val="0"/>
                <w:position w:val="-12"/>
                <w:sz w:val="16"/>
                <w:szCs w:val="16"/>
              </w:rPr>
              <w:t>V</w:t>
            </w:r>
          </w:p>
        </w:tc>
        <w:tc>
          <w:tcPr>
            <w:tcW w:w="879" w:type="dxa"/>
            <w:tcBorders>
              <w:top w:val="single" w:sz="4" w:space="0" w:color="auto"/>
              <w:left w:val="single" w:sz="4" w:space="0" w:color="auto"/>
              <w:bottom w:val="single" w:sz="4" w:space="0" w:color="auto"/>
            </w:tcBorders>
          </w:tcPr>
          <w:p w:rsidR="00EE1FF4" w:rsidRPr="00640C85" w:rsidRDefault="00EE1FF4" w:rsidP="00EE1FF4">
            <w:pPr>
              <w:spacing w:before="60" w:line="216" w:lineRule="auto"/>
              <w:jc w:val="center"/>
              <w:rPr>
                <w:sz w:val="16"/>
                <w:szCs w:val="16"/>
              </w:rPr>
            </w:pPr>
            <w:r w:rsidRPr="00640C85">
              <w:rPr>
                <w:position w:val="-12"/>
                <w:sz w:val="16"/>
                <w:szCs w:val="16"/>
              </w:rPr>
              <w:t>VI</w:t>
            </w:r>
          </w:p>
        </w:tc>
      </w:tr>
      <w:tr w:rsidR="00EE1FF4" w:rsidRPr="00640C85" w:rsidTr="00862F12">
        <w:trPr>
          <w:cantSplit/>
          <w:jc w:val="center"/>
        </w:trPr>
        <w:tc>
          <w:tcPr>
            <w:tcW w:w="2268" w:type="dxa"/>
            <w:tcBorders>
              <w:top w:val="single" w:sz="4" w:space="0" w:color="auto"/>
              <w:right w:val="single" w:sz="4" w:space="0" w:color="auto"/>
            </w:tcBorders>
            <w:vAlign w:val="bottom"/>
          </w:tcPr>
          <w:p w:rsidR="00EE1FF4" w:rsidRPr="00640C85" w:rsidRDefault="00EE1FF4" w:rsidP="00EE1FF4">
            <w:pPr>
              <w:spacing w:line="216" w:lineRule="auto"/>
              <w:rPr>
                <w:sz w:val="16"/>
                <w:szCs w:val="16"/>
              </w:rPr>
            </w:pPr>
          </w:p>
        </w:tc>
        <w:tc>
          <w:tcPr>
            <w:tcW w:w="882" w:type="dxa"/>
            <w:tcBorders>
              <w:top w:val="single" w:sz="4" w:space="0" w:color="auto"/>
            </w:tcBorders>
          </w:tcPr>
          <w:p w:rsidR="00EE1FF4" w:rsidRPr="00640C85" w:rsidRDefault="00EE1FF4" w:rsidP="00EE1FF4">
            <w:pPr>
              <w:spacing w:line="216" w:lineRule="auto"/>
              <w:jc w:val="right"/>
              <w:rPr>
                <w:sz w:val="16"/>
                <w:szCs w:val="16"/>
              </w:rPr>
            </w:pPr>
          </w:p>
        </w:tc>
        <w:tc>
          <w:tcPr>
            <w:tcW w:w="876" w:type="dxa"/>
            <w:tcBorders>
              <w:top w:val="single" w:sz="4" w:space="0" w:color="auto"/>
              <w:right w:val="nil"/>
            </w:tcBorders>
          </w:tcPr>
          <w:p w:rsidR="00EE1FF4" w:rsidRPr="00640C85" w:rsidRDefault="00EE1FF4" w:rsidP="00EE1FF4">
            <w:pPr>
              <w:spacing w:line="216" w:lineRule="auto"/>
              <w:jc w:val="right"/>
              <w:rPr>
                <w:sz w:val="16"/>
                <w:szCs w:val="16"/>
              </w:rPr>
            </w:pPr>
          </w:p>
        </w:tc>
        <w:tc>
          <w:tcPr>
            <w:tcW w:w="879" w:type="dxa"/>
            <w:tcBorders>
              <w:top w:val="single" w:sz="4" w:space="0" w:color="auto"/>
              <w:left w:val="nil"/>
            </w:tcBorders>
            <w:vAlign w:val="bottom"/>
          </w:tcPr>
          <w:p w:rsidR="00EE1FF4" w:rsidRPr="00640C85" w:rsidRDefault="00EE1FF4" w:rsidP="00EE1FF4">
            <w:pPr>
              <w:spacing w:line="216" w:lineRule="auto"/>
              <w:jc w:val="right"/>
              <w:rPr>
                <w:sz w:val="16"/>
                <w:szCs w:val="16"/>
              </w:rPr>
            </w:pPr>
          </w:p>
        </w:tc>
        <w:tc>
          <w:tcPr>
            <w:tcW w:w="879" w:type="dxa"/>
            <w:tcBorders>
              <w:top w:val="single" w:sz="4" w:space="0" w:color="auto"/>
              <w:right w:val="single" w:sz="4" w:space="0" w:color="auto"/>
            </w:tcBorders>
            <w:vAlign w:val="bottom"/>
          </w:tcPr>
          <w:p w:rsidR="00EE1FF4" w:rsidRPr="00640C85" w:rsidRDefault="00EE1FF4" w:rsidP="00EE1FF4">
            <w:pPr>
              <w:spacing w:line="216" w:lineRule="auto"/>
              <w:jc w:val="right"/>
              <w:rPr>
                <w:sz w:val="16"/>
                <w:szCs w:val="16"/>
              </w:rPr>
            </w:pPr>
          </w:p>
        </w:tc>
        <w:tc>
          <w:tcPr>
            <w:tcW w:w="879" w:type="dxa"/>
            <w:tcBorders>
              <w:top w:val="single" w:sz="4" w:space="0" w:color="auto"/>
              <w:left w:val="single" w:sz="4" w:space="0" w:color="auto"/>
            </w:tcBorders>
            <w:vAlign w:val="bottom"/>
          </w:tcPr>
          <w:p w:rsidR="00EE1FF4" w:rsidRPr="00640C85" w:rsidRDefault="00EE1FF4" w:rsidP="00EE1FF4">
            <w:pPr>
              <w:spacing w:line="216" w:lineRule="auto"/>
              <w:jc w:val="right"/>
              <w:rPr>
                <w:sz w:val="16"/>
                <w:szCs w:val="16"/>
              </w:rPr>
            </w:pPr>
          </w:p>
        </w:tc>
        <w:tc>
          <w:tcPr>
            <w:tcW w:w="879" w:type="dxa"/>
            <w:tcBorders>
              <w:top w:val="single" w:sz="4" w:space="0" w:color="auto"/>
            </w:tcBorders>
            <w:vAlign w:val="bottom"/>
          </w:tcPr>
          <w:p w:rsidR="00EE1FF4" w:rsidRPr="00640C85" w:rsidRDefault="00EE1FF4" w:rsidP="00EE1FF4">
            <w:pPr>
              <w:spacing w:line="216" w:lineRule="auto"/>
              <w:jc w:val="right"/>
              <w:rPr>
                <w:sz w:val="16"/>
                <w:szCs w:val="16"/>
              </w:rPr>
            </w:pPr>
          </w:p>
        </w:tc>
        <w:tc>
          <w:tcPr>
            <w:tcW w:w="879" w:type="dxa"/>
            <w:tcBorders>
              <w:top w:val="single" w:sz="4" w:space="0" w:color="auto"/>
            </w:tcBorders>
            <w:vAlign w:val="bottom"/>
          </w:tcPr>
          <w:p w:rsidR="00EE1FF4" w:rsidRPr="00640C85" w:rsidRDefault="00EE1FF4" w:rsidP="00EE1FF4">
            <w:pPr>
              <w:spacing w:line="216" w:lineRule="auto"/>
              <w:jc w:val="right"/>
              <w:rPr>
                <w:sz w:val="16"/>
                <w:szCs w:val="16"/>
              </w:rPr>
            </w:pPr>
          </w:p>
        </w:tc>
        <w:tc>
          <w:tcPr>
            <w:tcW w:w="879" w:type="dxa"/>
            <w:tcBorders>
              <w:top w:val="single" w:sz="4" w:space="0" w:color="auto"/>
            </w:tcBorders>
            <w:vAlign w:val="bottom"/>
          </w:tcPr>
          <w:p w:rsidR="00EE1FF4" w:rsidRPr="00640C85" w:rsidRDefault="00EE1FF4" w:rsidP="00EE1FF4">
            <w:pPr>
              <w:spacing w:line="216" w:lineRule="auto"/>
              <w:jc w:val="right"/>
              <w:rPr>
                <w:sz w:val="16"/>
                <w:szCs w:val="16"/>
              </w:rPr>
            </w:pPr>
          </w:p>
        </w:tc>
        <w:tc>
          <w:tcPr>
            <w:tcW w:w="879" w:type="dxa"/>
            <w:tcBorders>
              <w:top w:val="single" w:sz="4" w:space="0" w:color="auto"/>
            </w:tcBorders>
            <w:vAlign w:val="bottom"/>
          </w:tcPr>
          <w:p w:rsidR="00EE1FF4" w:rsidRPr="00640C85" w:rsidRDefault="00EE1FF4" w:rsidP="00EE1FF4">
            <w:pPr>
              <w:spacing w:line="216" w:lineRule="auto"/>
              <w:jc w:val="right"/>
              <w:rPr>
                <w:sz w:val="16"/>
                <w:szCs w:val="16"/>
              </w:rPr>
            </w:pPr>
          </w:p>
        </w:tc>
      </w:tr>
      <w:tr w:rsidR="00EE1FF4" w:rsidRPr="00640C85" w:rsidTr="00862F12">
        <w:trPr>
          <w:cantSplit/>
          <w:jc w:val="center"/>
        </w:trPr>
        <w:tc>
          <w:tcPr>
            <w:tcW w:w="2268" w:type="dxa"/>
            <w:tcBorders>
              <w:right w:val="single" w:sz="4" w:space="0" w:color="auto"/>
            </w:tcBorders>
            <w:vAlign w:val="bottom"/>
          </w:tcPr>
          <w:p w:rsidR="00EE1FF4" w:rsidRPr="00E66E03" w:rsidRDefault="00EE1FF4" w:rsidP="00EE1FF4">
            <w:pPr>
              <w:spacing w:line="233" w:lineRule="auto"/>
              <w:rPr>
                <w:rFonts w:cs="Arial"/>
                <w:b/>
                <w:bCs/>
                <w:sz w:val="16"/>
                <w:szCs w:val="16"/>
              </w:rPr>
            </w:pPr>
            <w:r w:rsidRPr="00E66E03">
              <w:rPr>
                <w:rFonts w:cs="Arial"/>
                <w:b/>
                <w:bCs/>
                <w:sz w:val="16"/>
                <w:szCs w:val="16"/>
              </w:rPr>
              <w:t>Total</w:t>
            </w:r>
          </w:p>
        </w:tc>
        <w:tc>
          <w:tcPr>
            <w:tcW w:w="882" w:type="dxa"/>
            <w:tcBorders>
              <w:top w:val="nil"/>
              <w:left w:val="nil"/>
              <w:bottom w:val="nil"/>
              <w:right w:val="nil"/>
            </w:tcBorders>
            <w:shd w:val="clear" w:color="auto" w:fill="auto"/>
            <w:vAlign w:val="bottom"/>
          </w:tcPr>
          <w:p w:rsidR="00EE1FF4" w:rsidRPr="00640C85" w:rsidRDefault="00EE1FF4" w:rsidP="00EE1FF4">
            <w:pPr>
              <w:ind w:right="57"/>
              <w:jc w:val="right"/>
              <w:rPr>
                <w:b/>
                <w:sz w:val="16"/>
                <w:szCs w:val="16"/>
              </w:rPr>
            </w:pPr>
            <w:r w:rsidRPr="00640C85">
              <w:rPr>
                <w:b/>
                <w:sz w:val="16"/>
                <w:szCs w:val="16"/>
              </w:rPr>
              <w:t>44533142</w:t>
            </w:r>
          </w:p>
        </w:tc>
        <w:tc>
          <w:tcPr>
            <w:tcW w:w="876" w:type="dxa"/>
            <w:tcBorders>
              <w:top w:val="nil"/>
              <w:left w:val="nil"/>
              <w:bottom w:val="nil"/>
              <w:right w:val="nil"/>
            </w:tcBorders>
            <w:shd w:val="clear" w:color="auto" w:fill="auto"/>
            <w:vAlign w:val="bottom"/>
          </w:tcPr>
          <w:p w:rsidR="00EE1FF4" w:rsidRPr="00640C85" w:rsidRDefault="00EE1FF4" w:rsidP="00EE1FF4">
            <w:pPr>
              <w:ind w:right="57"/>
              <w:jc w:val="right"/>
              <w:rPr>
                <w:b/>
                <w:sz w:val="16"/>
                <w:szCs w:val="16"/>
              </w:rPr>
            </w:pPr>
            <w:r w:rsidRPr="00640C85">
              <w:rPr>
                <w:b/>
                <w:sz w:val="16"/>
                <w:szCs w:val="16"/>
              </w:rPr>
              <w:t>13866828</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b/>
                <w:sz w:val="16"/>
                <w:szCs w:val="16"/>
              </w:rPr>
            </w:pPr>
            <w:r w:rsidRPr="00640C85">
              <w:rPr>
                <w:b/>
                <w:sz w:val="16"/>
                <w:szCs w:val="16"/>
              </w:rPr>
              <w:t>75725389</w:t>
            </w:r>
          </w:p>
        </w:tc>
        <w:tc>
          <w:tcPr>
            <w:tcW w:w="879" w:type="dxa"/>
            <w:tcBorders>
              <w:top w:val="nil"/>
              <w:left w:val="nil"/>
              <w:bottom w:val="nil"/>
              <w:right w:val="single" w:sz="4" w:space="0" w:color="auto"/>
            </w:tcBorders>
            <w:shd w:val="clear" w:color="auto" w:fill="auto"/>
            <w:vAlign w:val="bottom"/>
          </w:tcPr>
          <w:p w:rsidR="00EE1FF4" w:rsidRPr="00640C85" w:rsidRDefault="00EE1FF4" w:rsidP="00EE1FF4">
            <w:pPr>
              <w:ind w:right="57"/>
              <w:jc w:val="right"/>
              <w:rPr>
                <w:b/>
                <w:sz w:val="16"/>
                <w:szCs w:val="16"/>
              </w:rPr>
            </w:pPr>
            <w:r w:rsidRPr="00640C85">
              <w:rPr>
                <w:b/>
                <w:sz w:val="16"/>
                <w:szCs w:val="16"/>
              </w:rPr>
              <w:t>28008670</w:t>
            </w:r>
          </w:p>
        </w:tc>
        <w:tc>
          <w:tcPr>
            <w:tcW w:w="879" w:type="dxa"/>
            <w:tcBorders>
              <w:top w:val="nil"/>
              <w:left w:val="single" w:sz="4" w:space="0" w:color="auto"/>
              <w:bottom w:val="nil"/>
              <w:right w:val="nil"/>
            </w:tcBorders>
            <w:shd w:val="clear" w:color="auto" w:fill="auto"/>
            <w:vAlign w:val="bottom"/>
          </w:tcPr>
          <w:p w:rsidR="00EE1FF4" w:rsidRPr="00640C85" w:rsidRDefault="00EE1FF4" w:rsidP="00EE1FF4">
            <w:pPr>
              <w:ind w:right="57"/>
              <w:jc w:val="right"/>
              <w:rPr>
                <w:b/>
                <w:sz w:val="16"/>
                <w:szCs w:val="16"/>
              </w:rPr>
            </w:pPr>
            <w:r w:rsidRPr="00640C85">
              <w:rPr>
                <w:b/>
                <w:sz w:val="16"/>
                <w:szCs w:val="16"/>
              </w:rPr>
              <w:t>111.1</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b/>
                <w:sz w:val="16"/>
                <w:szCs w:val="16"/>
              </w:rPr>
            </w:pPr>
            <w:r w:rsidRPr="00640C85">
              <w:rPr>
                <w:b/>
                <w:sz w:val="16"/>
                <w:szCs w:val="16"/>
              </w:rPr>
              <w:t>98.3</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b/>
                <w:sz w:val="16"/>
                <w:szCs w:val="16"/>
              </w:rPr>
            </w:pPr>
            <w:r w:rsidRPr="00640C85">
              <w:rPr>
                <w:b/>
                <w:sz w:val="16"/>
                <w:szCs w:val="16"/>
              </w:rPr>
              <w:t>117.1</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b/>
                <w:sz w:val="16"/>
                <w:szCs w:val="16"/>
              </w:rPr>
            </w:pPr>
            <w:r w:rsidRPr="00640C85">
              <w:rPr>
                <w:b/>
                <w:sz w:val="16"/>
                <w:szCs w:val="16"/>
              </w:rPr>
              <w:t>104.8</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b/>
                <w:sz w:val="16"/>
                <w:szCs w:val="16"/>
              </w:rPr>
            </w:pPr>
            <w:r w:rsidRPr="00640C85">
              <w:rPr>
                <w:b/>
                <w:sz w:val="16"/>
                <w:szCs w:val="16"/>
              </w:rPr>
              <w:t>111.7</w:t>
            </w:r>
          </w:p>
        </w:tc>
      </w:tr>
      <w:tr w:rsidR="00EE1FF4" w:rsidRPr="00640C85" w:rsidTr="00862F12">
        <w:trPr>
          <w:cantSplit/>
          <w:trHeight w:val="80"/>
          <w:jc w:val="center"/>
        </w:trPr>
        <w:tc>
          <w:tcPr>
            <w:tcW w:w="2268" w:type="dxa"/>
            <w:tcBorders>
              <w:right w:val="single" w:sz="4" w:space="0" w:color="auto"/>
            </w:tcBorders>
            <w:vAlign w:val="bottom"/>
          </w:tcPr>
          <w:p w:rsidR="00EE1FF4" w:rsidRPr="00E66E03" w:rsidRDefault="00EE1FF4" w:rsidP="00EE1FF4">
            <w:pPr>
              <w:spacing w:line="233" w:lineRule="auto"/>
              <w:rPr>
                <w:rFonts w:cs="Arial"/>
                <w:sz w:val="16"/>
                <w:szCs w:val="16"/>
              </w:rPr>
            </w:pPr>
            <w:r w:rsidRPr="00E66E03">
              <w:rPr>
                <w:rFonts w:cs="Arial"/>
                <w:sz w:val="16"/>
                <w:szCs w:val="16"/>
              </w:rPr>
              <w:t>Cereals</w:t>
            </w:r>
          </w:p>
        </w:tc>
        <w:tc>
          <w:tcPr>
            <w:tcW w:w="882"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13226191</w:t>
            </w:r>
          </w:p>
        </w:tc>
        <w:tc>
          <w:tcPr>
            <w:tcW w:w="876"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4245960</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22201022</w:t>
            </w:r>
          </w:p>
        </w:tc>
        <w:tc>
          <w:tcPr>
            <w:tcW w:w="879" w:type="dxa"/>
            <w:tcBorders>
              <w:top w:val="nil"/>
              <w:left w:val="nil"/>
              <w:bottom w:val="nil"/>
              <w:right w:val="single" w:sz="4" w:space="0" w:color="auto"/>
            </w:tcBorders>
            <w:shd w:val="clear" w:color="auto" w:fill="auto"/>
            <w:vAlign w:val="bottom"/>
          </w:tcPr>
          <w:p w:rsidR="00EE1FF4" w:rsidRPr="00640C85" w:rsidRDefault="00EE1FF4" w:rsidP="00EE1FF4">
            <w:pPr>
              <w:ind w:right="57"/>
              <w:jc w:val="right"/>
              <w:rPr>
                <w:sz w:val="16"/>
                <w:szCs w:val="16"/>
              </w:rPr>
            </w:pPr>
            <w:r w:rsidRPr="00640C85">
              <w:rPr>
                <w:sz w:val="16"/>
                <w:szCs w:val="16"/>
              </w:rPr>
              <w:t>8499350</w:t>
            </w:r>
          </w:p>
        </w:tc>
        <w:tc>
          <w:tcPr>
            <w:tcW w:w="879" w:type="dxa"/>
            <w:tcBorders>
              <w:top w:val="nil"/>
              <w:left w:val="single" w:sz="4" w:space="0" w:color="auto"/>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112.9</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91.6</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143.4</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84.6</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117.2</w:t>
            </w:r>
          </w:p>
        </w:tc>
      </w:tr>
      <w:tr w:rsidR="00EE1FF4" w:rsidRPr="00640C85" w:rsidTr="00862F12">
        <w:trPr>
          <w:cantSplit/>
          <w:jc w:val="center"/>
        </w:trPr>
        <w:tc>
          <w:tcPr>
            <w:tcW w:w="2268" w:type="dxa"/>
            <w:tcBorders>
              <w:right w:val="single" w:sz="4" w:space="0" w:color="auto"/>
            </w:tcBorders>
            <w:vAlign w:val="bottom"/>
          </w:tcPr>
          <w:p w:rsidR="00EE1FF4" w:rsidRPr="00E66E03" w:rsidRDefault="00EE1FF4" w:rsidP="00EE1FF4">
            <w:pPr>
              <w:spacing w:line="233" w:lineRule="auto"/>
              <w:rPr>
                <w:rFonts w:cs="Arial"/>
                <w:sz w:val="16"/>
                <w:szCs w:val="16"/>
              </w:rPr>
            </w:pPr>
            <w:r w:rsidRPr="00E66E03">
              <w:rPr>
                <w:rFonts w:cs="Arial"/>
                <w:sz w:val="16"/>
                <w:szCs w:val="16"/>
              </w:rPr>
              <w:t>Industrial crops</w:t>
            </w:r>
          </w:p>
        </w:tc>
        <w:tc>
          <w:tcPr>
            <w:tcW w:w="882"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3438001</w:t>
            </w:r>
          </w:p>
        </w:tc>
        <w:tc>
          <w:tcPr>
            <w:tcW w:w="876"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1173445</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5373247</w:t>
            </w:r>
          </w:p>
        </w:tc>
        <w:tc>
          <w:tcPr>
            <w:tcW w:w="879" w:type="dxa"/>
            <w:tcBorders>
              <w:top w:val="nil"/>
              <w:left w:val="nil"/>
              <w:bottom w:val="nil"/>
              <w:right w:val="single" w:sz="4" w:space="0" w:color="auto"/>
            </w:tcBorders>
            <w:shd w:val="clear" w:color="auto" w:fill="auto"/>
            <w:vAlign w:val="bottom"/>
          </w:tcPr>
          <w:p w:rsidR="00EE1FF4" w:rsidRPr="00640C85" w:rsidRDefault="00EE1FF4" w:rsidP="00EE1FF4">
            <w:pPr>
              <w:ind w:right="57"/>
              <w:jc w:val="right"/>
              <w:rPr>
                <w:sz w:val="16"/>
                <w:szCs w:val="16"/>
              </w:rPr>
            </w:pPr>
            <w:r w:rsidRPr="00640C85">
              <w:rPr>
                <w:sz w:val="16"/>
                <w:szCs w:val="16"/>
              </w:rPr>
              <w:t>2305795</w:t>
            </w:r>
          </w:p>
        </w:tc>
        <w:tc>
          <w:tcPr>
            <w:tcW w:w="879" w:type="dxa"/>
            <w:tcBorders>
              <w:top w:val="nil"/>
              <w:left w:val="single" w:sz="4" w:space="0" w:color="auto"/>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110.3</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75.3</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65.9</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51.3</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151.4</w:t>
            </w:r>
          </w:p>
        </w:tc>
      </w:tr>
      <w:tr w:rsidR="00EE1FF4" w:rsidRPr="00640C85" w:rsidTr="00862F12">
        <w:trPr>
          <w:cantSplit/>
          <w:jc w:val="center"/>
        </w:trPr>
        <w:tc>
          <w:tcPr>
            <w:tcW w:w="2268" w:type="dxa"/>
            <w:tcBorders>
              <w:right w:val="single" w:sz="4" w:space="0" w:color="auto"/>
            </w:tcBorders>
            <w:vAlign w:val="bottom"/>
          </w:tcPr>
          <w:p w:rsidR="00EE1FF4" w:rsidRPr="00E66E03" w:rsidRDefault="00EE1FF4" w:rsidP="00EE1FF4">
            <w:pPr>
              <w:spacing w:line="233" w:lineRule="auto"/>
              <w:rPr>
                <w:rFonts w:cs="Arial"/>
                <w:sz w:val="16"/>
                <w:szCs w:val="16"/>
              </w:rPr>
            </w:pPr>
            <w:r w:rsidRPr="00E66E03">
              <w:rPr>
                <w:rFonts w:cs="Arial"/>
                <w:sz w:val="16"/>
                <w:szCs w:val="16"/>
              </w:rPr>
              <w:t xml:space="preserve">Fodder crops </w:t>
            </w:r>
          </w:p>
        </w:tc>
        <w:tc>
          <w:tcPr>
            <w:tcW w:w="882"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120028</w:t>
            </w:r>
          </w:p>
        </w:tc>
        <w:tc>
          <w:tcPr>
            <w:tcW w:w="876"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109781</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291880</w:t>
            </w:r>
          </w:p>
        </w:tc>
        <w:tc>
          <w:tcPr>
            <w:tcW w:w="879" w:type="dxa"/>
            <w:tcBorders>
              <w:top w:val="nil"/>
              <w:left w:val="nil"/>
              <w:bottom w:val="nil"/>
              <w:right w:val="single" w:sz="4" w:space="0" w:color="auto"/>
            </w:tcBorders>
            <w:shd w:val="clear" w:color="auto" w:fill="auto"/>
            <w:vAlign w:val="bottom"/>
          </w:tcPr>
          <w:p w:rsidR="00EE1FF4" w:rsidRPr="00640C85" w:rsidRDefault="00EE1FF4" w:rsidP="00EE1FF4">
            <w:pPr>
              <w:ind w:right="57"/>
              <w:jc w:val="right"/>
              <w:rPr>
                <w:sz w:val="16"/>
                <w:szCs w:val="16"/>
              </w:rPr>
            </w:pPr>
            <w:r w:rsidRPr="00640C85">
              <w:rPr>
                <w:sz w:val="16"/>
                <w:szCs w:val="16"/>
              </w:rPr>
              <w:t>275373</w:t>
            </w:r>
          </w:p>
        </w:tc>
        <w:tc>
          <w:tcPr>
            <w:tcW w:w="879" w:type="dxa"/>
            <w:tcBorders>
              <w:top w:val="nil"/>
              <w:left w:val="single" w:sz="4" w:space="0" w:color="auto"/>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158.6</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145.7</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313.7</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77.3</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182.8</w:t>
            </w:r>
          </w:p>
        </w:tc>
      </w:tr>
      <w:tr w:rsidR="00EE1FF4" w:rsidRPr="00640C85" w:rsidTr="00862F12">
        <w:trPr>
          <w:cantSplit/>
          <w:jc w:val="center"/>
        </w:trPr>
        <w:tc>
          <w:tcPr>
            <w:tcW w:w="2268" w:type="dxa"/>
            <w:tcBorders>
              <w:right w:val="single" w:sz="4" w:space="0" w:color="auto"/>
            </w:tcBorders>
            <w:vAlign w:val="bottom"/>
          </w:tcPr>
          <w:p w:rsidR="00EE1FF4" w:rsidRPr="00E66E03" w:rsidRDefault="00EE1FF4" w:rsidP="00EE1FF4">
            <w:pPr>
              <w:spacing w:line="233" w:lineRule="auto"/>
              <w:rPr>
                <w:rFonts w:cs="Arial"/>
                <w:sz w:val="16"/>
                <w:szCs w:val="16"/>
              </w:rPr>
            </w:pPr>
            <w:r w:rsidRPr="00E66E03">
              <w:rPr>
                <w:rFonts w:cs="Arial"/>
                <w:sz w:val="16"/>
                <w:szCs w:val="16"/>
              </w:rPr>
              <w:t xml:space="preserve">Vegetables </w:t>
            </w:r>
          </w:p>
        </w:tc>
        <w:tc>
          <w:tcPr>
            <w:tcW w:w="882"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1302449</w:t>
            </w:r>
          </w:p>
        </w:tc>
        <w:tc>
          <w:tcPr>
            <w:tcW w:w="876"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388393</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1768750</w:t>
            </w:r>
          </w:p>
        </w:tc>
        <w:tc>
          <w:tcPr>
            <w:tcW w:w="879" w:type="dxa"/>
            <w:tcBorders>
              <w:top w:val="nil"/>
              <w:left w:val="nil"/>
              <w:bottom w:val="nil"/>
              <w:right w:val="single" w:sz="4" w:space="0" w:color="auto"/>
            </w:tcBorders>
            <w:shd w:val="clear" w:color="auto" w:fill="auto"/>
            <w:vAlign w:val="bottom"/>
          </w:tcPr>
          <w:p w:rsidR="00EE1FF4" w:rsidRPr="00640C85" w:rsidRDefault="00EE1FF4" w:rsidP="00EE1FF4">
            <w:pPr>
              <w:ind w:right="57"/>
              <w:jc w:val="right"/>
              <w:rPr>
                <w:sz w:val="16"/>
                <w:szCs w:val="16"/>
              </w:rPr>
            </w:pPr>
            <w:r w:rsidRPr="00640C85">
              <w:rPr>
                <w:sz w:val="16"/>
                <w:szCs w:val="16"/>
              </w:rPr>
              <w:t>549381</w:t>
            </w:r>
          </w:p>
        </w:tc>
        <w:tc>
          <w:tcPr>
            <w:tcW w:w="879" w:type="dxa"/>
            <w:tcBorders>
              <w:top w:val="nil"/>
              <w:left w:val="single" w:sz="4" w:space="0" w:color="auto"/>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102.5</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85.9</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78.7</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108.3</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108.4</w:t>
            </w:r>
          </w:p>
        </w:tc>
      </w:tr>
      <w:tr w:rsidR="00EE1FF4" w:rsidRPr="00640C85" w:rsidTr="00862F12">
        <w:trPr>
          <w:cantSplit/>
          <w:jc w:val="center"/>
        </w:trPr>
        <w:tc>
          <w:tcPr>
            <w:tcW w:w="2268" w:type="dxa"/>
            <w:tcBorders>
              <w:right w:val="single" w:sz="4" w:space="0" w:color="auto"/>
            </w:tcBorders>
            <w:vAlign w:val="bottom"/>
          </w:tcPr>
          <w:p w:rsidR="00EE1FF4" w:rsidRPr="00E66E03" w:rsidRDefault="00EE1FF4" w:rsidP="00EE1FF4">
            <w:pPr>
              <w:spacing w:line="233" w:lineRule="auto"/>
              <w:rPr>
                <w:rFonts w:cs="Arial"/>
                <w:sz w:val="16"/>
                <w:szCs w:val="16"/>
              </w:rPr>
            </w:pPr>
            <w:r w:rsidRPr="00E66E03">
              <w:rPr>
                <w:rFonts w:cs="Arial"/>
                <w:sz w:val="16"/>
                <w:szCs w:val="16"/>
              </w:rPr>
              <w:t>Fruit and grapes</w:t>
            </w:r>
          </w:p>
        </w:tc>
        <w:tc>
          <w:tcPr>
            <w:tcW w:w="882"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7586818</w:t>
            </w:r>
          </w:p>
        </w:tc>
        <w:tc>
          <w:tcPr>
            <w:tcW w:w="876"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525042</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9317266</w:t>
            </w:r>
          </w:p>
        </w:tc>
        <w:tc>
          <w:tcPr>
            <w:tcW w:w="879" w:type="dxa"/>
            <w:tcBorders>
              <w:top w:val="nil"/>
              <w:left w:val="nil"/>
              <w:bottom w:val="nil"/>
              <w:right w:val="single" w:sz="4" w:space="0" w:color="auto"/>
            </w:tcBorders>
            <w:shd w:val="clear" w:color="auto" w:fill="auto"/>
            <w:vAlign w:val="bottom"/>
          </w:tcPr>
          <w:p w:rsidR="00EE1FF4" w:rsidRPr="00640C85" w:rsidRDefault="00EE1FF4" w:rsidP="00EE1FF4">
            <w:pPr>
              <w:ind w:right="57"/>
              <w:jc w:val="right"/>
              <w:rPr>
                <w:sz w:val="16"/>
                <w:szCs w:val="16"/>
              </w:rPr>
            </w:pPr>
            <w:r w:rsidRPr="00640C85">
              <w:rPr>
                <w:sz w:val="16"/>
                <w:szCs w:val="16"/>
              </w:rPr>
              <w:t>1527482</w:t>
            </w:r>
          </w:p>
        </w:tc>
        <w:tc>
          <w:tcPr>
            <w:tcW w:w="879" w:type="dxa"/>
            <w:tcBorders>
              <w:top w:val="nil"/>
              <w:left w:val="single" w:sz="4" w:space="0" w:color="auto"/>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109.0</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106.8</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104.6</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177.7</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101.4</w:t>
            </w:r>
          </w:p>
        </w:tc>
      </w:tr>
      <w:tr w:rsidR="00EE1FF4" w:rsidRPr="00640C85" w:rsidTr="00862F12">
        <w:trPr>
          <w:cantSplit/>
          <w:jc w:val="center"/>
        </w:trPr>
        <w:tc>
          <w:tcPr>
            <w:tcW w:w="2268" w:type="dxa"/>
            <w:tcBorders>
              <w:right w:val="single" w:sz="4" w:space="0" w:color="auto"/>
            </w:tcBorders>
            <w:vAlign w:val="bottom"/>
          </w:tcPr>
          <w:p w:rsidR="00EE1FF4" w:rsidRPr="00E66E03" w:rsidRDefault="00EE1FF4" w:rsidP="00EE1FF4">
            <w:pPr>
              <w:spacing w:line="233" w:lineRule="auto"/>
              <w:rPr>
                <w:rFonts w:cs="Arial"/>
                <w:sz w:val="16"/>
                <w:szCs w:val="16"/>
              </w:rPr>
            </w:pPr>
            <w:r w:rsidRPr="00E66E03">
              <w:rPr>
                <w:rFonts w:cs="Arial"/>
                <w:sz w:val="16"/>
                <w:szCs w:val="16"/>
              </w:rPr>
              <w:t>Livestock</w:t>
            </w:r>
          </w:p>
        </w:tc>
        <w:tc>
          <w:tcPr>
            <w:tcW w:w="882"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8046821</w:t>
            </w:r>
          </w:p>
        </w:tc>
        <w:tc>
          <w:tcPr>
            <w:tcW w:w="876"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3090394</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15520189</w:t>
            </w:r>
          </w:p>
        </w:tc>
        <w:tc>
          <w:tcPr>
            <w:tcW w:w="879" w:type="dxa"/>
            <w:tcBorders>
              <w:top w:val="nil"/>
              <w:left w:val="nil"/>
              <w:bottom w:val="nil"/>
              <w:right w:val="single" w:sz="4" w:space="0" w:color="auto"/>
            </w:tcBorders>
            <w:shd w:val="clear" w:color="auto" w:fill="auto"/>
            <w:vAlign w:val="bottom"/>
          </w:tcPr>
          <w:p w:rsidR="00EE1FF4" w:rsidRPr="00640C85" w:rsidRDefault="00EE1FF4" w:rsidP="00EE1FF4">
            <w:pPr>
              <w:ind w:right="57"/>
              <w:jc w:val="right"/>
              <w:rPr>
                <w:sz w:val="16"/>
                <w:szCs w:val="16"/>
              </w:rPr>
            </w:pPr>
            <w:r w:rsidRPr="00640C85">
              <w:rPr>
                <w:sz w:val="16"/>
                <w:szCs w:val="16"/>
              </w:rPr>
              <w:t>5988972</w:t>
            </w:r>
          </w:p>
        </w:tc>
        <w:tc>
          <w:tcPr>
            <w:tcW w:w="879" w:type="dxa"/>
            <w:tcBorders>
              <w:top w:val="nil"/>
              <w:left w:val="single" w:sz="4" w:space="0" w:color="auto"/>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112.6</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113.7</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117.0</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114.9</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105.8</w:t>
            </w:r>
          </w:p>
        </w:tc>
      </w:tr>
      <w:tr w:rsidR="00EE1FF4" w:rsidRPr="00640C85" w:rsidTr="00862F12">
        <w:trPr>
          <w:cantSplit/>
          <w:jc w:val="center"/>
        </w:trPr>
        <w:tc>
          <w:tcPr>
            <w:tcW w:w="2268" w:type="dxa"/>
            <w:tcBorders>
              <w:right w:val="single" w:sz="4" w:space="0" w:color="auto"/>
            </w:tcBorders>
            <w:vAlign w:val="bottom"/>
          </w:tcPr>
          <w:p w:rsidR="00EE1FF4" w:rsidRPr="00E66E03" w:rsidRDefault="00EE1FF4" w:rsidP="00EE1FF4">
            <w:pPr>
              <w:spacing w:line="233" w:lineRule="auto"/>
              <w:rPr>
                <w:rFonts w:cs="Arial"/>
                <w:sz w:val="16"/>
                <w:szCs w:val="16"/>
              </w:rPr>
            </w:pPr>
            <w:r w:rsidRPr="00E66E03">
              <w:rPr>
                <w:rFonts w:cs="Arial"/>
                <w:sz w:val="16"/>
                <w:szCs w:val="16"/>
              </w:rPr>
              <w:t>Poultry and eggs</w:t>
            </w:r>
          </w:p>
        </w:tc>
        <w:tc>
          <w:tcPr>
            <w:tcW w:w="882"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2796168</w:t>
            </w:r>
          </w:p>
        </w:tc>
        <w:tc>
          <w:tcPr>
            <w:tcW w:w="876"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2678853</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5689062</w:t>
            </w:r>
          </w:p>
        </w:tc>
        <w:tc>
          <w:tcPr>
            <w:tcW w:w="879" w:type="dxa"/>
            <w:tcBorders>
              <w:top w:val="nil"/>
              <w:left w:val="nil"/>
              <w:bottom w:val="nil"/>
              <w:right w:val="single" w:sz="4" w:space="0" w:color="auto"/>
            </w:tcBorders>
            <w:shd w:val="clear" w:color="auto" w:fill="auto"/>
            <w:vAlign w:val="bottom"/>
          </w:tcPr>
          <w:p w:rsidR="00EE1FF4" w:rsidRPr="00640C85" w:rsidRDefault="00EE1FF4" w:rsidP="00EE1FF4">
            <w:pPr>
              <w:ind w:right="57"/>
              <w:jc w:val="right"/>
              <w:rPr>
                <w:sz w:val="16"/>
                <w:szCs w:val="16"/>
              </w:rPr>
            </w:pPr>
            <w:r w:rsidRPr="00640C85">
              <w:rPr>
                <w:sz w:val="16"/>
                <w:szCs w:val="16"/>
              </w:rPr>
              <w:t>5477328</w:t>
            </w:r>
          </w:p>
        </w:tc>
        <w:tc>
          <w:tcPr>
            <w:tcW w:w="879" w:type="dxa"/>
            <w:tcBorders>
              <w:top w:val="nil"/>
              <w:left w:val="single" w:sz="4" w:space="0" w:color="auto"/>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127.9</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123.5</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119.5</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154.2</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113.5</w:t>
            </w:r>
          </w:p>
        </w:tc>
      </w:tr>
      <w:tr w:rsidR="00EE1FF4" w:rsidRPr="00640C85" w:rsidTr="00862F12">
        <w:trPr>
          <w:cantSplit/>
          <w:jc w:val="center"/>
        </w:trPr>
        <w:tc>
          <w:tcPr>
            <w:tcW w:w="2268" w:type="dxa"/>
            <w:tcBorders>
              <w:right w:val="single" w:sz="4" w:space="0" w:color="auto"/>
            </w:tcBorders>
            <w:vAlign w:val="bottom"/>
          </w:tcPr>
          <w:p w:rsidR="00EE1FF4" w:rsidRPr="00E66E03" w:rsidRDefault="00EE1FF4" w:rsidP="00EE1FF4">
            <w:pPr>
              <w:spacing w:line="233" w:lineRule="auto"/>
              <w:rPr>
                <w:rFonts w:cs="Arial"/>
                <w:sz w:val="16"/>
                <w:szCs w:val="16"/>
              </w:rPr>
            </w:pPr>
            <w:r w:rsidRPr="00E66E03">
              <w:rPr>
                <w:rFonts w:cs="Arial"/>
                <w:sz w:val="16"/>
                <w:szCs w:val="16"/>
              </w:rPr>
              <w:t>Milk</w:t>
            </w:r>
          </w:p>
        </w:tc>
        <w:tc>
          <w:tcPr>
            <w:tcW w:w="882"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7027342</w:t>
            </w:r>
          </w:p>
        </w:tc>
        <w:tc>
          <w:tcPr>
            <w:tcW w:w="876"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1223697</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13787385</w:t>
            </w:r>
          </w:p>
        </w:tc>
        <w:tc>
          <w:tcPr>
            <w:tcW w:w="879" w:type="dxa"/>
            <w:tcBorders>
              <w:top w:val="nil"/>
              <w:left w:val="nil"/>
              <w:bottom w:val="nil"/>
              <w:right w:val="single" w:sz="4" w:space="0" w:color="auto"/>
            </w:tcBorders>
            <w:shd w:val="clear" w:color="auto" w:fill="auto"/>
            <w:vAlign w:val="bottom"/>
          </w:tcPr>
          <w:p w:rsidR="00EE1FF4" w:rsidRPr="00640C85" w:rsidRDefault="00EE1FF4" w:rsidP="00EE1FF4">
            <w:pPr>
              <w:ind w:right="57"/>
              <w:jc w:val="right"/>
              <w:rPr>
                <w:sz w:val="16"/>
                <w:szCs w:val="16"/>
              </w:rPr>
            </w:pPr>
            <w:r w:rsidRPr="00640C85">
              <w:rPr>
                <w:sz w:val="16"/>
                <w:szCs w:val="16"/>
              </w:rPr>
              <w:t>2402298</w:t>
            </w:r>
          </w:p>
        </w:tc>
        <w:tc>
          <w:tcPr>
            <w:tcW w:w="879" w:type="dxa"/>
            <w:tcBorders>
              <w:top w:val="nil"/>
              <w:left w:val="single" w:sz="4" w:space="0" w:color="auto"/>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103.4</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103.7</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103.8</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105.4</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100.8</w:t>
            </w:r>
          </w:p>
        </w:tc>
      </w:tr>
      <w:tr w:rsidR="00EE1FF4" w:rsidRPr="00640C85" w:rsidTr="00862F12">
        <w:trPr>
          <w:cantSplit/>
          <w:jc w:val="center"/>
        </w:trPr>
        <w:tc>
          <w:tcPr>
            <w:tcW w:w="2268" w:type="dxa"/>
            <w:tcBorders>
              <w:right w:val="single" w:sz="4" w:space="0" w:color="auto"/>
            </w:tcBorders>
            <w:vAlign w:val="bottom"/>
          </w:tcPr>
          <w:p w:rsidR="00EE1FF4" w:rsidRPr="00E66E03" w:rsidRDefault="00EE1FF4" w:rsidP="00EE1FF4">
            <w:pPr>
              <w:spacing w:line="233" w:lineRule="auto"/>
              <w:rPr>
                <w:rFonts w:cs="Arial"/>
                <w:sz w:val="16"/>
                <w:szCs w:val="16"/>
              </w:rPr>
            </w:pPr>
            <w:r w:rsidRPr="00E66E03">
              <w:rPr>
                <w:rFonts w:cs="Arial"/>
                <w:sz w:val="16"/>
                <w:szCs w:val="16"/>
              </w:rPr>
              <w:t>Dairy products</w:t>
            </w:r>
          </w:p>
        </w:tc>
        <w:tc>
          <w:tcPr>
            <w:tcW w:w="882"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11472</w:t>
            </w:r>
          </w:p>
        </w:tc>
        <w:tc>
          <w:tcPr>
            <w:tcW w:w="876"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7041</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23006</w:t>
            </w:r>
          </w:p>
        </w:tc>
        <w:tc>
          <w:tcPr>
            <w:tcW w:w="879" w:type="dxa"/>
            <w:tcBorders>
              <w:top w:val="nil"/>
              <w:left w:val="nil"/>
              <w:bottom w:val="nil"/>
              <w:right w:val="single" w:sz="4" w:space="0" w:color="auto"/>
            </w:tcBorders>
            <w:shd w:val="clear" w:color="auto" w:fill="auto"/>
            <w:vAlign w:val="bottom"/>
          </w:tcPr>
          <w:p w:rsidR="00EE1FF4" w:rsidRPr="00640C85" w:rsidRDefault="00EE1FF4" w:rsidP="00EE1FF4">
            <w:pPr>
              <w:ind w:right="57"/>
              <w:jc w:val="right"/>
              <w:rPr>
                <w:sz w:val="16"/>
                <w:szCs w:val="16"/>
              </w:rPr>
            </w:pPr>
            <w:r w:rsidRPr="00640C85">
              <w:rPr>
                <w:sz w:val="16"/>
                <w:szCs w:val="16"/>
              </w:rPr>
              <w:t>14435</w:t>
            </w:r>
          </w:p>
        </w:tc>
        <w:tc>
          <w:tcPr>
            <w:tcW w:w="879" w:type="dxa"/>
            <w:tcBorders>
              <w:top w:val="nil"/>
              <w:left w:val="single" w:sz="4" w:space="0" w:color="auto"/>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101.0</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117.6</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121.7</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117.1</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73.0</w:t>
            </w:r>
          </w:p>
        </w:tc>
      </w:tr>
      <w:tr w:rsidR="00EE1FF4" w:rsidRPr="00640C85" w:rsidTr="00862F12">
        <w:trPr>
          <w:cantSplit/>
          <w:jc w:val="center"/>
        </w:trPr>
        <w:tc>
          <w:tcPr>
            <w:tcW w:w="2268" w:type="dxa"/>
            <w:tcBorders>
              <w:right w:val="single" w:sz="4" w:space="0" w:color="auto"/>
            </w:tcBorders>
            <w:vAlign w:val="bottom"/>
          </w:tcPr>
          <w:p w:rsidR="00EE1FF4" w:rsidRPr="00E66E03" w:rsidRDefault="00EE1FF4" w:rsidP="00EE1FF4">
            <w:pPr>
              <w:spacing w:line="233" w:lineRule="auto"/>
              <w:rPr>
                <w:rFonts w:cs="Arial"/>
                <w:sz w:val="16"/>
                <w:szCs w:val="16"/>
              </w:rPr>
            </w:pPr>
            <w:r w:rsidRPr="00E66E03">
              <w:rPr>
                <w:rFonts w:cs="Arial"/>
                <w:sz w:val="16"/>
                <w:szCs w:val="16"/>
              </w:rPr>
              <w:t>Leather, wool and feathers</w:t>
            </w:r>
          </w:p>
        </w:tc>
        <w:tc>
          <w:tcPr>
            <w:tcW w:w="882"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75143</w:t>
            </w:r>
          </w:p>
        </w:tc>
        <w:tc>
          <w:tcPr>
            <w:tcW w:w="876"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2111</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99386</w:t>
            </w:r>
          </w:p>
        </w:tc>
        <w:tc>
          <w:tcPr>
            <w:tcW w:w="879" w:type="dxa"/>
            <w:tcBorders>
              <w:top w:val="nil"/>
              <w:left w:val="nil"/>
              <w:bottom w:val="nil"/>
              <w:right w:val="single" w:sz="4" w:space="0" w:color="auto"/>
            </w:tcBorders>
            <w:shd w:val="clear" w:color="auto" w:fill="auto"/>
            <w:vAlign w:val="bottom"/>
          </w:tcPr>
          <w:p w:rsidR="00EE1FF4" w:rsidRPr="00640C85" w:rsidRDefault="00EE1FF4" w:rsidP="00EE1FF4">
            <w:pPr>
              <w:ind w:right="57"/>
              <w:jc w:val="right"/>
              <w:rPr>
                <w:sz w:val="16"/>
                <w:szCs w:val="16"/>
              </w:rPr>
            </w:pPr>
            <w:r w:rsidRPr="00640C85">
              <w:rPr>
                <w:sz w:val="16"/>
                <w:szCs w:val="16"/>
              </w:rPr>
              <w:t>3588</w:t>
            </w:r>
          </w:p>
        </w:tc>
        <w:tc>
          <w:tcPr>
            <w:tcW w:w="879" w:type="dxa"/>
            <w:tcBorders>
              <w:top w:val="nil"/>
              <w:left w:val="single" w:sz="4" w:space="0" w:color="auto"/>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170.6</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136.9</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157.0</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185.5</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162.3</w:t>
            </w:r>
          </w:p>
        </w:tc>
      </w:tr>
      <w:tr w:rsidR="00EE1FF4" w:rsidRPr="00640C85" w:rsidTr="00862F12">
        <w:trPr>
          <w:cantSplit/>
          <w:jc w:val="center"/>
        </w:trPr>
        <w:tc>
          <w:tcPr>
            <w:tcW w:w="2268" w:type="dxa"/>
            <w:tcBorders>
              <w:right w:val="single" w:sz="4" w:space="0" w:color="auto"/>
            </w:tcBorders>
            <w:vAlign w:val="bottom"/>
          </w:tcPr>
          <w:p w:rsidR="00EE1FF4" w:rsidRPr="00E66E03" w:rsidRDefault="00EE1FF4" w:rsidP="00EE1FF4">
            <w:pPr>
              <w:spacing w:line="233" w:lineRule="auto"/>
              <w:rPr>
                <w:rFonts w:cs="Arial"/>
                <w:sz w:val="16"/>
                <w:szCs w:val="16"/>
              </w:rPr>
            </w:pPr>
            <w:r w:rsidRPr="00E66E03">
              <w:rPr>
                <w:rFonts w:cs="Arial"/>
                <w:sz w:val="16"/>
                <w:szCs w:val="16"/>
              </w:rPr>
              <w:t>Honey and wax</w:t>
            </w:r>
          </w:p>
        </w:tc>
        <w:tc>
          <w:tcPr>
            <w:tcW w:w="882"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222423</w:t>
            </w:r>
          </w:p>
        </w:tc>
        <w:tc>
          <w:tcPr>
            <w:tcW w:w="876"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1374</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366313</w:t>
            </w:r>
          </w:p>
        </w:tc>
        <w:tc>
          <w:tcPr>
            <w:tcW w:w="879" w:type="dxa"/>
            <w:tcBorders>
              <w:top w:val="nil"/>
              <w:left w:val="nil"/>
              <w:bottom w:val="nil"/>
              <w:right w:val="single" w:sz="4" w:space="0" w:color="auto"/>
            </w:tcBorders>
            <w:shd w:val="clear" w:color="auto" w:fill="auto"/>
            <w:vAlign w:val="bottom"/>
          </w:tcPr>
          <w:p w:rsidR="00EE1FF4" w:rsidRPr="00640C85" w:rsidRDefault="00EE1FF4" w:rsidP="00EE1FF4">
            <w:pPr>
              <w:ind w:right="57"/>
              <w:jc w:val="right"/>
              <w:rPr>
                <w:sz w:val="16"/>
                <w:szCs w:val="16"/>
              </w:rPr>
            </w:pPr>
            <w:r w:rsidRPr="00640C85">
              <w:rPr>
                <w:sz w:val="16"/>
                <w:szCs w:val="16"/>
              </w:rPr>
              <w:t>4974</w:t>
            </w:r>
          </w:p>
        </w:tc>
        <w:tc>
          <w:tcPr>
            <w:tcW w:w="879" w:type="dxa"/>
            <w:tcBorders>
              <w:top w:val="nil"/>
              <w:left w:val="single" w:sz="4" w:space="0" w:color="auto"/>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117.8</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125.1</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67.7</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75.0</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143.2</w:t>
            </w:r>
          </w:p>
        </w:tc>
      </w:tr>
      <w:tr w:rsidR="00EE1FF4" w:rsidRPr="00640C85" w:rsidTr="00862F12">
        <w:trPr>
          <w:cantSplit/>
          <w:jc w:val="center"/>
        </w:trPr>
        <w:tc>
          <w:tcPr>
            <w:tcW w:w="2268" w:type="dxa"/>
            <w:tcBorders>
              <w:right w:val="single" w:sz="4" w:space="0" w:color="auto"/>
            </w:tcBorders>
            <w:vAlign w:val="bottom"/>
          </w:tcPr>
          <w:p w:rsidR="00EE1FF4" w:rsidRPr="00E66E03" w:rsidRDefault="00EE1FF4" w:rsidP="00EE1FF4">
            <w:pPr>
              <w:spacing w:line="233" w:lineRule="auto"/>
              <w:rPr>
                <w:rFonts w:cs="Arial"/>
                <w:sz w:val="16"/>
                <w:szCs w:val="16"/>
              </w:rPr>
            </w:pPr>
            <w:r w:rsidRPr="00E66E03">
              <w:rPr>
                <w:rFonts w:cs="Arial"/>
                <w:sz w:val="16"/>
                <w:szCs w:val="16"/>
              </w:rPr>
              <w:t>Wood</w:t>
            </w:r>
          </w:p>
        </w:tc>
        <w:tc>
          <w:tcPr>
            <w:tcW w:w="882"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29267</w:t>
            </w:r>
          </w:p>
        </w:tc>
        <w:tc>
          <w:tcPr>
            <w:tcW w:w="876"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31160</w:t>
            </w:r>
          </w:p>
        </w:tc>
        <w:tc>
          <w:tcPr>
            <w:tcW w:w="879" w:type="dxa"/>
            <w:tcBorders>
              <w:top w:val="nil"/>
              <w:left w:val="nil"/>
              <w:bottom w:val="nil"/>
              <w:right w:val="single" w:sz="4" w:space="0" w:color="auto"/>
            </w:tcBorders>
            <w:shd w:val="clear" w:color="auto" w:fill="auto"/>
            <w:vAlign w:val="bottom"/>
          </w:tcPr>
          <w:p w:rsidR="00EE1FF4" w:rsidRPr="00640C85" w:rsidRDefault="00EE1FF4" w:rsidP="00EE1FF4">
            <w:pPr>
              <w:ind w:right="57"/>
              <w:jc w:val="right"/>
              <w:rPr>
                <w:sz w:val="16"/>
                <w:szCs w:val="16"/>
              </w:rPr>
            </w:pPr>
            <w:r w:rsidRPr="00640C85">
              <w:rPr>
                <w:sz w:val="16"/>
                <w:szCs w:val="16"/>
              </w:rPr>
              <w:t>-</w:t>
            </w:r>
          </w:p>
        </w:tc>
        <w:tc>
          <w:tcPr>
            <w:tcW w:w="879" w:type="dxa"/>
            <w:tcBorders>
              <w:top w:val="nil"/>
              <w:left w:val="single" w:sz="4" w:space="0" w:color="auto"/>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259.9</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106.9</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38.0</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474.6</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374.4</w:t>
            </w:r>
          </w:p>
        </w:tc>
      </w:tr>
      <w:tr w:rsidR="00EE1FF4" w:rsidRPr="00640C85" w:rsidTr="00862F12">
        <w:trPr>
          <w:cantSplit/>
          <w:jc w:val="center"/>
        </w:trPr>
        <w:tc>
          <w:tcPr>
            <w:tcW w:w="2268" w:type="dxa"/>
            <w:tcBorders>
              <w:right w:val="single" w:sz="4" w:space="0" w:color="auto"/>
            </w:tcBorders>
            <w:vAlign w:val="bottom"/>
          </w:tcPr>
          <w:p w:rsidR="00EE1FF4" w:rsidRPr="00E66E03" w:rsidRDefault="00EE1FF4" w:rsidP="00EE1FF4">
            <w:pPr>
              <w:spacing w:line="233" w:lineRule="auto"/>
              <w:rPr>
                <w:rFonts w:cs="Arial"/>
                <w:sz w:val="16"/>
                <w:szCs w:val="16"/>
              </w:rPr>
            </w:pPr>
            <w:r w:rsidRPr="00E66E03">
              <w:rPr>
                <w:rFonts w:cs="Arial"/>
                <w:sz w:val="16"/>
                <w:szCs w:val="16"/>
              </w:rPr>
              <w:t>Fish</w:t>
            </w:r>
          </w:p>
        </w:tc>
        <w:tc>
          <w:tcPr>
            <w:tcW w:w="882"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173523</w:t>
            </w:r>
          </w:p>
        </w:tc>
        <w:tc>
          <w:tcPr>
            <w:tcW w:w="876"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173523</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445678</w:t>
            </w:r>
          </w:p>
        </w:tc>
        <w:tc>
          <w:tcPr>
            <w:tcW w:w="879" w:type="dxa"/>
            <w:tcBorders>
              <w:top w:val="nil"/>
              <w:left w:val="nil"/>
              <w:bottom w:val="nil"/>
              <w:right w:val="single" w:sz="4" w:space="0" w:color="auto"/>
            </w:tcBorders>
            <w:shd w:val="clear" w:color="auto" w:fill="auto"/>
            <w:vAlign w:val="bottom"/>
          </w:tcPr>
          <w:p w:rsidR="00EE1FF4" w:rsidRPr="00640C85" w:rsidRDefault="00EE1FF4" w:rsidP="00EE1FF4">
            <w:pPr>
              <w:ind w:right="57"/>
              <w:jc w:val="right"/>
              <w:rPr>
                <w:sz w:val="16"/>
                <w:szCs w:val="16"/>
              </w:rPr>
            </w:pPr>
            <w:r w:rsidRPr="00640C85">
              <w:rPr>
                <w:sz w:val="16"/>
                <w:szCs w:val="16"/>
              </w:rPr>
              <w:t>445678</w:t>
            </w:r>
          </w:p>
        </w:tc>
        <w:tc>
          <w:tcPr>
            <w:tcW w:w="879" w:type="dxa"/>
            <w:tcBorders>
              <w:top w:val="nil"/>
              <w:left w:val="single" w:sz="4" w:space="0" w:color="auto"/>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103.5</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93.7</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109.5</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80.3</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118.1</w:t>
            </w:r>
          </w:p>
        </w:tc>
      </w:tr>
      <w:tr w:rsidR="00EE1FF4" w:rsidRPr="00640C85" w:rsidTr="00862F12">
        <w:trPr>
          <w:cantSplit/>
          <w:jc w:val="center"/>
        </w:trPr>
        <w:tc>
          <w:tcPr>
            <w:tcW w:w="2268" w:type="dxa"/>
            <w:tcBorders>
              <w:right w:val="single" w:sz="4" w:space="0" w:color="auto"/>
            </w:tcBorders>
            <w:vAlign w:val="bottom"/>
          </w:tcPr>
          <w:p w:rsidR="00EE1FF4" w:rsidRPr="00E66E03" w:rsidRDefault="00EE1FF4" w:rsidP="00EE1FF4">
            <w:pPr>
              <w:spacing w:line="233" w:lineRule="auto"/>
              <w:rPr>
                <w:rFonts w:cs="Arial"/>
                <w:sz w:val="16"/>
                <w:szCs w:val="16"/>
              </w:rPr>
            </w:pPr>
            <w:r w:rsidRPr="00E66E03">
              <w:rPr>
                <w:rFonts w:cs="Arial"/>
                <w:sz w:val="16"/>
                <w:szCs w:val="16"/>
              </w:rPr>
              <w:t>Other products</w:t>
            </w:r>
          </w:p>
        </w:tc>
        <w:tc>
          <w:tcPr>
            <w:tcW w:w="882"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477496</w:t>
            </w:r>
          </w:p>
        </w:tc>
        <w:tc>
          <w:tcPr>
            <w:tcW w:w="876"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247216</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811047</w:t>
            </w:r>
          </w:p>
        </w:tc>
        <w:tc>
          <w:tcPr>
            <w:tcW w:w="879" w:type="dxa"/>
            <w:tcBorders>
              <w:top w:val="nil"/>
              <w:left w:val="nil"/>
              <w:bottom w:val="nil"/>
              <w:right w:val="single" w:sz="4" w:space="0" w:color="auto"/>
            </w:tcBorders>
            <w:shd w:val="clear" w:color="auto" w:fill="auto"/>
            <w:vAlign w:val="bottom"/>
          </w:tcPr>
          <w:p w:rsidR="00EE1FF4" w:rsidRPr="00640C85" w:rsidRDefault="00EE1FF4" w:rsidP="00EE1FF4">
            <w:pPr>
              <w:ind w:right="57"/>
              <w:jc w:val="right"/>
              <w:rPr>
                <w:sz w:val="16"/>
                <w:szCs w:val="16"/>
              </w:rPr>
            </w:pPr>
            <w:r w:rsidRPr="00640C85">
              <w:rPr>
                <w:sz w:val="16"/>
                <w:szCs w:val="16"/>
              </w:rPr>
              <w:t>514017</w:t>
            </w:r>
          </w:p>
        </w:tc>
        <w:tc>
          <w:tcPr>
            <w:tcW w:w="879" w:type="dxa"/>
            <w:tcBorders>
              <w:top w:val="nil"/>
              <w:left w:val="single" w:sz="4" w:space="0" w:color="auto"/>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123.0</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35.6</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161.7</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155.7</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91.3</w:t>
            </w:r>
          </w:p>
        </w:tc>
      </w:tr>
    </w:tbl>
    <w:p w:rsidR="001F38C4" w:rsidRPr="00640C85" w:rsidRDefault="00C82329" w:rsidP="001F38C4">
      <w:pPr>
        <w:rPr>
          <w:rFonts w:cs="Arial"/>
          <w:sz w:val="16"/>
          <w:szCs w:val="16"/>
        </w:rPr>
      </w:pPr>
      <w:r w:rsidRPr="00640C85">
        <w:rPr>
          <w:rFonts w:cs="Arial"/>
          <w:noProof/>
          <w:sz w:val="16"/>
          <w:szCs w:val="16"/>
          <w:lang w:val="en-US"/>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71120</wp:posOffset>
                </wp:positionV>
                <wp:extent cx="457200" cy="0"/>
                <wp:effectExtent l="0" t="0" r="19050" b="1905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E4000" id="Line 18"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3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" strokeweight=".25pt"/>
            </w:pict>
          </mc:Fallback>
        </mc:AlternateContent>
      </w:r>
    </w:p>
    <w:p w:rsidR="001F38C4" w:rsidRPr="00640C85" w:rsidRDefault="001F38C4" w:rsidP="001F38C4">
      <w:pPr>
        <w:pStyle w:val="FootnoteText"/>
        <w:rPr>
          <w:rFonts w:cs="Arial"/>
          <w:sz w:val="14"/>
          <w:szCs w:val="14"/>
        </w:rPr>
      </w:pPr>
      <w:r w:rsidRPr="00640C85">
        <w:rPr>
          <w:sz w:val="14"/>
          <w:szCs w:val="14"/>
          <w:vertAlign w:val="superscript"/>
        </w:rPr>
        <w:t xml:space="preserve">1)  </w:t>
      </w:r>
      <w:r w:rsidRPr="00640C85">
        <w:rPr>
          <w:rFonts w:cs="Arial"/>
          <w:sz w:val="14"/>
          <w:szCs w:val="14"/>
          <w:vertAlign w:val="superscript"/>
        </w:rPr>
        <w:t xml:space="preserve"> </w:t>
      </w:r>
      <w:r w:rsidRPr="00640C85">
        <w:rPr>
          <w:rFonts w:cs="Arial"/>
          <w:sz w:val="14"/>
          <w:szCs w:val="14"/>
        </w:rPr>
        <w:t>Base: the same period of</w:t>
      </w:r>
      <w:r w:rsidR="009C2676" w:rsidRPr="00640C85">
        <w:rPr>
          <w:rFonts w:cs="Arial"/>
          <w:sz w:val="14"/>
          <w:szCs w:val="14"/>
        </w:rPr>
        <w:t xml:space="preserve"> </w:t>
      </w:r>
      <w:r w:rsidR="00D14B6B" w:rsidRPr="00640C85">
        <w:rPr>
          <w:rFonts w:cs="Arial"/>
          <w:sz w:val="14"/>
          <w:szCs w:val="14"/>
        </w:rPr>
        <w:t>2017</w:t>
      </w:r>
      <w:r w:rsidR="00BE12DF" w:rsidRPr="00640C85">
        <w:rPr>
          <w:rFonts w:cs="Arial"/>
          <w:sz w:val="14"/>
          <w:szCs w:val="14"/>
        </w:rPr>
        <w:t>.</w:t>
      </w:r>
    </w:p>
    <w:p w:rsidR="00EC223C" w:rsidRPr="00640C85" w:rsidRDefault="001C5E62" w:rsidP="001C5E62">
      <w:pPr>
        <w:pStyle w:val="Naslovtabela"/>
        <w:ind w:left="360" w:firstLine="0"/>
        <w:rPr>
          <w:szCs w:val="20"/>
        </w:rPr>
      </w:pPr>
      <w:r w:rsidRPr="00640C85">
        <w:rPr>
          <w:rFonts w:cs="Arial"/>
          <w:szCs w:val="20"/>
        </w:rPr>
        <w:lastRenderedPageBreak/>
        <w:t xml:space="preserve">3. </w:t>
      </w:r>
      <w:r w:rsidR="00C36103" w:rsidRPr="00640C85">
        <w:rPr>
          <w:rFonts w:cs="Arial"/>
          <w:szCs w:val="20"/>
        </w:rPr>
        <w:t>Sale and purchase of the selected products</w:t>
      </w:r>
      <w:r w:rsidR="00C36103" w:rsidRPr="00640C85">
        <w:rPr>
          <w:szCs w:val="20"/>
        </w:rPr>
        <w:t xml:space="preserve"> </w:t>
      </w:r>
    </w:p>
    <w:p w:rsidR="00FA7B91" w:rsidRPr="00640C85" w:rsidRDefault="00FA7B91" w:rsidP="00FA7B91">
      <w:pPr>
        <w:pStyle w:val="Naslovtabela"/>
        <w:spacing w:before="0" w:after="60"/>
        <w:ind w:left="0" w:firstLine="0"/>
        <w:jc w:val="left"/>
        <w:rPr>
          <w:sz w:val="18"/>
          <w:szCs w:val="18"/>
        </w:rPr>
      </w:pPr>
      <w:r w:rsidRPr="00640C85">
        <w:rPr>
          <w:sz w:val="18"/>
          <w:szCs w:val="18"/>
        </w:rPr>
        <w:t>Republic of Serbia</w:t>
      </w:r>
    </w:p>
    <w:tbl>
      <w:tblPr>
        <w:tblW w:w="0" w:type="auto"/>
        <w:jc w:val="center"/>
        <w:tblLayout w:type="fixed"/>
        <w:tblCellMar>
          <w:left w:w="28" w:type="dxa"/>
          <w:right w:w="28" w:type="dxa"/>
        </w:tblCellMar>
        <w:tblLook w:val="0000" w:firstRow="0" w:lastRow="0" w:firstColumn="0" w:lastColumn="0" w:noHBand="0" w:noVBand="0"/>
      </w:tblPr>
      <w:tblGrid>
        <w:gridCol w:w="2250"/>
        <w:gridCol w:w="897"/>
        <w:gridCol w:w="879"/>
        <w:gridCol w:w="879"/>
        <w:gridCol w:w="879"/>
        <w:gridCol w:w="879"/>
        <w:gridCol w:w="879"/>
        <w:gridCol w:w="879"/>
        <w:gridCol w:w="879"/>
        <w:gridCol w:w="879"/>
      </w:tblGrid>
      <w:tr w:rsidR="00EE1FF4" w:rsidRPr="00640C85" w:rsidTr="00862F12">
        <w:trPr>
          <w:cantSplit/>
          <w:jc w:val="center"/>
        </w:trPr>
        <w:tc>
          <w:tcPr>
            <w:tcW w:w="2250" w:type="dxa"/>
            <w:vMerge w:val="restart"/>
            <w:tcBorders>
              <w:top w:val="single" w:sz="4" w:space="0" w:color="auto"/>
              <w:bottom w:val="single" w:sz="4" w:space="0" w:color="auto"/>
              <w:right w:val="single" w:sz="4" w:space="0" w:color="auto"/>
            </w:tcBorders>
            <w:vAlign w:val="center"/>
          </w:tcPr>
          <w:p w:rsidR="00EE1FF4" w:rsidRPr="00640C85" w:rsidRDefault="00EE1FF4" w:rsidP="00862F12">
            <w:pPr>
              <w:jc w:val="center"/>
              <w:rPr>
                <w:sz w:val="16"/>
                <w:szCs w:val="16"/>
              </w:rPr>
            </w:pPr>
          </w:p>
        </w:tc>
        <w:tc>
          <w:tcPr>
            <w:tcW w:w="3534" w:type="dxa"/>
            <w:gridSpan w:val="4"/>
            <w:tcBorders>
              <w:top w:val="single" w:sz="4" w:space="0" w:color="auto"/>
              <w:left w:val="single" w:sz="4" w:space="0" w:color="auto"/>
              <w:bottom w:val="single" w:sz="4" w:space="0" w:color="auto"/>
              <w:right w:val="single" w:sz="4" w:space="0" w:color="auto"/>
            </w:tcBorders>
            <w:vAlign w:val="center"/>
          </w:tcPr>
          <w:p w:rsidR="00EE1FF4" w:rsidRPr="00640C85" w:rsidRDefault="00EA1598" w:rsidP="00862F12">
            <w:pPr>
              <w:spacing w:before="60" w:after="60"/>
              <w:jc w:val="center"/>
              <w:rPr>
                <w:sz w:val="16"/>
                <w:szCs w:val="16"/>
              </w:rPr>
            </w:pPr>
            <w:r w:rsidRPr="00640C85">
              <w:rPr>
                <w:sz w:val="16"/>
                <w:szCs w:val="16"/>
              </w:rPr>
              <w:t>Quantities</w:t>
            </w:r>
            <w:r w:rsidR="00EE1FF4" w:rsidRPr="00640C85">
              <w:rPr>
                <w:sz w:val="16"/>
                <w:szCs w:val="16"/>
              </w:rPr>
              <w:t>, t</w:t>
            </w:r>
          </w:p>
        </w:tc>
        <w:tc>
          <w:tcPr>
            <w:tcW w:w="4395" w:type="dxa"/>
            <w:gridSpan w:val="5"/>
            <w:tcBorders>
              <w:top w:val="single" w:sz="4" w:space="0" w:color="auto"/>
              <w:left w:val="single" w:sz="4" w:space="0" w:color="auto"/>
              <w:bottom w:val="single" w:sz="4" w:space="0" w:color="auto"/>
            </w:tcBorders>
            <w:vAlign w:val="center"/>
          </w:tcPr>
          <w:p w:rsidR="00EE1FF4" w:rsidRPr="00640C85" w:rsidRDefault="00EA1598" w:rsidP="00EA1598">
            <w:pPr>
              <w:spacing w:before="60" w:after="60"/>
              <w:jc w:val="center"/>
              <w:rPr>
                <w:sz w:val="16"/>
                <w:szCs w:val="16"/>
              </w:rPr>
            </w:pPr>
            <w:r w:rsidRPr="00640C85">
              <w:rPr>
                <w:sz w:val="16"/>
                <w:szCs w:val="16"/>
              </w:rPr>
              <w:t>Indices, total</w:t>
            </w:r>
            <w:r w:rsidR="00EE1FF4" w:rsidRPr="00640C85">
              <w:rPr>
                <w:sz w:val="16"/>
                <w:szCs w:val="16"/>
                <w:vertAlign w:val="superscript"/>
              </w:rPr>
              <w:t>1)</w:t>
            </w:r>
          </w:p>
        </w:tc>
      </w:tr>
      <w:tr w:rsidR="00EE1FF4" w:rsidRPr="00640C85" w:rsidTr="00862F12">
        <w:trPr>
          <w:cantSplit/>
          <w:jc w:val="center"/>
        </w:trPr>
        <w:tc>
          <w:tcPr>
            <w:tcW w:w="2250" w:type="dxa"/>
            <w:vMerge/>
            <w:tcBorders>
              <w:top w:val="single" w:sz="4" w:space="0" w:color="auto"/>
              <w:bottom w:val="single" w:sz="4" w:space="0" w:color="auto"/>
              <w:right w:val="single" w:sz="4" w:space="0" w:color="auto"/>
            </w:tcBorders>
            <w:vAlign w:val="center"/>
          </w:tcPr>
          <w:p w:rsidR="00EE1FF4" w:rsidRPr="00640C85" w:rsidRDefault="00EE1FF4" w:rsidP="00862F12">
            <w:pPr>
              <w:jc w:val="center"/>
              <w:rPr>
                <w:sz w:val="16"/>
                <w:szCs w:val="16"/>
              </w:rPr>
            </w:pPr>
          </w:p>
        </w:tc>
        <w:tc>
          <w:tcPr>
            <w:tcW w:w="1776" w:type="dxa"/>
            <w:gridSpan w:val="2"/>
            <w:tcBorders>
              <w:top w:val="single" w:sz="4" w:space="0" w:color="auto"/>
              <w:left w:val="single" w:sz="4" w:space="0" w:color="auto"/>
              <w:bottom w:val="single" w:sz="4" w:space="0" w:color="auto"/>
              <w:right w:val="single" w:sz="4" w:space="0" w:color="auto"/>
            </w:tcBorders>
            <w:vAlign w:val="center"/>
          </w:tcPr>
          <w:p w:rsidR="00EE1FF4" w:rsidRPr="00640C85" w:rsidRDefault="00EE1FF4" w:rsidP="00862F12">
            <w:pPr>
              <w:spacing w:before="60" w:after="60"/>
              <w:jc w:val="center"/>
              <w:rPr>
                <w:sz w:val="16"/>
                <w:szCs w:val="16"/>
              </w:rPr>
            </w:pPr>
            <w:r w:rsidRPr="00640C85">
              <w:rPr>
                <w:sz w:val="16"/>
                <w:szCs w:val="16"/>
              </w:rPr>
              <w:t>IV–VI 2018</w:t>
            </w: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EE1FF4" w:rsidRPr="00640C85" w:rsidRDefault="00EE1FF4" w:rsidP="00862F12">
            <w:pPr>
              <w:spacing w:before="60" w:after="60"/>
              <w:jc w:val="center"/>
              <w:rPr>
                <w:sz w:val="16"/>
                <w:szCs w:val="16"/>
              </w:rPr>
            </w:pPr>
            <w:r w:rsidRPr="00640C85">
              <w:rPr>
                <w:sz w:val="16"/>
                <w:szCs w:val="16"/>
              </w:rPr>
              <w:t>I–VI 2018</w:t>
            </w:r>
          </w:p>
        </w:tc>
        <w:tc>
          <w:tcPr>
            <w:tcW w:w="879" w:type="dxa"/>
            <w:vMerge w:val="restart"/>
            <w:tcBorders>
              <w:top w:val="single" w:sz="4" w:space="0" w:color="auto"/>
              <w:left w:val="single" w:sz="4" w:space="0" w:color="auto"/>
              <w:bottom w:val="single" w:sz="4" w:space="0" w:color="auto"/>
              <w:right w:val="single" w:sz="4" w:space="0" w:color="auto"/>
            </w:tcBorders>
            <w:vAlign w:val="center"/>
          </w:tcPr>
          <w:p w:rsidR="00EE1FF4" w:rsidRPr="00640C85" w:rsidRDefault="00EE1FF4" w:rsidP="00862F12">
            <w:pPr>
              <w:jc w:val="center"/>
              <w:rPr>
                <w:sz w:val="16"/>
                <w:szCs w:val="16"/>
              </w:rPr>
            </w:pPr>
            <w:r w:rsidRPr="00640C85">
              <w:rPr>
                <w:sz w:val="16"/>
                <w:szCs w:val="16"/>
              </w:rPr>
              <w:t>IV–VI 2018</w:t>
            </w:r>
          </w:p>
        </w:tc>
        <w:tc>
          <w:tcPr>
            <w:tcW w:w="879" w:type="dxa"/>
            <w:vMerge w:val="restart"/>
            <w:tcBorders>
              <w:top w:val="single" w:sz="4" w:space="0" w:color="auto"/>
              <w:left w:val="single" w:sz="4" w:space="0" w:color="auto"/>
              <w:bottom w:val="single" w:sz="4" w:space="0" w:color="auto"/>
              <w:right w:val="single" w:sz="4" w:space="0" w:color="auto"/>
            </w:tcBorders>
            <w:vAlign w:val="center"/>
          </w:tcPr>
          <w:p w:rsidR="00EE1FF4" w:rsidRPr="00640C85" w:rsidRDefault="00EE1FF4" w:rsidP="00862F12">
            <w:pPr>
              <w:jc w:val="center"/>
              <w:rPr>
                <w:sz w:val="16"/>
                <w:szCs w:val="16"/>
              </w:rPr>
            </w:pPr>
            <w:r w:rsidRPr="00640C85">
              <w:rPr>
                <w:sz w:val="16"/>
                <w:szCs w:val="16"/>
              </w:rPr>
              <w:t>I–VI 2018</w:t>
            </w:r>
          </w:p>
        </w:tc>
        <w:tc>
          <w:tcPr>
            <w:tcW w:w="2637" w:type="dxa"/>
            <w:gridSpan w:val="3"/>
            <w:tcBorders>
              <w:top w:val="single" w:sz="4" w:space="0" w:color="auto"/>
              <w:left w:val="single" w:sz="4" w:space="0" w:color="auto"/>
              <w:bottom w:val="single" w:sz="4" w:space="0" w:color="auto"/>
            </w:tcBorders>
            <w:vAlign w:val="center"/>
          </w:tcPr>
          <w:p w:rsidR="00EE1FF4" w:rsidRPr="00640C85" w:rsidRDefault="00EE1FF4" w:rsidP="00862F12">
            <w:pPr>
              <w:spacing w:before="60" w:after="60"/>
              <w:jc w:val="center"/>
              <w:rPr>
                <w:sz w:val="16"/>
                <w:szCs w:val="16"/>
              </w:rPr>
            </w:pPr>
            <w:r w:rsidRPr="00640C85">
              <w:rPr>
                <w:sz w:val="16"/>
                <w:szCs w:val="16"/>
              </w:rPr>
              <w:t>2018</w:t>
            </w:r>
          </w:p>
        </w:tc>
      </w:tr>
      <w:tr w:rsidR="00EA1598" w:rsidRPr="00640C85" w:rsidTr="00862F12">
        <w:trPr>
          <w:cantSplit/>
          <w:jc w:val="center"/>
        </w:trPr>
        <w:tc>
          <w:tcPr>
            <w:tcW w:w="2250" w:type="dxa"/>
            <w:vMerge/>
            <w:tcBorders>
              <w:top w:val="single" w:sz="4" w:space="0" w:color="auto"/>
              <w:bottom w:val="single" w:sz="4" w:space="0" w:color="auto"/>
              <w:right w:val="single" w:sz="4" w:space="0" w:color="auto"/>
            </w:tcBorders>
            <w:vAlign w:val="center"/>
          </w:tcPr>
          <w:p w:rsidR="00EA1598" w:rsidRPr="00640C85" w:rsidRDefault="00EA1598" w:rsidP="00862F12">
            <w:pPr>
              <w:jc w:val="center"/>
              <w:rPr>
                <w:sz w:val="16"/>
                <w:szCs w:val="16"/>
              </w:rPr>
            </w:pPr>
          </w:p>
        </w:tc>
        <w:tc>
          <w:tcPr>
            <w:tcW w:w="897" w:type="dxa"/>
            <w:tcBorders>
              <w:top w:val="single" w:sz="4" w:space="0" w:color="auto"/>
              <w:left w:val="single" w:sz="4" w:space="0" w:color="auto"/>
              <w:bottom w:val="single" w:sz="4" w:space="0" w:color="auto"/>
              <w:right w:val="single" w:sz="4" w:space="0" w:color="auto"/>
            </w:tcBorders>
            <w:vAlign w:val="center"/>
          </w:tcPr>
          <w:p w:rsidR="00EA1598" w:rsidRPr="00640C85" w:rsidRDefault="00EA1598" w:rsidP="000B299B">
            <w:pPr>
              <w:spacing w:before="20" w:line="233" w:lineRule="auto"/>
              <w:jc w:val="center"/>
              <w:rPr>
                <w:rFonts w:cs="Arial"/>
                <w:sz w:val="16"/>
                <w:szCs w:val="16"/>
              </w:rPr>
            </w:pPr>
            <w:r w:rsidRPr="00640C85">
              <w:rPr>
                <w:rFonts w:cs="Arial"/>
                <w:sz w:val="16"/>
                <w:szCs w:val="16"/>
              </w:rPr>
              <w:t>Total</w:t>
            </w:r>
          </w:p>
        </w:tc>
        <w:tc>
          <w:tcPr>
            <w:tcW w:w="879" w:type="dxa"/>
            <w:tcBorders>
              <w:top w:val="single" w:sz="4" w:space="0" w:color="auto"/>
              <w:left w:val="single" w:sz="4" w:space="0" w:color="auto"/>
              <w:bottom w:val="single" w:sz="4" w:space="0" w:color="auto"/>
              <w:right w:val="single" w:sz="4" w:space="0" w:color="auto"/>
            </w:tcBorders>
            <w:vAlign w:val="center"/>
          </w:tcPr>
          <w:p w:rsidR="00EA1598" w:rsidRPr="00640C85" w:rsidRDefault="00EA1598" w:rsidP="000B299B">
            <w:pPr>
              <w:spacing w:before="20" w:line="233" w:lineRule="auto"/>
              <w:jc w:val="center"/>
              <w:rPr>
                <w:rFonts w:cs="Arial"/>
                <w:sz w:val="16"/>
                <w:szCs w:val="16"/>
              </w:rPr>
            </w:pPr>
            <w:r w:rsidRPr="00640C85">
              <w:rPr>
                <w:rFonts w:cs="Arial"/>
                <w:sz w:val="16"/>
                <w:szCs w:val="16"/>
              </w:rPr>
              <w:t>Sale</w:t>
            </w:r>
          </w:p>
        </w:tc>
        <w:tc>
          <w:tcPr>
            <w:tcW w:w="879" w:type="dxa"/>
            <w:tcBorders>
              <w:top w:val="single" w:sz="4" w:space="0" w:color="auto"/>
              <w:left w:val="single" w:sz="4" w:space="0" w:color="auto"/>
              <w:bottom w:val="single" w:sz="4" w:space="0" w:color="auto"/>
              <w:right w:val="single" w:sz="4" w:space="0" w:color="auto"/>
            </w:tcBorders>
            <w:vAlign w:val="center"/>
          </w:tcPr>
          <w:p w:rsidR="00EA1598" w:rsidRPr="00640C85" w:rsidRDefault="00EA1598" w:rsidP="000B299B">
            <w:pPr>
              <w:spacing w:before="20" w:line="233" w:lineRule="auto"/>
              <w:jc w:val="center"/>
              <w:rPr>
                <w:rFonts w:cs="Arial"/>
                <w:sz w:val="16"/>
                <w:szCs w:val="16"/>
              </w:rPr>
            </w:pPr>
            <w:r w:rsidRPr="00640C85">
              <w:rPr>
                <w:rFonts w:cs="Arial"/>
                <w:sz w:val="16"/>
                <w:szCs w:val="16"/>
              </w:rPr>
              <w:t>Total</w:t>
            </w:r>
          </w:p>
        </w:tc>
        <w:tc>
          <w:tcPr>
            <w:tcW w:w="879" w:type="dxa"/>
            <w:tcBorders>
              <w:top w:val="single" w:sz="4" w:space="0" w:color="auto"/>
              <w:left w:val="single" w:sz="4" w:space="0" w:color="auto"/>
              <w:bottom w:val="single" w:sz="4" w:space="0" w:color="auto"/>
              <w:right w:val="single" w:sz="4" w:space="0" w:color="auto"/>
            </w:tcBorders>
            <w:vAlign w:val="center"/>
          </w:tcPr>
          <w:p w:rsidR="00EA1598" w:rsidRPr="00640C85" w:rsidRDefault="00EA1598" w:rsidP="000B299B">
            <w:pPr>
              <w:spacing w:before="20" w:line="233" w:lineRule="auto"/>
              <w:jc w:val="center"/>
              <w:rPr>
                <w:rFonts w:cs="Arial"/>
                <w:sz w:val="16"/>
                <w:szCs w:val="16"/>
              </w:rPr>
            </w:pPr>
            <w:r w:rsidRPr="00640C85">
              <w:rPr>
                <w:rFonts w:cs="Arial"/>
                <w:sz w:val="16"/>
                <w:szCs w:val="16"/>
              </w:rPr>
              <w:t>Sale</w:t>
            </w:r>
          </w:p>
        </w:tc>
        <w:tc>
          <w:tcPr>
            <w:tcW w:w="879" w:type="dxa"/>
            <w:vMerge/>
            <w:tcBorders>
              <w:top w:val="single" w:sz="4" w:space="0" w:color="auto"/>
              <w:left w:val="single" w:sz="4" w:space="0" w:color="auto"/>
              <w:bottom w:val="single" w:sz="4" w:space="0" w:color="auto"/>
              <w:right w:val="single" w:sz="4" w:space="0" w:color="auto"/>
            </w:tcBorders>
            <w:vAlign w:val="center"/>
          </w:tcPr>
          <w:p w:rsidR="00EA1598" w:rsidRPr="00640C85" w:rsidRDefault="00EA1598" w:rsidP="00862F12">
            <w:pPr>
              <w:jc w:val="center"/>
              <w:rPr>
                <w:sz w:val="16"/>
                <w:szCs w:val="16"/>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EA1598" w:rsidRPr="00640C85" w:rsidRDefault="00EA1598" w:rsidP="00862F12">
            <w:pPr>
              <w:jc w:val="center"/>
              <w:rPr>
                <w:sz w:val="16"/>
                <w:szCs w:val="16"/>
              </w:rPr>
            </w:pPr>
          </w:p>
        </w:tc>
        <w:tc>
          <w:tcPr>
            <w:tcW w:w="879" w:type="dxa"/>
            <w:tcBorders>
              <w:top w:val="single" w:sz="4" w:space="0" w:color="auto"/>
              <w:left w:val="single" w:sz="4" w:space="0" w:color="auto"/>
              <w:bottom w:val="single" w:sz="4" w:space="0" w:color="auto"/>
              <w:right w:val="single" w:sz="4" w:space="0" w:color="auto"/>
            </w:tcBorders>
          </w:tcPr>
          <w:p w:rsidR="00EA1598" w:rsidRPr="00640C85" w:rsidRDefault="00EA1598" w:rsidP="00862F12">
            <w:pPr>
              <w:spacing w:before="60"/>
              <w:jc w:val="center"/>
              <w:rPr>
                <w:sz w:val="16"/>
                <w:szCs w:val="16"/>
              </w:rPr>
            </w:pPr>
            <w:r w:rsidRPr="00640C85">
              <w:rPr>
                <w:sz w:val="16"/>
                <w:szCs w:val="16"/>
              </w:rPr>
              <w:t>IV</w:t>
            </w:r>
          </w:p>
        </w:tc>
        <w:tc>
          <w:tcPr>
            <w:tcW w:w="879" w:type="dxa"/>
            <w:tcBorders>
              <w:top w:val="single" w:sz="4" w:space="0" w:color="auto"/>
              <w:left w:val="single" w:sz="4" w:space="0" w:color="auto"/>
              <w:bottom w:val="single" w:sz="4" w:space="0" w:color="auto"/>
              <w:right w:val="single" w:sz="4" w:space="0" w:color="auto"/>
            </w:tcBorders>
          </w:tcPr>
          <w:p w:rsidR="00EA1598" w:rsidRPr="00640C85" w:rsidRDefault="00EA1598" w:rsidP="00862F12">
            <w:pPr>
              <w:pStyle w:val="Heading3"/>
              <w:spacing w:before="60"/>
              <w:jc w:val="center"/>
              <w:rPr>
                <w:b w:val="0"/>
                <w:bCs w:val="0"/>
                <w:position w:val="-12"/>
                <w:sz w:val="16"/>
                <w:szCs w:val="16"/>
              </w:rPr>
            </w:pPr>
            <w:r w:rsidRPr="00640C85">
              <w:rPr>
                <w:b w:val="0"/>
                <w:bCs w:val="0"/>
                <w:position w:val="-12"/>
                <w:sz w:val="16"/>
                <w:szCs w:val="16"/>
              </w:rPr>
              <w:t>V</w:t>
            </w:r>
          </w:p>
        </w:tc>
        <w:tc>
          <w:tcPr>
            <w:tcW w:w="879" w:type="dxa"/>
            <w:tcBorders>
              <w:top w:val="single" w:sz="4" w:space="0" w:color="auto"/>
              <w:left w:val="single" w:sz="4" w:space="0" w:color="auto"/>
              <w:bottom w:val="single" w:sz="4" w:space="0" w:color="auto"/>
            </w:tcBorders>
          </w:tcPr>
          <w:p w:rsidR="00EA1598" w:rsidRPr="00640C85" w:rsidRDefault="00EA1598" w:rsidP="00862F12">
            <w:pPr>
              <w:spacing w:before="60"/>
              <w:jc w:val="center"/>
              <w:rPr>
                <w:sz w:val="16"/>
                <w:szCs w:val="16"/>
              </w:rPr>
            </w:pPr>
            <w:r w:rsidRPr="00640C85">
              <w:rPr>
                <w:position w:val="-12"/>
                <w:sz w:val="16"/>
                <w:szCs w:val="16"/>
              </w:rPr>
              <w:t>VI</w:t>
            </w:r>
          </w:p>
        </w:tc>
      </w:tr>
      <w:tr w:rsidR="00EE1FF4" w:rsidRPr="00640C85" w:rsidTr="00862F12">
        <w:trPr>
          <w:cantSplit/>
          <w:jc w:val="center"/>
        </w:trPr>
        <w:tc>
          <w:tcPr>
            <w:tcW w:w="2250" w:type="dxa"/>
            <w:tcBorders>
              <w:top w:val="single" w:sz="4" w:space="0" w:color="auto"/>
              <w:right w:val="single" w:sz="4" w:space="0" w:color="auto"/>
            </w:tcBorders>
            <w:vAlign w:val="bottom"/>
          </w:tcPr>
          <w:p w:rsidR="00EE1FF4" w:rsidRPr="00640C85" w:rsidRDefault="00EE1FF4" w:rsidP="00862F12">
            <w:pPr>
              <w:rPr>
                <w:b/>
                <w:sz w:val="16"/>
                <w:szCs w:val="16"/>
              </w:rPr>
            </w:pPr>
          </w:p>
        </w:tc>
        <w:tc>
          <w:tcPr>
            <w:tcW w:w="897" w:type="dxa"/>
            <w:tcBorders>
              <w:top w:val="single" w:sz="4" w:space="0" w:color="auto"/>
            </w:tcBorders>
          </w:tcPr>
          <w:p w:rsidR="00EE1FF4" w:rsidRPr="00640C85" w:rsidRDefault="00EE1FF4" w:rsidP="00862F12">
            <w:pPr>
              <w:jc w:val="right"/>
              <w:rPr>
                <w:sz w:val="16"/>
                <w:szCs w:val="16"/>
              </w:rPr>
            </w:pPr>
          </w:p>
        </w:tc>
        <w:tc>
          <w:tcPr>
            <w:tcW w:w="879" w:type="dxa"/>
            <w:tcBorders>
              <w:top w:val="single" w:sz="4" w:space="0" w:color="auto"/>
              <w:right w:val="nil"/>
            </w:tcBorders>
          </w:tcPr>
          <w:p w:rsidR="00EE1FF4" w:rsidRPr="00640C85" w:rsidRDefault="00EE1FF4" w:rsidP="00862F12">
            <w:pPr>
              <w:jc w:val="right"/>
              <w:rPr>
                <w:sz w:val="16"/>
                <w:szCs w:val="16"/>
              </w:rPr>
            </w:pPr>
          </w:p>
        </w:tc>
        <w:tc>
          <w:tcPr>
            <w:tcW w:w="879" w:type="dxa"/>
            <w:tcBorders>
              <w:top w:val="single" w:sz="4" w:space="0" w:color="auto"/>
              <w:left w:val="nil"/>
            </w:tcBorders>
            <w:vAlign w:val="bottom"/>
          </w:tcPr>
          <w:p w:rsidR="00EE1FF4" w:rsidRPr="00640C85" w:rsidRDefault="00EE1FF4" w:rsidP="00862F12">
            <w:pPr>
              <w:jc w:val="right"/>
              <w:rPr>
                <w:sz w:val="16"/>
                <w:szCs w:val="16"/>
              </w:rPr>
            </w:pPr>
          </w:p>
        </w:tc>
        <w:tc>
          <w:tcPr>
            <w:tcW w:w="879" w:type="dxa"/>
            <w:tcBorders>
              <w:top w:val="single" w:sz="4" w:space="0" w:color="auto"/>
              <w:right w:val="single" w:sz="4" w:space="0" w:color="auto"/>
            </w:tcBorders>
            <w:vAlign w:val="bottom"/>
          </w:tcPr>
          <w:p w:rsidR="00EE1FF4" w:rsidRPr="00640C85" w:rsidRDefault="00EE1FF4" w:rsidP="00862F12">
            <w:pPr>
              <w:jc w:val="right"/>
              <w:rPr>
                <w:sz w:val="16"/>
                <w:szCs w:val="16"/>
              </w:rPr>
            </w:pPr>
          </w:p>
        </w:tc>
        <w:tc>
          <w:tcPr>
            <w:tcW w:w="879" w:type="dxa"/>
            <w:tcBorders>
              <w:top w:val="single" w:sz="4" w:space="0" w:color="auto"/>
              <w:left w:val="single" w:sz="4" w:space="0" w:color="auto"/>
            </w:tcBorders>
            <w:vAlign w:val="bottom"/>
          </w:tcPr>
          <w:p w:rsidR="00EE1FF4" w:rsidRPr="00640C85" w:rsidRDefault="00EE1FF4" w:rsidP="00862F12">
            <w:pPr>
              <w:jc w:val="right"/>
              <w:rPr>
                <w:sz w:val="16"/>
                <w:szCs w:val="16"/>
              </w:rPr>
            </w:pPr>
          </w:p>
        </w:tc>
        <w:tc>
          <w:tcPr>
            <w:tcW w:w="879" w:type="dxa"/>
            <w:tcBorders>
              <w:top w:val="single" w:sz="4" w:space="0" w:color="auto"/>
            </w:tcBorders>
            <w:vAlign w:val="bottom"/>
          </w:tcPr>
          <w:p w:rsidR="00EE1FF4" w:rsidRPr="00640C85" w:rsidRDefault="00EE1FF4" w:rsidP="00862F12">
            <w:pPr>
              <w:jc w:val="right"/>
              <w:rPr>
                <w:sz w:val="16"/>
                <w:szCs w:val="16"/>
              </w:rPr>
            </w:pPr>
          </w:p>
        </w:tc>
        <w:tc>
          <w:tcPr>
            <w:tcW w:w="879" w:type="dxa"/>
            <w:tcBorders>
              <w:top w:val="single" w:sz="4" w:space="0" w:color="auto"/>
            </w:tcBorders>
            <w:vAlign w:val="bottom"/>
          </w:tcPr>
          <w:p w:rsidR="00EE1FF4" w:rsidRPr="00640C85" w:rsidRDefault="00EE1FF4" w:rsidP="00862F12">
            <w:pPr>
              <w:jc w:val="right"/>
              <w:rPr>
                <w:sz w:val="16"/>
                <w:szCs w:val="16"/>
              </w:rPr>
            </w:pPr>
          </w:p>
        </w:tc>
        <w:tc>
          <w:tcPr>
            <w:tcW w:w="879" w:type="dxa"/>
            <w:tcBorders>
              <w:top w:val="single" w:sz="4" w:space="0" w:color="auto"/>
            </w:tcBorders>
            <w:vAlign w:val="bottom"/>
          </w:tcPr>
          <w:p w:rsidR="00EE1FF4" w:rsidRPr="00640C85" w:rsidRDefault="00EE1FF4" w:rsidP="00862F12">
            <w:pPr>
              <w:jc w:val="right"/>
              <w:rPr>
                <w:sz w:val="16"/>
                <w:szCs w:val="16"/>
              </w:rPr>
            </w:pPr>
          </w:p>
        </w:tc>
        <w:tc>
          <w:tcPr>
            <w:tcW w:w="879" w:type="dxa"/>
            <w:tcBorders>
              <w:top w:val="single" w:sz="4" w:space="0" w:color="auto"/>
            </w:tcBorders>
            <w:vAlign w:val="bottom"/>
          </w:tcPr>
          <w:p w:rsidR="00EE1FF4" w:rsidRPr="00640C85" w:rsidRDefault="00EE1FF4" w:rsidP="00862F12">
            <w:pPr>
              <w:jc w:val="right"/>
              <w:rPr>
                <w:sz w:val="16"/>
                <w:szCs w:val="16"/>
              </w:rPr>
            </w:pPr>
          </w:p>
        </w:tc>
      </w:tr>
      <w:tr w:rsidR="00EE1FF4" w:rsidRPr="00640C85" w:rsidTr="00862F12">
        <w:trPr>
          <w:cantSplit/>
          <w:jc w:val="center"/>
        </w:trPr>
        <w:tc>
          <w:tcPr>
            <w:tcW w:w="2250" w:type="dxa"/>
            <w:tcBorders>
              <w:right w:val="single" w:sz="4" w:space="0" w:color="auto"/>
            </w:tcBorders>
          </w:tcPr>
          <w:p w:rsidR="00EE1FF4" w:rsidRPr="00E66E03" w:rsidRDefault="00EE1FF4" w:rsidP="00EE1FF4">
            <w:pPr>
              <w:rPr>
                <w:rFonts w:cs="Arial"/>
                <w:sz w:val="16"/>
                <w:szCs w:val="16"/>
              </w:rPr>
            </w:pPr>
            <w:bookmarkStart w:id="0" w:name="_GoBack" w:colFirst="0" w:colLast="0"/>
            <w:r w:rsidRPr="00E66E03">
              <w:rPr>
                <w:rFonts w:cs="Arial"/>
                <w:sz w:val="16"/>
                <w:szCs w:val="16"/>
              </w:rPr>
              <w:t>Wheat</w:t>
            </w:r>
          </w:p>
        </w:tc>
        <w:tc>
          <w:tcPr>
            <w:tcW w:w="897"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358961</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64742</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593536</w:t>
            </w:r>
          </w:p>
        </w:tc>
        <w:tc>
          <w:tcPr>
            <w:tcW w:w="879" w:type="dxa"/>
            <w:tcBorders>
              <w:top w:val="nil"/>
              <w:left w:val="nil"/>
              <w:bottom w:val="nil"/>
              <w:right w:val="single" w:sz="4" w:space="0" w:color="auto"/>
            </w:tcBorders>
            <w:shd w:val="clear" w:color="auto" w:fill="auto"/>
            <w:vAlign w:val="bottom"/>
          </w:tcPr>
          <w:p w:rsidR="00EE1FF4" w:rsidRPr="00640C85" w:rsidRDefault="00EE1FF4" w:rsidP="00EE1FF4">
            <w:pPr>
              <w:ind w:right="57"/>
              <w:jc w:val="right"/>
              <w:rPr>
                <w:sz w:val="16"/>
                <w:szCs w:val="16"/>
              </w:rPr>
            </w:pPr>
            <w:r w:rsidRPr="00640C85">
              <w:rPr>
                <w:sz w:val="16"/>
                <w:szCs w:val="16"/>
              </w:rPr>
              <w:t>133537</w:t>
            </w:r>
          </w:p>
        </w:tc>
        <w:tc>
          <w:tcPr>
            <w:tcW w:w="879" w:type="dxa"/>
            <w:tcBorders>
              <w:top w:val="nil"/>
              <w:left w:val="single" w:sz="4" w:space="0" w:color="auto"/>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133.5</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129.1</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131.7</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92.2</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153.2</w:t>
            </w:r>
          </w:p>
        </w:tc>
      </w:tr>
      <w:tr w:rsidR="00EE1FF4" w:rsidRPr="00640C85" w:rsidTr="00862F12">
        <w:trPr>
          <w:cantSplit/>
          <w:jc w:val="center"/>
        </w:trPr>
        <w:tc>
          <w:tcPr>
            <w:tcW w:w="2250" w:type="dxa"/>
            <w:tcBorders>
              <w:right w:val="single" w:sz="4" w:space="0" w:color="auto"/>
            </w:tcBorders>
          </w:tcPr>
          <w:p w:rsidR="00EE1FF4" w:rsidRPr="00E66E03" w:rsidRDefault="00EE1FF4" w:rsidP="00EE1FF4">
            <w:pPr>
              <w:rPr>
                <w:rFonts w:cs="Arial"/>
                <w:sz w:val="16"/>
                <w:szCs w:val="16"/>
              </w:rPr>
            </w:pPr>
            <w:r w:rsidRPr="00E66E03">
              <w:rPr>
                <w:rFonts w:cs="Arial"/>
                <w:sz w:val="16"/>
                <w:szCs w:val="16"/>
              </w:rPr>
              <w:t xml:space="preserve">Maize, grains </w:t>
            </w:r>
          </w:p>
        </w:tc>
        <w:tc>
          <w:tcPr>
            <w:tcW w:w="897"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297318</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94955</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486176</w:t>
            </w:r>
          </w:p>
        </w:tc>
        <w:tc>
          <w:tcPr>
            <w:tcW w:w="879" w:type="dxa"/>
            <w:tcBorders>
              <w:top w:val="nil"/>
              <w:left w:val="nil"/>
              <w:bottom w:val="nil"/>
              <w:right w:val="single" w:sz="4" w:space="0" w:color="auto"/>
            </w:tcBorders>
            <w:shd w:val="clear" w:color="auto" w:fill="auto"/>
            <w:vAlign w:val="bottom"/>
          </w:tcPr>
          <w:p w:rsidR="00EE1FF4" w:rsidRPr="00640C85" w:rsidRDefault="00EE1FF4" w:rsidP="00EE1FF4">
            <w:pPr>
              <w:ind w:right="57"/>
              <w:jc w:val="right"/>
              <w:rPr>
                <w:sz w:val="16"/>
                <w:szCs w:val="16"/>
              </w:rPr>
            </w:pPr>
            <w:r w:rsidRPr="00640C85">
              <w:rPr>
                <w:sz w:val="16"/>
                <w:szCs w:val="16"/>
              </w:rPr>
              <w:t>163306</w:t>
            </w:r>
          </w:p>
        </w:tc>
        <w:tc>
          <w:tcPr>
            <w:tcW w:w="879" w:type="dxa"/>
            <w:tcBorders>
              <w:top w:val="nil"/>
              <w:left w:val="single" w:sz="4" w:space="0" w:color="auto"/>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82.6</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68.3</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118.5</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72.4</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65.7</w:t>
            </w:r>
          </w:p>
        </w:tc>
      </w:tr>
      <w:tr w:rsidR="00EE1FF4" w:rsidRPr="00640C85" w:rsidTr="00862F12">
        <w:trPr>
          <w:cantSplit/>
          <w:jc w:val="center"/>
        </w:trPr>
        <w:tc>
          <w:tcPr>
            <w:tcW w:w="2250" w:type="dxa"/>
            <w:tcBorders>
              <w:right w:val="single" w:sz="4" w:space="0" w:color="auto"/>
            </w:tcBorders>
            <w:vAlign w:val="center"/>
          </w:tcPr>
          <w:p w:rsidR="00EE1FF4" w:rsidRPr="00E66E03" w:rsidRDefault="00EE1FF4" w:rsidP="00EE1FF4">
            <w:pPr>
              <w:rPr>
                <w:rFonts w:cs="Arial"/>
                <w:sz w:val="16"/>
                <w:szCs w:val="16"/>
              </w:rPr>
            </w:pPr>
            <w:r w:rsidRPr="00E66E03">
              <w:rPr>
                <w:rFonts w:cs="Arial"/>
                <w:sz w:val="16"/>
                <w:szCs w:val="16"/>
              </w:rPr>
              <w:t>Tobacco (dried leaf)</w:t>
            </w:r>
          </w:p>
        </w:tc>
        <w:tc>
          <w:tcPr>
            <w:tcW w:w="897"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822</w:t>
            </w:r>
          </w:p>
        </w:tc>
        <w:tc>
          <w:tcPr>
            <w:tcW w:w="879" w:type="dxa"/>
            <w:tcBorders>
              <w:top w:val="nil"/>
              <w:left w:val="nil"/>
              <w:bottom w:val="nil"/>
              <w:right w:val="single" w:sz="4" w:space="0" w:color="auto"/>
            </w:tcBorders>
            <w:shd w:val="clear" w:color="auto" w:fill="auto"/>
            <w:vAlign w:val="bottom"/>
          </w:tcPr>
          <w:p w:rsidR="00EE1FF4" w:rsidRPr="00640C85" w:rsidRDefault="00EE1FF4" w:rsidP="00EE1FF4">
            <w:pPr>
              <w:ind w:right="57"/>
              <w:jc w:val="right"/>
              <w:rPr>
                <w:sz w:val="16"/>
                <w:szCs w:val="16"/>
              </w:rPr>
            </w:pPr>
            <w:r w:rsidRPr="00640C85">
              <w:rPr>
                <w:sz w:val="16"/>
                <w:szCs w:val="16"/>
              </w:rPr>
              <w:t>95</w:t>
            </w:r>
          </w:p>
        </w:tc>
        <w:tc>
          <w:tcPr>
            <w:tcW w:w="879" w:type="dxa"/>
            <w:tcBorders>
              <w:top w:val="nil"/>
              <w:left w:val="single" w:sz="4" w:space="0" w:color="auto"/>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2.9</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421.9</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2.9</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w:t>
            </w:r>
          </w:p>
        </w:tc>
      </w:tr>
      <w:tr w:rsidR="00EE1FF4" w:rsidRPr="00640C85" w:rsidTr="00862F12">
        <w:trPr>
          <w:cantSplit/>
          <w:jc w:val="center"/>
        </w:trPr>
        <w:tc>
          <w:tcPr>
            <w:tcW w:w="2250" w:type="dxa"/>
            <w:tcBorders>
              <w:right w:val="single" w:sz="4" w:space="0" w:color="auto"/>
            </w:tcBorders>
            <w:vAlign w:val="center"/>
          </w:tcPr>
          <w:p w:rsidR="00EE1FF4" w:rsidRPr="00E66E03" w:rsidRDefault="00EE1FF4" w:rsidP="00EE1FF4">
            <w:pPr>
              <w:rPr>
                <w:rFonts w:cs="Arial"/>
                <w:sz w:val="16"/>
                <w:szCs w:val="16"/>
              </w:rPr>
            </w:pPr>
            <w:r w:rsidRPr="00E66E03">
              <w:rPr>
                <w:rFonts w:cs="Arial"/>
                <w:sz w:val="16"/>
                <w:szCs w:val="16"/>
              </w:rPr>
              <w:t>Potatoes</w:t>
            </w:r>
          </w:p>
        </w:tc>
        <w:tc>
          <w:tcPr>
            <w:tcW w:w="897"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3705</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719</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7902</w:t>
            </w:r>
          </w:p>
        </w:tc>
        <w:tc>
          <w:tcPr>
            <w:tcW w:w="879" w:type="dxa"/>
            <w:tcBorders>
              <w:top w:val="nil"/>
              <w:left w:val="nil"/>
              <w:bottom w:val="nil"/>
              <w:right w:val="single" w:sz="4" w:space="0" w:color="auto"/>
            </w:tcBorders>
            <w:shd w:val="clear" w:color="auto" w:fill="auto"/>
            <w:vAlign w:val="bottom"/>
          </w:tcPr>
          <w:p w:rsidR="00EE1FF4" w:rsidRPr="00640C85" w:rsidRDefault="00EE1FF4" w:rsidP="00EE1FF4">
            <w:pPr>
              <w:ind w:right="57"/>
              <w:jc w:val="right"/>
              <w:rPr>
                <w:sz w:val="16"/>
                <w:szCs w:val="16"/>
              </w:rPr>
            </w:pPr>
            <w:r w:rsidRPr="00640C85">
              <w:rPr>
                <w:sz w:val="16"/>
                <w:szCs w:val="16"/>
              </w:rPr>
              <w:t>2693</w:t>
            </w:r>
          </w:p>
        </w:tc>
        <w:tc>
          <w:tcPr>
            <w:tcW w:w="879" w:type="dxa"/>
            <w:tcBorders>
              <w:top w:val="nil"/>
              <w:left w:val="single" w:sz="4" w:space="0" w:color="auto"/>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57.6</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53.3</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54.1</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43.6</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72.4</w:t>
            </w:r>
          </w:p>
        </w:tc>
      </w:tr>
      <w:tr w:rsidR="00EE1FF4" w:rsidRPr="00640C85" w:rsidTr="00862F12">
        <w:trPr>
          <w:cantSplit/>
          <w:jc w:val="center"/>
        </w:trPr>
        <w:tc>
          <w:tcPr>
            <w:tcW w:w="2250" w:type="dxa"/>
            <w:tcBorders>
              <w:right w:val="single" w:sz="4" w:space="0" w:color="auto"/>
            </w:tcBorders>
            <w:vAlign w:val="center"/>
          </w:tcPr>
          <w:p w:rsidR="00EE1FF4" w:rsidRPr="00E66E03" w:rsidRDefault="00EE1FF4" w:rsidP="00EE1FF4">
            <w:pPr>
              <w:rPr>
                <w:rFonts w:cs="Arial"/>
                <w:sz w:val="16"/>
                <w:szCs w:val="16"/>
              </w:rPr>
            </w:pPr>
            <w:r w:rsidRPr="00E66E03">
              <w:rPr>
                <w:rFonts w:cs="Arial"/>
                <w:sz w:val="16"/>
                <w:szCs w:val="16"/>
              </w:rPr>
              <w:t>Beans</w:t>
            </w:r>
          </w:p>
        </w:tc>
        <w:tc>
          <w:tcPr>
            <w:tcW w:w="897"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11</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23</w:t>
            </w:r>
          </w:p>
        </w:tc>
        <w:tc>
          <w:tcPr>
            <w:tcW w:w="879" w:type="dxa"/>
            <w:tcBorders>
              <w:top w:val="nil"/>
              <w:left w:val="nil"/>
              <w:bottom w:val="nil"/>
              <w:right w:val="single" w:sz="4" w:space="0" w:color="auto"/>
            </w:tcBorders>
            <w:shd w:val="clear" w:color="auto" w:fill="auto"/>
            <w:vAlign w:val="bottom"/>
          </w:tcPr>
          <w:p w:rsidR="00EE1FF4" w:rsidRPr="00640C85" w:rsidRDefault="00EE1FF4" w:rsidP="00EE1FF4">
            <w:pPr>
              <w:ind w:right="57"/>
              <w:jc w:val="right"/>
              <w:rPr>
                <w:sz w:val="16"/>
                <w:szCs w:val="16"/>
              </w:rPr>
            </w:pPr>
            <w:r w:rsidRPr="00640C85">
              <w:rPr>
                <w:sz w:val="16"/>
                <w:szCs w:val="16"/>
              </w:rPr>
              <w:t>-</w:t>
            </w:r>
          </w:p>
        </w:tc>
        <w:tc>
          <w:tcPr>
            <w:tcW w:w="879" w:type="dxa"/>
            <w:tcBorders>
              <w:top w:val="nil"/>
              <w:left w:val="single" w:sz="4" w:space="0" w:color="auto"/>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59.6</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69.9</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47.7</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144.1</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50.1</w:t>
            </w:r>
          </w:p>
        </w:tc>
      </w:tr>
      <w:tr w:rsidR="00EE1FF4" w:rsidRPr="00640C85" w:rsidTr="00862F12">
        <w:trPr>
          <w:cantSplit/>
          <w:jc w:val="center"/>
        </w:trPr>
        <w:tc>
          <w:tcPr>
            <w:tcW w:w="2250" w:type="dxa"/>
            <w:tcBorders>
              <w:right w:val="single" w:sz="4" w:space="0" w:color="auto"/>
            </w:tcBorders>
            <w:vAlign w:val="center"/>
          </w:tcPr>
          <w:p w:rsidR="00EE1FF4" w:rsidRPr="00E66E03" w:rsidRDefault="00EE1FF4" w:rsidP="00EE1FF4">
            <w:pPr>
              <w:rPr>
                <w:rFonts w:cs="Arial"/>
                <w:sz w:val="16"/>
                <w:szCs w:val="16"/>
              </w:rPr>
            </w:pPr>
            <w:r w:rsidRPr="00E66E03">
              <w:rPr>
                <w:rFonts w:cs="Arial"/>
                <w:sz w:val="16"/>
                <w:szCs w:val="16"/>
              </w:rPr>
              <w:t>Onions</w:t>
            </w:r>
          </w:p>
        </w:tc>
        <w:tc>
          <w:tcPr>
            <w:tcW w:w="897"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1143</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102</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3478</w:t>
            </w:r>
          </w:p>
        </w:tc>
        <w:tc>
          <w:tcPr>
            <w:tcW w:w="879" w:type="dxa"/>
            <w:tcBorders>
              <w:top w:val="nil"/>
              <w:left w:val="nil"/>
              <w:bottom w:val="nil"/>
              <w:right w:val="single" w:sz="4" w:space="0" w:color="auto"/>
            </w:tcBorders>
            <w:shd w:val="clear" w:color="auto" w:fill="auto"/>
            <w:vAlign w:val="bottom"/>
          </w:tcPr>
          <w:p w:rsidR="00EE1FF4" w:rsidRPr="00640C85" w:rsidRDefault="00EE1FF4" w:rsidP="00EE1FF4">
            <w:pPr>
              <w:ind w:right="57"/>
              <w:jc w:val="right"/>
              <w:rPr>
                <w:sz w:val="16"/>
                <w:szCs w:val="16"/>
              </w:rPr>
            </w:pPr>
            <w:r w:rsidRPr="00640C85">
              <w:rPr>
                <w:sz w:val="16"/>
                <w:szCs w:val="16"/>
              </w:rPr>
              <w:t>1056</w:t>
            </w:r>
          </w:p>
        </w:tc>
        <w:tc>
          <w:tcPr>
            <w:tcW w:w="879" w:type="dxa"/>
            <w:tcBorders>
              <w:top w:val="nil"/>
              <w:left w:val="single" w:sz="4" w:space="0" w:color="auto"/>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47.2</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50.5</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25.1</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40.6</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94.7</w:t>
            </w:r>
          </w:p>
        </w:tc>
      </w:tr>
      <w:tr w:rsidR="00EE1FF4" w:rsidRPr="00640C85" w:rsidTr="00862F12">
        <w:trPr>
          <w:cantSplit/>
          <w:jc w:val="center"/>
        </w:trPr>
        <w:tc>
          <w:tcPr>
            <w:tcW w:w="2250" w:type="dxa"/>
            <w:tcBorders>
              <w:right w:val="single" w:sz="4" w:space="0" w:color="auto"/>
            </w:tcBorders>
            <w:vAlign w:val="center"/>
          </w:tcPr>
          <w:p w:rsidR="00EE1FF4" w:rsidRPr="00E66E03" w:rsidRDefault="00EE1FF4" w:rsidP="00EE1FF4">
            <w:pPr>
              <w:rPr>
                <w:rFonts w:cs="Arial"/>
                <w:sz w:val="16"/>
                <w:szCs w:val="16"/>
              </w:rPr>
            </w:pPr>
            <w:r w:rsidRPr="00E66E03">
              <w:rPr>
                <w:rFonts w:cs="Arial"/>
                <w:sz w:val="16"/>
                <w:szCs w:val="16"/>
              </w:rPr>
              <w:t>Cabbage (heads)</w:t>
            </w:r>
          </w:p>
        </w:tc>
        <w:tc>
          <w:tcPr>
            <w:tcW w:w="897"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2069</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4107</w:t>
            </w:r>
          </w:p>
        </w:tc>
        <w:tc>
          <w:tcPr>
            <w:tcW w:w="879" w:type="dxa"/>
            <w:tcBorders>
              <w:top w:val="nil"/>
              <w:left w:val="nil"/>
              <w:bottom w:val="nil"/>
              <w:right w:val="single" w:sz="4" w:space="0" w:color="auto"/>
            </w:tcBorders>
            <w:shd w:val="clear" w:color="auto" w:fill="auto"/>
            <w:vAlign w:val="bottom"/>
          </w:tcPr>
          <w:p w:rsidR="00EE1FF4" w:rsidRPr="00640C85" w:rsidRDefault="00EE1FF4" w:rsidP="00EE1FF4">
            <w:pPr>
              <w:ind w:right="57"/>
              <w:jc w:val="right"/>
              <w:rPr>
                <w:sz w:val="16"/>
                <w:szCs w:val="16"/>
              </w:rPr>
            </w:pPr>
            <w:r w:rsidRPr="00640C85">
              <w:rPr>
                <w:sz w:val="16"/>
                <w:szCs w:val="16"/>
              </w:rPr>
              <w:t>157</w:t>
            </w:r>
          </w:p>
        </w:tc>
        <w:tc>
          <w:tcPr>
            <w:tcW w:w="879" w:type="dxa"/>
            <w:tcBorders>
              <w:top w:val="nil"/>
              <w:left w:val="single" w:sz="4" w:space="0" w:color="auto"/>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74.6</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88.9</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178.2</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53.6</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65</w:t>
            </w:r>
          </w:p>
        </w:tc>
      </w:tr>
      <w:tr w:rsidR="00EE1FF4" w:rsidRPr="00640C85" w:rsidTr="00862F12">
        <w:trPr>
          <w:cantSplit/>
          <w:jc w:val="center"/>
        </w:trPr>
        <w:tc>
          <w:tcPr>
            <w:tcW w:w="2250" w:type="dxa"/>
            <w:tcBorders>
              <w:right w:val="single" w:sz="4" w:space="0" w:color="auto"/>
            </w:tcBorders>
            <w:vAlign w:val="center"/>
          </w:tcPr>
          <w:p w:rsidR="00EE1FF4" w:rsidRPr="00E66E03" w:rsidRDefault="00EE1FF4" w:rsidP="00EE1FF4">
            <w:pPr>
              <w:rPr>
                <w:rFonts w:cs="Arial"/>
                <w:sz w:val="16"/>
                <w:szCs w:val="16"/>
              </w:rPr>
            </w:pPr>
            <w:r w:rsidRPr="00E66E03">
              <w:rPr>
                <w:rFonts w:cs="Arial"/>
                <w:sz w:val="16"/>
                <w:szCs w:val="16"/>
              </w:rPr>
              <w:t>Apples</w:t>
            </w:r>
          </w:p>
        </w:tc>
        <w:tc>
          <w:tcPr>
            <w:tcW w:w="897"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7798</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3845</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33375</w:t>
            </w:r>
          </w:p>
        </w:tc>
        <w:tc>
          <w:tcPr>
            <w:tcW w:w="879" w:type="dxa"/>
            <w:tcBorders>
              <w:top w:val="nil"/>
              <w:left w:val="nil"/>
              <w:bottom w:val="nil"/>
              <w:right w:val="single" w:sz="4" w:space="0" w:color="auto"/>
            </w:tcBorders>
            <w:shd w:val="clear" w:color="auto" w:fill="auto"/>
            <w:vAlign w:val="bottom"/>
          </w:tcPr>
          <w:p w:rsidR="00EE1FF4" w:rsidRPr="00640C85" w:rsidRDefault="00EE1FF4" w:rsidP="00EE1FF4">
            <w:pPr>
              <w:ind w:right="57"/>
              <w:jc w:val="right"/>
              <w:rPr>
                <w:sz w:val="16"/>
                <w:szCs w:val="16"/>
              </w:rPr>
            </w:pPr>
            <w:r w:rsidRPr="00640C85">
              <w:rPr>
                <w:sz w:val="16"/>
                <w:szCs w:val="16"/>
              </w:rPr>
              <w:t>17905</w:t>
            </w:r>
          </w:p>
        </w:tc>
        <w:tc>
          <w:tcPr>
            <w:tcW w:w="879" w:type="dxa"/>
            <w:tcBorders>
              <w:top w:val="nil"/>
              <w:left w:val="single" w:sz="4" w:space="0" w:color="auto"/>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82.5</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74.6</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72.5</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94.4</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116.2</w:t>
            </w:r>
          </w:p>
        </w:tc>
      </w:tr>
      <w:tr w:rsidR="00EE1FF4" w:rsidRPr="00640C85" w:rsidTr="00862F12">
        <w:trPr>
          <w:cantSplit/>
          <w:jc w:val="center"/>
        </w:trPr>
        <w:tc>
          <w:tcPr>
            <w:tcW w:w="2250" w:type="dxa"/>
            <w:tcBorders>
              <w:right w:val="single" w:sz="4" w:space="0" w:color="auto"/>
            </w:tcBorders>
            <w:vAlign w:val="center"/>
          </w:tcPr>
          <w:p w:rsidR="00EE1FF4" w:rsidRPr="00E66E03" w:rsidRDefault="00EE1FF4" w:rsidP="00EE1FF4">
            <w:pPr>
              <w:rPr>
                <w:rFonts w:cs="Arial"/>
                <w:sz w:val="16"/>
                <w:szCs w:val="16"/>
              </w:rPr>
            </w:pPr>
            <w:r w:rsidRPr="00E66E03">
              <w:rPr>
                <w:rFonts w:cs="Arial"/>
                <w:sz w:val="16"/>
                <w:szCs w:val="16"/>
              </w:rPr>
              <w:t>Calves</w:t>
            </w:r>
          </w:p>
        </w:tc>
        <w:tc>
          <w:tcPr>
            <w:tcW w:w="897"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196</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10</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411</w:t>
            </w:r>
          </w:p>
        </w:tc>
        <w:tc>
          <w:tcPr>
            <w:tcW w:w="879" w:type="dxa"/>
            <w:tcBorders>
              <w:top w:val="nil"/>
              <w:left w:val="nil"/>
              <w:bottom w:val="nil"/>
              <w:right w:val="single" w:sz="4" w:space="0" w:color="auto"/>
            </w:tcBorders>
            <w:shd w:val="clear" w:color="auto" w:fill="auto"/>
            <w:vAlign w:val="bottom"/>
          </w:tcPr>
          <w:p w:rsidR="00EE1FF4" w:rsidRPr="00640C85" w:rsidRDefault="00EE1FF4" w:rsidP="00EE1FF4">
            <w:pPr>
              <w:ind w:right="57"/>
              <w:jc w:val="right"/>
              <w:rPr>
                <w:sz w:val="16"/>
                <w:szCs w:val="16"/>
              </w:rPr>
            </w:pPr>
            <w:r w:rsidRPr="00640C85">
              <w:rPr>
                <w:sz w:val="16"/>
                <w:szCs w:val="16"/>
              </w:rPr>
              <w:t>20</w:t>
            </w:r>
          </w:p>
        </w:tc>
        <w:tc>
          <w:tcPr>
            <w:tcW w:w="879" w:type="dxa"/>
            <w:tcBorders>
              <w:top w:val="nil"/>
              <w:left w:val="single" w:sz="4" w:space="0" w:color="auto"/>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95.9</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99.3</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83.4</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115.0</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93.6</w:t>
            </w:r>
          </w:p>
        </w:tc>
      </w:tr>
      <w:tr w:rsidR="00EE1FF4" w:rsidRPr="00640C85" w:rsidTr="00862F12">
        <w:trPr>
          <w:cantSplit/>
          <w:jc w:val="center"/>
        </w:trPr>
        <w:tc>
          <w:tcPr>
            <w:tcW w:w="2250" w:type="dxa"/>
            <w:tcBorders>
              <w:right w:val="single" w:sz="4" w:space="0" w:color="auto"/>
            </w:tcBorders>
            <w:vAlign w:val="center"/>
          </w:tcPr>
          <w:p w:rsidR="00EE1FF4" w:rsidRPr="00E66E03" w:rsidRDefault="00EE1FF4" w:rsidP="00EE1FF4">
            <w:pPr>
              <w:rPr>
                <w:rFonts w:cs="Arial"/>
                <w:sz w:val="16"/>
                <w:szCs w:val="16"/>
              </w:rPr>
            </w:pPr>
            <w:r w:rsidRPr="00E66E03">
              <w:rPr>
                <w:rFonts w:cs="Arial"/>
                <w:sz w:val="16"/>
                <w:szCs w:val="16"/>
              </w:rPr>
              <w:t>Heifers</w:t>
            </w:r>
          </w:p>
        </w:tc>
        <w:tc>
          <w:tcPr>
            <w:tcW w:w="897"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9745</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1247</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17509</w:t>
            </w:r>
          </w:p>
        </w:tc>
        <w:tc>
          <w:tcPr>
            <w:tcW w:w="879" w:type="dxa"/>
            <w:tcBorders>
              <w:top w:val="nil"/>
              <w:left w:val="nil"/>
              <w:bottom w:val="nil"/>
              <w:right w:val="single" w:sz="4" w:space="0" w:color="auto"/>
            </w:tcBorders>
            <w:shd w:val="clear" w:color="auto" w:fill="auto"/>
            <w:vAlign w:val="bottom"/>
          </w:tcPr>
          <w:p w:rsidR="00EE1FF4" w:rsidRPr="00640C85" w:rsidRDefault="00EE1FF4" w:rsidP="00EE1FF4">
            <w:pPr>
              <w:ind w:right="57"/>
              <w:jc w:val="right"/>
              <w:rPr>
                <w:sz w:val="16"/>
                <w:szCs w:val="16"/>
              </w:rPr>
            </w:pPr>
            <w:r w:rsidRPr="00640C85">
              <w:rPr>
                <w:sz w:val="16"/>
                <w:szCs w:val="16"/>
              </w:rPr>
              <w:t>2453</w:t>
            </w:r>
          </w:p>
        </w:tc>
        <w:tc>
          <w:tcPr>
            <w:tcW w:w="879" w:type="dxa"/>
            <w:tcBorders>
              <w:top w:val="nil"/>
              <w:left w:val="single" w:sz="4" w:space="0" w:color="auto"/>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111</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103.6</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108.2</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131.3</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94.5</w:t>
            </w:r>
          </w:p>
        </w:tc>
      </w:tr>
      <w:tr w:rsidR="00EE1FF4" w:rsidRPr="00640C85" w:rsidTr="00862F12">
        <w:trPr>
          <w:cantSplit/>
          <w:jc w:val="center"/>
        </w:trPr>
        <w:tc>
          <w:tcPr>
            <w:tcW w:w="2250" w:type="dxa"/>
            <w:tcBorders>
              <w:right w:val="single" w:sz="4" w:space="0" w:color="auto"/>
            </w:tcBorders>
            <w:vAlign w:val="center"/>
          </w:tcPr>
          <w:p w:rsidR="00EE1FF4" w:rsidRPr="00E66E03" w:rsidRDefault="00EE1FF4" w:rsidP="00EE1FF4">
            <w:pPr>
              <w:rPr>
                <w:rFonts w:cs="Arial"/>
                <w:sz w:val="16"/>
                <w:szCs w:val="16"/>
              </w:rPr>
            </w:pPr>
            <w:r w:rsidRPr="00E66E03">
              <w:rPr>
                <w:rFonts w:cs="Arial"/>
                <w:sz w:val="16"/>
                <w:szCs w:val="16"/>
              </w:rPr>
              <w:t xml:space="preserve">Other cattle (cows, oxen, etc.)   </w:t>
            </w:r>
          </w:p>
        </w:tc>
        <w:tc>
          <w:tcPr>
            <w:tcW w:w="897"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1840</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265</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4003</w:t>
            </w:r>
          </w:p>
        </w:tc>
        <w:tc>
          <w:tcPr>
            <w:tcW w:w="879" w:type="dxa"/>
            <w:tcBorders>
              <w:top w:val="nil"/>
              <w:left w:val="nil"/>
              <w:bottom w:val="nil"/>
              <w:right w:val="single" w:sz="4" w:space="0" w:color="auto"/>
            </w:tcBorders>
            <w:shd w:val="clear" w:color="auto" w:fill="auto"/>
            <w:vAlign w:val="bottom"/>
          </w:tcPr>
          <w:p w:rsidR="00EE1FF4" w:rsidRPr="00640C85" w:rsidRDefault="00EE1FF4" w:rsidP="00EE1FF4">
            <w:pPr>
              <w:ind w:right="57"/>
              <w:jc w:val="right"/>
              <w:rPr>
                <w:sz w:val="16"/>
                <w:szCs w:val="16"/>
              </w:rPr>
            </w:pPr>
            <w:r w:rsidRPr="00640C85">
              <w:rPr>
                <w:sz w:val="16"/>
                <w:szCs w:val="16"/>
              </w:rPr>
              <w:t>524</w:t>
            </w:r>
          </w:p>
        </w:tc>
        <w:tc>
          <w:tcPr>
            <w:tcW w:w="879" w:type="dxa"/>
            <w:tcBorders>
              <w:top w:val="nil"/>
              <w:left w:val="single" w:sz="4" w:space="0" w:color="auto"/>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88.3</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96.2</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126.8</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55.1</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92.8</w:t>
            </w:r>
          </w:p>
        </w:tc>
      </w:tr>
      <w:tr w:rsidR="00EE1FF4" w:rsidRPr="00640C85" w:rsidTr="00862F12">
        <w:trPr>
          <w:cantSplit/>
          <w:jc w:val="center"/>
        </w:trPr>
        <w:tc>
          <w:tcPr>
            <w:tcW w:w="2250" w:type="dxa"/>
            <w:tcBorders>
              <w:right w:val="single" w:sz="4" w:space="0" w:color="auto"/>
            </w:tcBorders>
            <w:vAlign w:val="center"/>
          </w:tcPr>
          <w:p w:rsidR="00EE1FF4" w:rsidRPr="00E66E03" w:rsidRDefault="00EE1FF4" w:rsidP="00EE1FF4">
            <w:pPr>
              <w:rPr>
                <w:rFonts w:cs="Arial"/>
                <w:sz w:val="16"/>
                <w:szCs w:val="16"/>
              </w:rPr>
            </w:pPr>
            <w:r w:rsidRPr="00E66E03">
              <w:rPr>
                <w:rFonts w:cs="Arial"/>
                <w:sz w:val="16"/>
                <w:szCs w:val="16"/>
              </w:rPr>
              <w:t>Pigs</w:t>
            </w:r>
          </w:p>
        </w:tc>
        <w:tc>
          <w:tcPr>
            <w:tcW w:w="897"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621</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94</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1539</w:t>
            </w:r>
          </w:p>
        </w:tc>
        <w:tc>
          <w:tcPr>
            <w:tcW w:w="879" w:type="dxa"/>
            <w:tcBorders>
              <w:top w:val="nil"/>
              <w:left w:val="nil"/>
              <w:bottom w:val="nil"/>
              <w:right w:val="single" w:sz="4" w:space="0" w:color="auto"/>
            </w:tcBorders>
            <w:shd w:val="clear" w:color="auto" w:fill="auto"/>
            <w:vAlign w:val="bottom"/>
          </w:tcPr>
          <w:p w:rsidR="00EE1FF4" w:rsidRPr="00640C85" w:rsidRDefault="00EE1FF4" w:rsidP="00EE1FF4">
            <w:pPr>
              <w:ind w:right="57"/>
              <w:jc w:val="right"/>
              <w:rPr>
                <w:sz w:val="16"/>
                <w:szCs w:val="16"/>
              </w:rPr>
            </w:pPr>
            <w:r w:rsidRPr="00640C85">
              <w:rPr>
                <w:sz w:val="16"/>
                <w:szCs w:val="16"/>
              </w:rPr>
              <w:t>284</w:t>
            </w:r>
          </w:p>
        </w:tc>
        <w:tc>
          <w:tcPr>
            <w:tcW w:w="879" w:type="dxa"/>
            <w:tcBorders>
              <w:top w:val="nil"/>
              <w:left w:val="single" w:sz="4" w:space="0" w:color="auto"/>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104.4</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145.4</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102.6</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123.3</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85.5</w:t>
            </w:r>
          </w:p>
        </w:tc>
      </w:tr>
      <w:tr w:rsidR="00EE1FF4" w:rsidRPr="00640C85" w:rsidTr="00862F12">
        <w:trPr>
          <w:cantSplit/>
          <w:jc w:val="center"/>
        </w:trPr>
        <w:tc>
          <w:tcPr>
            <w:tcW w:w="2250" w:type="dxa"/>
            <w:tcBorders>
              <w:right w:val="single" w:sz="4" w:space="0" w:color="auto"/>
            </w:tcBorders>
            <w:vAlign w:val="center"/>
          </w:tcPr>
          <w:p w:rsidR="00EE1FF4" w:rsidRPr="00E66E03" w:rsidRDefault="00EE1FF4" w:rsidP="00EE1FF4">
            <w:pPr>
              <w:rPr>
                <w:rFonts w:cs="Arial"/>
                <w:sz w:val="16"/>
                <w:szCs w:val="16"/>
              </w:rPr>
            </w:pPr>
            <w:r w:rsidRPr="00E66E03">
              <w:rPr>
                <w:rFonts w:cs="Arial"/>
                <w:sz w:val="16"/>
                <w:szCs w:val="16"/>
              </w:rPr>
              <w:t xml:space="preserve">Pigs, fattened </w:t>
            </w:r>
          </w:p>
        </w:tc>
        <w:tc>
          <w:tcPr>
            <w:tcW w:w="897"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28838</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15454</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58820</w:t>
            </w:r>
          </w:p>
        </w:tc>
        <w:tc>
          <w:tcPr>
            <w:tcW w:w="879" w:type="dxa"/>
            <w:tcBorders>
              <w:top w:val="nil"/>
              <w:left w:val="nil"/>
              <w:bottom w:val="nil"/>
              <w:right w:val="single" w:sz="4" w:space="0" w:color="auto"/>
            </w:tcBorders>
            <w:shd w:val="clear" w:color="auto" w:fill="auto"/>
            <w:vAlign w:val="bottom"/>
          </w:tcPr>
          <w:p w:rsidR="00EE1FF4" w:rsidRPr="00640C85" w:rsidRDefault="00EE1FF4" w:rsidP="00EE1FF4">
            <w:pPr>
              <w:ind w:right="57"/>
              <w:jc w:val="right"/>
              <w:rPr>
                <w:sz w:val="16"/>
                <w:szCs w:val="16"/>
              </w:rPr>
            </w:pPr>
            <w:r w:rsidRPr="00640C85">
              <w:rPr>
                <w:sz w:val="16"/>
                <w:szCs w:val="16"/>
              </w:rPr>
              <w:t>29818</w:t>
            </w:r>
          </w:p>
        </w:tc>
        <w:tc>
          <w:tcPr>
            <w:tcW w:w="879" w:type="dxa"/>
            <w:tcBorders>
              <w:top w:val="nil"/>
              <w:left w:val="single" w:sz="4" w:space="0" w:color="auto"/>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143.3</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146.2</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170.1</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142.3</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121.4</w:t>
            </w:r>
          </w:p>
        </w:tc>
      </w:tr>
      <w:tr w:rsidR="00EE1FF4" w:rsidRPr="00640C85" w:rsidTr="00862F12">
        <w:trPr>
          <w:cantSplit/>
          <w:jc w:val="center"/>
        </w:trPr>
        <w:tc>
          <w:tcPr>
            <w:tcW w:w="2250" w:type="dxa"/>
            <w:tcBorders>
              <w:right w:val="single" w:sz="4" w:space="0" w:color="auto"/>
            </w:tcBorders>
            <w:vAlign w:val="center"/>
          </w:tcPr>
          <w:p w:rsidR="00EE1FF4" w:rsidRPr="00E66E03" w:rsidRDefault="00EE1FF4" w:rsidP="00EE1FF4">
            <w:pPr>
              <w:rPr>
                <w:rFonts w:cs="Arial"/>
                <w:sz w:val="16"/>
                <w:szCs w:val="16"/>
              </w:rPr>
            </w:pPr>
            <w:r w:rsidRPr="00E66E03">
              <w:rPr>
                <w:rFonts w:cs="Arial"/>
                <w:sz w:val="16"/>
                <w:szCs w:val="16"/>
              </w:rPr>
              <w:t>Other pigs (sows, etc.)</w:t>
            </w:r>
          </w:p>
        </w:tc>
        <w:tc>
          <w:tcPr>
            <w:tcW w:w="897"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2885</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1104</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5291</w:t>
            </w:r>
          </w:p>
        </w:tc>
        <w:tc>
          <w:tcPr>
            <w:tcW w:w="879" w:type="dxa"/>
            <w:tcBorders>
              <w:top w:val="nil"/>
              <w:left w:val="nil"/>
              <w:bottom w:val="nil"/>
              <w:right w:val="single" w:sz="4" w:space="0" w:color="auto"/>
            </w:tcBorders>
            <w:shd w:val="clear" w:color="auto" w:fill="auto"/>
            <w:vAlign w:val="bottom"/>
          </w:tcPr>
          <w:p w:rsidR="00EE1FF4" w:rsidRPr="00640C85" w:rsidRDefault="00EE1FF4" w:rsidP="00EE1FF4">
            <w:pPr>
              <w:ind w:right="57"/>
              <w:jc w:val="right"/>
              <w:rPr>
                <w:sz w:val="16"/>
                <w:szCs w:val="16"/>
              </w:rPr>
            </w:pPr>
            <w:r w:rsidRPr="00640C85">
              <w:rPr>
                <w:sz w:val="16"/>
                <w:szCs w:val="16"/>
              </w:rPr>
              <w:t>2702</w:t>
            </w:r>
          </w:p>
        </w:tc>
        <w:tc>
          <w:tcPr>
            <w:tcW w:w="879" w:type="dxa"/>
            <w:tcBorders>
              <w:top w:val="nil"/>
              <w:left w:val="single" w:sz="4" w:space="0" w:color="auto"/>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67.4</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51.8</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32.1</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72.7</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163.8</w:t>
            </w:r>
          </w:p>
        </w:tc>
      </w:tr>
      <w:tr w:rsidR="00EE1FF4" w:rsidRPr="00640C85" w:rsidTr="00862F12">
        <w:trPr>
          <w:cantSplit/>
          <w:jc w:val="center"/>
        </w:trPr>
        <w:tc>
          <w:tcPr>
            <w:tcW w:w="2250" w:type="dxa"/>
            <w:tcBorders>
              <w:right w:val="single" w:sz="4" w:space="0" w:color="auto"/>
            </w:tcBorders>
            <w:vAlign w:val="center"/>
          </w:tcPr>
          <w:p w:rsidR="00EE1FF4" w:rsidRPr="00E66E03" w:rsidRDefault="00EE1FF4" w:rsidP="00EE1FF4">
            <w:pPr>
              <w:rPr>
                <w:rFonts w:cs="Arial"/>
                <w:sz w:val="16"/>
                <w:szCs w:val="16"/>
              </w:rPr>
            </w:pPr>
            <w:r w:rsidRPr="00E66E03">
              <w:rPr>
                <w:rFonts w:cs="Arial"/>
                <w:sz w:val="16"/>
                <w:szCs w:val="16"/>
              </w:rPr>
              <w:t>Lambs</w:t>
            </w:r>
          </w:p>
        </w:tc>
        <w:tc>
          <w:tcPr>
            <w:tcW w:w="897"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587</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9</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967</w:t>
            </w:r>
          </w:p>
        </w:tc>
        <w:tc>
          <w:tcPr>
            <w:tcW w:w="879" w:type="dxa"/>
            <w:tcBorders>
              <w:top w:val="nil"/>
              <w:left w:val="nil"/>
              <w:bottom w:val="nil"/>
              <w:right w:val="single" w:sz="4" w:space="0" w:color="auto"/>
            </w:tcBorders>
            <w:shd w:val="clear" w:color="auto" w:fill="auto"/>
            <w:vAlign w:val="bottom"/>
          </w:tcPr>
          <w:p w:rsidR="00EE1FF4" w:rsidRPr="00640C85" w:rsidRDefault="00EE1FF4" w:rsidP="00EE1FF4">
            <w:pPr>
              <w:ind w:right="57"/>
              <w:jc w:val="right"/>
              <w:rPr>
                <w:sz w:val="16"/>
                <w:szCs w:val="16"/>
              </w:rPr>
            </w:pPr>
            <w:r w:rsidRPr="00640C85">
              <w:rPr>
                <w:sz w:val="16"/>
                <w:szCs w:val="16"/>
              </w:rPr>
              <w:t>12</w:t>
            </w:r>
          </w:p>
        </w:tc>
        <w:tc>
          <w:tcPr>
            <w:tcW w:w="879" w:type="dxa"/>
            <w:tcBorders>
              <w:top w:val="nil"/>
              <w:left w:val="single" w:sz="4" w:space="0" w:color="auto"/>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104.1</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106.3</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100.7</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105.3</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114.4</w:t>
            </w:r>
          </w:p>
        </w:tc>
      </w:tr>
      <w:tr w:rsidR="00EE1FF4" w:rsidRPr="00640C85" w:rsidTr="00862F12">
        <w:trPr>
          <w:cantSplit/>
          <w:jc w:val="center"/>
        </w:trPr>
        <w:tc>
          <w:tcPr>
            <w:tcW w:w="2250" w:type="dxa"/>
            <w:tcBorders>
              <w:right w:val="single" w:sz="4" w:space="0" w:color="auto"/>
            </w:tcBorders>
            <w:vAlign w:val="center"/>
          </w:tcPr>
          <w:p w:rsidR="00EE1FF4" w:rsidRPr="00E66E03" w:rsidRDefault="00EE1FF4" w:rsidP="00EE1FF4">
            <w:pPr>
              <w:rPr>
                <w:rFonts w:cs="Arial"/>
                <w:sz w:val="16"/>
                <w:szCs w:val="16"/>
              </w:rPr>
            </w:pPr>
            <w:r w:rsidRPr="00E66E03">
              <w:rPr>
                <w:rFonts w:cs="Arial"/>
                <w:sz w:val="16"/>
                <w:szCs w:val="16"/>
              </w:rPr>
              <w:t>Sheep and lambs</w:t>
            </w:r>
          </w:p>
        </w:tc>
        <w:tc>
          <w:tcPr>
            <w:tcW w:w="897"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60</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5</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111</w:t>
            </w:r>
          </w:p>
        </w:tc>
        <w:tc>
          <w:tcPr>
            <w:tcW w:w="879" w:type="dxa"/>
            <w:tcBorders>
              <w:top w:val="nil"/>
              <w:left w:val="nil"/>
              <w:bottom w:val="nil"/>
              <w:right w:val="single" w:sz="4" w:space="0" w:color="auto"/>
            </w:tcBorders>
            <w:shd w:val="clear" w:color="auto" w:fill="auto"/>
            <w:vAlign w:val="bottom"/>
          </w:tcPr>
          <w:p w:rsidR="00EE1FF4" w:rsidRPr="00640C85" w:rsidRDefault="00EE1FF4" w:rsidP="00EE1FF4">
            <w:pPr>
              <w:ind w:right="57"/>
              <w:jc w:val="right"/>
              <w:rPr>
                <w:sz w:val="16"/>
                <w:szCs w:val="16"/>
              </w:rPr>
            </w:pPr>
            <w:r w:rsidRPr="00640C85">
              <w:rPr>
                <w:sz w:val="16"/>
                <w:szCs w:val="16"/>
              </w:rPr>
              <w:t>6</w:t>
            </w:r>
          </w:p>
        </w:tc>
        <w:tc>
          <w:tcPr>
            <w:tcW w:w="879" w:type="dxa"/>
            <w:tcBorders>
              <w:top w:val="nil"/>
              <w:left w:val="single" w:sz="4" w:space="0" w:color="auto"/>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100.2</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90.3</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81</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194.4</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71.7</w:t>
            </w:r>
          </w:p>
        </w:tc>
      </w:tr>
      <w:tr w:rsidR="00EE1FF4" w:rsidRPr="00640C85" w:rsidTr="00862F12">
        <w:trPr>
          <w:cantSplit/>
          <w:jc w:val="center"/>
        </w:trPr>
        <w:tc>
          <w:tcPr>
            <w:tcW w:w="2250" w:type="dxa"/>
            <w:tcBorders>
              <w:right w:val="single" w:sz="4" w:space="0" w:color="auto"/>
            </w:tcBorders>
            <w:vAlign w:val="center"/>
          </w:tcPr>
          <w:p w:rsidR="00EE1FF4" w:rsidRPr="00E66E03" w:rsidRDefault="00EE1FF4" w:rsidP="00EE1FF4">
            <w:pPr>
              <w:rPr>
                <w:rFonts w:cs="Arial"/>
                <w:sz w:val="16"/>
                <w:szCs w:val="16"/>
              </w:rPr>
            </w:pPr>
            <w:r w:rsidRPr="00E66E03">
              <w:rPr>
                <w:rFonts w:cs="Arial"/>
                <w:sz w:val="16"/>
                <w:szCs w:val="16"/>
              </w:rPr>
              <w:t>Chickens, fattened (broilers)</w:t>
            </w:r>
          </w:p>
        </w:tc>
        <w:tc>
          <w:tcPr>
            <w:tcW w:w="897"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12995</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11957</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25067</w:t>
            </w:r>
          </w:p>
        </w:tc>
        <w:tc>
          <w:tcPr>
            <w:tcW w:w="879" w:type="dxa"/>
            <w:tcBorders>
              <w:top w:val="nil"/>
              <w:left w:val="nil"/>
              <w:bottom w:val="nil"/>
              <w:right w:val="single" w:sz="4" w:space="0" w:color="auto"/>
            </w:tcBorders>
            <w:shd w:val="clear" w:color="auto" w:fill="auto"/>
            <w:vAlign w:val="bottom"/>
          </w:tcPr>
          <w:p w:rsidR="00EE1FF4" w:rsidRPr="00640C85" w:rsidRDefault="00EE1FF4" w:rsidP="00EE1FF4">
            <w:pPr>
              <w:ind w:right="57"/>
              <w:jc w:val="right"/>
              <w:rPr>
                <w:sz w:val="16"/>
                <w:szCs w:val="16"/>
              </w:rPr>
            </w:pPr>
            <w:r w:rsidRPr="00640C85">
              <w:rPr>
                <w:sz w:val="16"/>
                <w:szCs w:val="16"/>
              </w:rPr>
              <w:t>23204</w:t>
            </w:r>
          </w:p>
        </w:tc>
        <w:tc>
          <w:tcPr>
            <w:tcW w:w="879" w:type="dxa"/>
            <w:tcBorders>
              <w:top w:val="nil"/>
              <w:left w:val="single" w:sz="4" w:space="0" w:color="auto"/>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137.1</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140.1</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112.2</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209.3</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107.3</w:t>
            </w:r>
          </w:p>
        </w:tc>
      </w:tr>
      <w:tr w:rsidR="00EE1FF4" w:rsidRPr="00640C85" w:rsidTr="00862F12">
        <w:trPr>
          <w:cantSplit/>
          <w:jc w:val="center"/>
        </w:trPr>
        <w:tc>
          <w:tcPr>
            <w:tcW w:w="2250" w:type="dxa"/>
            <w:tcBorders>
              <w:right w:val="single" w:sz="4" w:space="0" w:color="auto"/>
            </w:tcBorders>
            <w:vAlign w:val="center"/>
          </w:tcPr>
          <w:p w:rsidR="00EE1FF4" w:rsidRPr="00E66E03" w:rsidRDefault="00EE1FF4" w:rsidP="00EE1FF4">
            <w:pPr>
              <w:rPr>
                <w:rFonts w:cs="Arial"/>
                <w:sz w:val="16"/>
                <w:szCs w:val="16"/>
              </w:rPr>
            </w:pPr>
            <w:r w:rsidRPr="00E66E03">
              <w:rPr>
                <w:rFonts w:cs="Arial"/>
                <w:sz w:val="16"/>
                <w:szCs w:val="16"/>
              </w:rPr>
              <w:t>Eggs (consumption), thous. units</w:t>
            </w:r>
          </w:p>
        </w:tc>
        <w:tc>
          <w:tcPr>
            <w:tcW w:w="897"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115055</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114558</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246606</w:t>
            </w:r>
          </w:p>
        </w:tc>
        <w:tc>
          <w:tcPr>
            <w:tcW w:w="879" w:type="dxa"/>
            <w:tcBorders>
              <w:top w:val="nil"/>
              <w:left w:val="nil"/>
              <w:bottom w:val="nil"/>
              <w:right w:val="single" w:sz="4" w:space="0" w:color="auto"/>
            </w:tcBorders>
            <w:shd w:val="clear" w:color="auto" w:fill="auto"/>
            <w:vAlign w:val="bottom"/>
          </w:tcPr>
          <w:p w:rsidR="00EE1FF4" w:rsidRPr="00640C85" w:rsidRDefault="00EE1FF4" w:rsidP="00EE1FF4">
            <w:pPr>
              <w:ind w:right="57"/>
              <w:jc w:val="right"/>
              <w:rPr>
                <w:sz w:val="16"/>
                <w:szCs w:val="16"/>
              </w:rPr>
            </w:pPr>
            <w:r w:rsidRPr="00640C85">
              <w:rPr>
                <w:sz w:val="16"/>
                <w:szCs w:val="16"/>
              </w:rPr>
              <w:t>245498</w:t>
            </w:r>
          </w:p>
        </w:tc>
        <w:tc>
          <w:tcPr>
            <w:tcW w:w="879" w:type="dxa"/>
            <w:tcBorders>
              <w:top w:val="nil"/>
              <w:left w:val="single" w:sz="4" w:space="0" w:color="auto"/>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117.5</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117.0</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112.3</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116.7</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125.1</w:t>
            </w:r>
          </w:p>
        </w:tc>
      </w:tr>
      <w:tr w:rsidR="00EE1FF4" w:rsidRPr="00640C85" w:rsidTr="00862F12">
        <w:trPr>
          <w:cantSplit/>
          <w:jc w:val="center"/>
        </w:trPr>
        <w:tc>
          <w:tcPr>
            <w:tcW w:w="2250" w:type="dxa"/>
            <w:tcBorders>
              <w:right w:val="single" w:sz="4" w:space="0" w:color="auto"/>
            </w:tcBorders>
            <w:vAlign w:val="center"/>
          </w:tcPr>
          <w:p w:rsidR="00EE1FF4" w:rsidRPr="00E66E03" w:rsidRDefault="00EE1FF4" w:rsidP="00EE1FF4">
            <w:pPr>
              <w:rPr>
                <w:rFonts w:cs="Arial"/>
                <w:sz w:val="16"/>
                <w:szCs w:val="16"/>
              </w:rPr>
            </w:pPr>
            <w:r w:rsidRPr="00E66E03">
              <w:rPr>
                <w:rFonts w:cs="Arial"/>
                <w:sz w:val="16"/>
                <w:szCs w:val="16"/>
              </w:rPr>
              <w:t xml:space="preserve">Cow’s milk, thous. litres </w:t>
            </w:r>
          </w:p>
        </w:tc>
        <w:tc>
          <w:tcPr>
            <w:tcW w:w="897"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222688</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31230</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434411</w:t>
            </w:r>
          </w:p>
        </w:tc>
        <w:tc>
          <w:tcPr>
            <w:tcW w:w="879" w:type="dxa"/>
            <w:tcBorders>
              <w:top w:val="nil"/>
              <w:left w:val="nil"/>
              <w:bottom w:val="nil"/>
              <w:right w:val="single" w:sz="4" w:space="0" w:color="auto"/>
            </w:tcBorders>
            <w:shd w:val="clear" w:color="auto" w:fill="auto"/>
            <w:vAlign w:val="bottom"/>
          </w:tcPr>
          <w:p w:rsidR="00EE1FF4" w:rsidRPr="00640C85" w:rsidRDefault="00EE1FF4" w:rsidP="00EE1FF4">
            <w:pPr>
              <w:ind w:right="57"/>
              <w:jc w:val="right"/>
              <w:rPr>
                <w:sz w:val="16"/>
                <w:szCs w:val="16"/>
              </w:rPr>
            </w:pPr>
            <w:r w:rsidRPr="00640C85">
              <w:rPr>
                <w:sz w:val="16"/>
                <w:szCs w:val="16"/>
              </w:rPr>
              <w:t>61587</w:t>
            </w:r>
          </w:p>
        </w:tc>
        <w:tc>
          <w:tcPr>
            <w:tcW w:w="879" w:type="dxa"/>
            <w:tcBorders>
              <w:top w:val="nil"/>
              <w:left w:val="single" w:sz="4" w:space="0" w:color="auto"/>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98.1</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99.0</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98.6</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99.8</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95.8</w:t>
            </w:r>
          </w:p>
        </w:tc>
      </w:tr>
      <w:tr w:rsidR="00EE1FF4" w:rsidRPr="00640C85" w:rsidTr="00862F12">
        <w:trPr>
          <w:cantSplit/>
          <w:jc w:val="center"/>
        </w:trPr>
        <w:tc>
          <w:tcPr>
            <w:tcW w:w="2250" w:type="dxa"/>
            <w:tcBorders>
              <w:right w:val="single" w:sz="4" w:space="0" w:color="auto"/>
            </w:tcBorders>
            <w:vAlign w:val="center"/>
          </w:tcPr>
          <w:p w:rsidR="00EE1FF4" w:rsidRPr="00E66E03" w:rsidRDefault="00EE1FF4" w:rsidP="00EE1FF4">
            <w:pPr>
              <w:rPr>
                <w:rFonts w:cs="Arial"/>
                <w:sz w:val="16"/>
                <w:szCs w:val="16"/>
              </w:rPr>
            </w:pPr>
            <w:r w:rsidRPr="00E66E03">
              <w:rPr>
                <w:rFonts w:cs="Arial"/>
                <w:sz w:val="16"/>
                <w:szCs w:val="16"/>
              </w:rPr>
              <w:t xml:space="preserve">Carps </w:t>
            </w:r>
          </w:p>
        </w:tc>
        <w:tc>
          <w:tcPr>
            <w:tcW w:w="897"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374</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374</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1065</w:t>
            </w:r>
          </w:p>
        </w:tc>
        <w:tc>
          <w:tcPr>
            <w:tcW w:w="879" w:type="dxa"/>
            <w:tcBorders>
              <w:top w:val="nil"/>
              <w:left w:val="nil"/>
              <w:bottom w:val="nil"/>
              <w:right w:val="single" w:sz="4" w:space="0" w:color="auto"/>
            </w:tcBorders>
            <w:shd w:val="clear" w:color="auto" w:fill="auto"/>
            <w:vAlign w:val="bottom"/>
          </w:tcPr>
          <w:p w:rsidR="00EE1FF4" w:rsidRPr="00640C85" w:rsidRDefault="00EE1FF4" w:rsidP="00EE1FF4">
            <w:pPr>
              <w:ind w:right="57"/>
              <w:jc w:val="right"/>
              <w:rPr>
                <w:sz w:val="16"/>
                <w:szCs w:val="16"/>
              </w:rPr>
            </w:pPr>
            <w:r w:rsidRPr="00640C85">
              <w:rPr>
                <w:sz w:val="16"/>
                <w:szCs w:val="16"/>
              </w:rPr>
              <w:t>1065</w:t>
            </w:r>
          </w:p>
        </w:tc>
        <w:tc>
          <w:tcPr>
            <w:tcW w:w="879" w:type="dxa"/>
            <w:tcBorders>
              <w:top w:val="nil"/>
              <w:left w:val="single" w:sz="4" w:space="0" w:color="auto"/>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125.2</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104.3</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123.5</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94.1</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156.3</w:t>
            </w:r>
          </w:p>
        </w:tc>
      </w:tr>
      <w:tr w:rsidR="00EE1FF4" w:rsidRPr="00640C85" w:rsidTr="00862F12">
        <w:trPr>
          <w:cantSplit/>
          <w:jc w:val="center"/>
        </w:trPr>
        <w:tc>
          <w:tcPr>
            <w:tcW w:w="2250" w:type="dxa"/>
            <w:tcBorders>
              <w:right w:val="single" w:sz="4" w:space="0" w:color="auto"/>
            </w:tcBorders>
            <w:vAlign w:val="center"/>
          </w:tcPr>
          <w:p w:rsidR="00EE1FF4" w:rsidRPr="00E66E03" w:rsidRDefault="00EE1FF4" w:rsidP="00EE1FF4">
            <w:pPr>
              <w:rPr>
                <w:rFonts w:cs="Arial"/>
                <w:sz w:val="16"/>
                <w:szCs w:val="16"/>
              </w:rPr>
            </w:pPr>
            <w:r w:rsidRPr="00E66E03">
              <w:rPr>
                <w:rFonts w:cs="Arial"/>
                <w:sz w:val="16"/>
                <w:szCs w:val="16"/>
              </w:rPr>
              <w:t>Other freshwater fish</w:t>
            </w:r>
          </w:p>
        </w:tc>
        <w:tc>
          <w:tcPr>
            <w:tcW w:w="897"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178</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178</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358</w:t>
            </w:r>
          </w:p>
        </w:tc>
        <w:tc>
          <w:tcPr>
            <w:tcW w:w="879" w:type="dxa"/>
            <w:tcBorders>
              <w:top w:val="nil"/>
              <w:left w:val="nil"/>
              <w:bottom w:val="nil"/>
              <w:right w:val="single" w:sz="4" w:space="0" w:color="auto"/>
            </w:tcBorders>
            <w:shd w:val="clear" w:color="auto" w:fill="auto"/>
            <w:vAlign w:val="bottom"/>
          </w:tcPr>
          <w:p w:rsidR="00EE1FF4" w:rsidRPr="00640C85" w:rsidRDefault="00EE1FF4" w:rsidP="00EE1FF4">
            <w:pPr>
              <w:ind w:right="57"/>
              <w:jc w:val="right"/>
              <w:rPr>
                <w:sz w:val="16"/>
                <w:szCs w:val="16"/>
              </w:rPr>
            </w:pPr>
            <w:r w:rsidRPr="00640C85">
              <w:rPr>
                <w:sz w:val="16"/>
                <w:szCs w:val="16"/>
              </w:rPr>
              <w:t>358</w:t>
            </w:r>
          </w:p>
        </w:tc>
        <w:tc>
          <w:tcPr>
            <w:tcW w:w="879" w:type="dxa"/>
            <w:tcBorders>
              <w:top w:val="nil"/>
              <w:left w:val="single" w:sz="4" w:space="0" w:color="auto"/>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129.7</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92.2</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158.5</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117.0</w:t>
            </w:r>
          </w:p>
        </w:tc>
        <w:tc>
          <w:tcPr>
            <w:tcW w:w="879" w:type="dxa"/>
            <w:tcBorders>
              <w:top w:val="nil"/>
              <w:left w:val="nil"/>
              <w:bottom w:val="nil"/>
              <w:right w:val="nil"/>
            </w:tcBorders>
            <w:shd w:val="clear" w:color="auto" w:fill="auto"/>
            <w:vAlign w:val="bottom"/>
          </w:tcPr>
          <w:p w:rsidR="00EE1FF4" w:rsidRPr="00640C85" w:rsidRDefault="00EE1FF4" w:rsidP="00EE1FF4">
            <w:pPr>
              <w:ind w:right="57"/>
              <w:jc w:val="right"/>
              <w:rPr>
                <w:sz w:val="16"/>
                <w:szCs w:val="16"/>
              </w:rPr>
            </w:pPr>
            <w:r w:rsidRPr="00640C85">
              <w:rPr>
                <w:sz w:val="16"/>
                <w:szCs w:val="16"/>
              </w:rPr>
              <w:t>88.4</w:t>
            </w:r>
          </w:p>
        </w:tc>
      </w:tr>
    </w:tbl>
    <w:bookmarkEnd w:id="0"/>
    <w:p w:rsidR="00EE1FF4" w:rsidRPr="00640C85" w:rsidRDefault="00EE1FF4" w:rsidP="00EE1FF4">
      <w:pPr>
        <w:rPr>
          <w:rFonts w:cs="Arial"/>
          <w:sz w:val="16"/>
          <w:szCs w:val="16"/>
        </w:rPr>
      </w:pPr>
      <w:r w:rsidRPr="00640C85">
        <w:rPr>
          <w:rFonts w:cs="Arial"/>
          <w:noProof/>
          <w:sz w:val="16"/>
          <w:szCs w:val="16"/>
          <w:lang w:val="en-US"/>
        </w:rPr>
        <mc:AlternateContent>
          <mc:Choice Requires="wps">
            <w:drawing>
              <wp:anchor distT="0" distB="0" distL="114300" distR="114300" simplePos="0" relativeHeight="251660800" behindDoc="0" locked="0" layoutInCell="1" allowOverlap="1" wp14:anchorId="71787E39" wp14:editId="368F49A4">
                <wp:simplePos x="0" y="0"/>
                <wp:positionH relativeFrom="column">
                  <wp:posOffset>0</wp:posOffset>
                </wp:positionH>
                <wp:positionV relativeFrom="paragraph">
                  <wp:posOffset>71120</wp:posOffset>
                </wp:positionV>
                <wp:extent cx="457200" cy="0"/>
                <wp:effectExtent l="0" t="0" r="19050" b="1905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C9827" id="Line 18"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3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" strokeweight=".25pt"/>
            </w:pict>
          </mc:Fallback>
        </mc:AlternateContent>
      </w:r>
    </w:p>
    <w:p w:rsidR="00C36103" w:rsidRPr="00640C85" w:rsidRDefault="00EC223C" w:rsidP="00C36103">
      <w:pPr>
        <w:pStyle w:val="FootnoteText"/>
        <w:rPr>
          <w:rFonts w:cs="Arial"/>
          <w:sz w:val="14"/>
          <w:szCs w:val="14"/>
        </w:rPr>
      </w:pPr>
      <w:r w:rsidRPr="00640C85">
        <w:rPr>
          <w:sz w:val="14"/>
          <w:szCs w:val="14"/>
          <w:vertAlign w:val="superscript"/>
        </w:rPr>
        <w:t xml:space="preserve">1)  </w:t>
      </w:r>
      <w:r w:rsidR="00C36103" w:rsidRPr="00640C85">
        <w:rPr>
          <w:rFonts w:cs="Arial"/>
          <w:sz w:val="14"/>
          <w:szCs w:val="14"/>
          <w:vertAlign w:val="superscript"/>
        </w:rPr>
        <w:t xml:space="preserve"> </w:t>
      </w:r>
      <w:r w:rsidR="00C36103" w:rsidRPr="00640C85">
        <w:rPr>
          <w:rFonts w:cs="Arial"/>
          <w:sz w:val="14"/>
          <w:szCs w:val="14"/>
        </w:rPr>
        <w:t xml:space="preserve">Base: the same period </w:t>
      </w:r>
      <w:r w:rsidR="00D94CAD" w:rsidRPr="00640C85">
        <w:rPr>
          <w:rFonts w:cs="Arial"/>
          <w:sz w:val="14"/>
          <w:szCs w:val="14"/>
        </w:rPr>
        <w:t xml:space="preserve">of </w:t>
      </w:r>
      <w:r w:rsidR="00D14B6B" w:rsidRPr="00640C85">
        <w:rPr>
          <w:rFonts w:cs="Arial"/>
          <w:sz w:val="14"/>
          <w:szCs w:val="14"/>
        </w:rPr>
        <w:t>2017</w:t>
      </w:r>
      <w:r w:rsidR="00BE12DF" w:rsidRPr="00640C85">
        <w:rPr>
          <w:rFonts w:cs="Arial"/>
          <w:sz w:val="14"/>
          <w:szCs w:val="14"/>
        </w:rPr>
        <w:t>.</w:t>
      </w:r>
    </w:p>
    <w:p w:rsidR="001F38C4" w:rsidRPr="00640C85" w:rsidRDefault="001F38C4" w:rsidP="00EC223C">
      <w:pPr>
        <w:pStyle w:val="NaslovMetodologijaiNapomena"/>
        <w:rPr>
          <w:sz w:val="22"/>
          <w:szCs w:val="22"/>
        </w:rPr>
      </w:pPr>
    </w:p>
    <w:p w:rsidR="00EC223C" w:rsidRPr="00640C85" w:rsidRDefault="00C36103" w:rsidP="00EC223C">
      <w:pPr>
        <w:pStyle w:val="NaslovMetodologijaiNapomena"/>
        <w:rPr>
          <w:sz w:val="22"/>
          <w:szCs w:val="22"/>
        </w:rPr>
      </w:pPr>
      <w:r w:rsidRPr="00640C85">
        <w:rPr>
          <w:sz w:val="22"/>
          <w:szCs w:val="22"/>
        </w:rPr>
        <w:t>Methodological explanations</w:t>
      </w:r>
    </w:p>
    <w:p w:rsidR="006F64EB" w:rsidRPr="00640C85" w:rsidRDefault="00C36103" w:rsidP="006F64EB">
      <w:pPr>
        <w:spacing w:before="120"/>
        <w:ind w:firstLine="397"/>
        <w:jc w:val="both"/>
        <w:rPr>
          <w:rFonts w:cs="Arial"/>
          <w:szCs w:val="20"/>
        </w:rPr>
      </w:pPr>
      <w:r w:rsidRPr="00640C85">
        <w:rPr>
          <w:rFonts w:cs="Arial"/>
          <w:szCs w:val="20"/>
        </w:rPr>
        <w:t xml:space="preserve">Data are </w:t>
      </w:r>
      <w:r w:rsidR="006A485D" w:rsidRPr="00640C85">
        <w:rPr>
          <w:rFonts w:cs="Arial"/>
          <w:szCs w:val="20"/>
        </w:rPr>
        <w:t>collected by</w:t>
      </w:r>
      <w:r w:rsidRPr="00640C85">
        <w:rPr>
          <w:rFonts w:cs="Arial"/>
          <w:szCs w:val="20"/>
        </w:rPr>
        <w:t xml:space="preserve"> </w:t>
      </w:r>
      <w:r w:rsidR="008B484E" w:rsidRPr="00640C85">
        <w:rPr>
          <w:rFonts w:cs="Arial"/>
          <w:szCs w:val="20"/>
        </w:rPr>
        <w:t>“</w:t>
      </w:r>
      <w:r w:rsidRPr="00640C85">
        <w:rPr>
          <w:rFonts w:cs="Arial"/>
          <w:szCs w:val="20"/>
        </w:rPr>
        <w:t>Monthly report on realized agricultural produc</w:t>
      </w:r>
      <w:r w:rsidR="00EA1640" w:rsidRPr="00640C85">
        <w:rPr>
          <w:rFonts w:cs="Arial"/>
          <w:szCs w:val="20"/>
        </w:rPr>
        <w:t xml:space="preserve">tion of legal entities in </w:t>
      </w:r>
      <w:r w:rsidRPr="00640C85">
        <w:rPr>
          <w:rFonts w:cs="Arial"/>
          <w:szCs w:val="20"/>
        </w:rPr>
        <w:t>agricultur</w:t>
      </w:r>
      <w:r w:rsidR="00EA1640" w:rsidRPr="00640C85">
        <w:rPr>
          <w:rFonts w:cs="Arial"/>
          <w:szCs w:val="20"/>
        </w:rPr>
        <w:t>e</w:t>
      </w:r>
      <w:r w:rsidR="008B484E" w:rsidRPr="00640C85">
        <w:rPr>
          <w:rFonts w:cs="Arial"/>
          <w:szCs w:val="20"/>
        </w:rPr>
        <w:t>”</w:t>
      </w:r>
      <w:r w:rsidRPr="00640C85">
        <w:rPr>
          <w:rFonts w:cs="Arial"/>
          <w:szCs w:val="20"/>
        </w:rPr>
        <w:t xml:space="preserve"> (PO- TRG- 33) and from </w:t>
      </w:r>
      <w:r w:rsidR="008B484E" w:rsidRPr="00640C85">
        <w:rPr>
          <w:rFonts w:cs="Arial"/>
          <w:szCs w:val="20"/>
        </w:rPr>
        <w:t>“</w:t>
      </w:r>
      <w:r w:rsidRPr="00640C85">
        <w:rPr>
          <w:rFonts w:cs="Arial"/>
          <w:szCs w:val="20"/>
        </w:rPr>
        <w:t>Monthly report on purchase of agricultural products from individual holdings</w:t>
      </w:r>
      <w:r w:rsidR="008B484E" w:rsidRPr="00640C85">
        <w:rPr>
          <w:rFonts w:cs="Arial"/>
          <w:szCs w:val="20"/>
        </w:rPr>
        <w:t>”</w:t>
      </w:r>
      <w:r w:rsidRPr="00640C85">
        <w:rPr>
          <w:rFonts w:cs="Arial"/>
          <w:szCs w:val="20"/>
        </w:rPr>
        <w:t xml:space="preserve"> (TRG-31). Value of delivered products is calculated according to selling producers’ prices and value of purchase is computed according to purchasing prices, which organizations pay to individual holdings, for taken products. Value of sale, i.e. purchase does not include the following: VAT, packaging, transportation costs, costs of keeping and storage, discounts, as well as the determined bonuses that producers get for delivered products. </w:t>
      </w:r>
      <w:r w:rsidR="006F64EB" w:rsidRPr="00640C85">
        <w:rPr>
          <w:rFonts w:cs="Arial"/>
          <w:szCs w:val="20"/>
        </w:rPr>
        <w:t xml:space="preserve">Data on livestock, in table 3, refer only to cattle for slaughter. The main aim of the survey is obtaining the data that are used for calculation of producers’ price indices of agricultural and fishing products (Statistical release CN 40). </w:t>
      </w:r>
    </w:p>
    <w:p w:rsidR="00C36103" w:rsidRPr="00640C85" w:rsidRDefault="00C36103" w:rsidP="00995FDD">
      <w:pPr>
        <w:spacing w:before="120"/>
        <w:ind w:firstLine="397"/>
        <w:jc w:val="both"/>
        <w:rPr>
          <w:rFonts w:cs="Arial"/>
          <w:szCs w:val="20"/>
        </w:rPr>
      </w:pPr>
      <w:r w:rsidRPr="00640C85">
        <w:rPr>
          <w:rFonts w:cs="Arial"/>
          <w:szCs w:val="20"/>
        </w:rPr>
        <w:t>Starting from 1999 the Statistical Office of the Republic of Serbia has not at disposal and may not provide available certain data relative to AP Kosovo and Metohi</w:t>
      </w:r>
      <w:r w:rsidR="00762E34" w:rsidRPr="00640C85">
        <w:rPr>
          <w:rFonts w:cs="Arial"/>
          <w:szCs w:val="20"/>
        </w:rPr>
        <w:t>j</w:t>
      </w:r>
      <w:r w:rsidRPr="00640C85">
        <w:rPr>
          <w:rFonts w:cs="Arial"/>
          <w:szCs w:val="20"/>
        </w:rPr>
        <w:t>a and therefore these data are not included in the coverage for the Republic of Serbia (total).</w:t>
      </w:r>
    </w:p>
    <w:p w:rsidR="00A7556A" w:rsidRPr="00640C85" w:rsidRDefault="00A7556A" w:rsidP="006A7E8E">
      <w:pPr>
        <w:rPr>
          <w:sz w:val="16"/>
          <w:szCs w:val="16"/>
        </w:rPr>
      </w:pPr>
    </w:p>
    <w:tbl>
      <w:tblPr>
        <w:tblpPr w:leftFromText="181" w:rightFromText="181" w:vertAnchor="page" w:horzAnchor="margin" w:tblpXSpec="center" w:tblpY="14176"/>
        <w:tblW w:w="4500" w:type="pct"/>
        <w:tblBorders>
          <w:top w:val="single" w:sz="2" w:space="0" w:color="808080"/>
        </w:tblBorders>
        <w:tblLook w:val="01E0" w:firstRow="1" w:lastRow="1" w:firstColumn="1" w:lastColumn="1" w:noHBand="0" w:noVBand="0"/>
      </w:tblPr>
      <w:tblGrid>
        <w:gridCol w:w="9381"/>
      </w:tblGrid>
      <w:tr w:rsidR="0041739D" w:rsidRPr="00640C85">
        <w:tc>
          <w:tcPr>
            <w:tcW w:w="9381" w:type="dxa"/>
            <w:shd w:val="clear" w:color="auto" w:fill="auto"/>
          </w:tcPr>
          <w:p w:rsidR="001B1265" w:rsidRPr="00640C85" w:rsidRDefault="001B1265" w:rsidP="00392F11">
            <w:pPr>
              <w:spacing w:before="120"/>
              <w:jc w:val="center"/>
              <w:rPr>
                <w:rFonts w:cs="Arial"/>
                <w:bCs/>
                <w:iCs/>
                <w:sz w:val="18"/>
                <w:szCs w:val="18"/>
              </w:rPr>
            </w:pPr>
            <w:r w:rsidRPr="00640C85">
              <w:rPr>
                <w:rFonts w:cs="Arial"/>
                <w:iCs/>
                <w:sz w:val="18"/>
                <w:szCs w:val="18"/>
              </w:rPr>
              <w:t xml:space="preserve">Contact:  </w:t>
            </w:r>
            <w:hyperlink r:id="rId9" w:history="1">
              <w:r w:rsidR="00A3461B" w:rsidRPr="00640C85">
                <w:rPr>
                  <w:rStyle w:val="Hyperlink"/>
                  <w:rFonts w:cs="Arial"/>
                  <w:iCs/>
                  <w:sz w:val="18"/>
                  <w:szCs w:val="18"/>
                </w:rPr>
                <w:t>slavica.jotanovic@stat.gov.rs</w:t>
              </w:r>
            </w:hyperlink>
            <w:r w:rsidRPr="00640C85">
              <w:rPr>
                <w:rFonts w:cs="Arial"/>
                <w:iCs/>
                <w:sz w:val="18"/>
                <w:szCs w:val="18"/>
              </w:rPr>
              <w:t xml:space="preserve">  phone: 011 2412-922  ext. 330</w:t>
            </w:r>
            <w:r w:rsidRPr="00640C85">
              <w:rPr>
                <w:rFonts w:cs="Arial"/>
                <w:bCs/>
                <w:iCs/>
                <w:sz w:val="18"/>
                <w:szCs w:val="18"/>
              </w:rPr>
              <w:tab/>
            </w:r>
          </w:p>
          <w:p w:rsidR="00F126BE" w:rsidRPr="00640C85" w:rsidRDefault="00F126BE" w:rsidP="0030446C">
            <w:pPr>
              <w:jc w:val="center"/>
              <w:rPr>
                <w:rFonts w:cs="Arial"/>
                <w:iCs/>
                <w:sz w:val="18"/>
                <w:szCs w:val="18"/>
              </w:rPr>
            </w:pPr>
            <w:r w:rsidRPr="00640C85">
              <w:rPr>
                <w:rFonts w:cs="Arial"/>
                <w:iCs/>
                <w:sz w:val="18"/>
                <w:szCs w:val="18"/>
              </w:rPr>
              <w:t>Published and printed by: Statistical Office of the Republic of Serbia, 11 050 Belgrade, Milana Rakica 5</w:t>
            </w:r>
          </w:p>
          <w:p w:rsidR="00F126BE" w:rsidRPr="00640C85" w:rsidRDefault="00F126BE" w:rsidP="0030446C">
            <w:pPr>
              <w:jc w:val="center"/>
              <w:rPr>
                <w:rFonts w:cs="Arial"/>
                <w:iCs/>
                <w:sz w:val="18"/>
                <w:szCs w:val="18"/>
              </w:rPr>
            </w:pPr>
            <w:r w:rsidRPr="00640C85">
              <w:rPr>
                <w:rFonts w:cs="Arial"/>
                <w:iCs/>
                <w:sz w:val="18"/>
                <w:szCs w:val="18"/>
              </w:rPr>
              <w:t xml:space="preserve">Phone: +381 11 2412922 </w:t>
            </w:r>
            <w:r w:rsidRPr="00640C85">
              <w:rPr>
                <w:rFonts w:cs="Arial"/>
                <w:sz w:val="18"/>
                <w:szCs w:val="18"/>
              </w:rPr>
              <w:t xml:space="preserve">(telephone exchange) </w:t>
            </w:r>
            <w:r w:rsidRPr="00640C85">
              <w:rPr>
                <w:rFonts w:cs="Arial"/>
                <w:iCs/>
                <w:sz w:val="18"/>
                <w:szCs w:val="18"/>
              </w:rPr>
              <w:t xml:space="preserve">● Fax: +381 11 2411260 ● www.stat.gov.rs  </w:t>
            </w:r>
          </w:p>
          <w:p w:rsidR="00F126BE" w:rsidRPr="00640C85" w:rsidRDefault="00F126BE" w:rsidP="0030446C">
            <w:pPr>
              <w:jc w:val="center"/>
              <w:rPr>
                <w:rFonts w:cs="Arial"/>
                <w:iCs/>
                <w:sz w:val="18"/>
                <w:szCs w:val="18"/>
              </w:rPr>
            </w:pPr>
            <w:r w:rsidRPr="00640C85">
              <w:rPr>
                <w:rFonts w:cs="Arial"/>
                <w:iCs/>
                <w:sz w:val="18"/>
                <w:szCs w:val="18"/>
              </w:rPr>
              <w:t>Responsible: Dr Miladin Kovačević, Director</w:t>
            </w:r>
          </w:p>
          <w:p w:rsidR="00F126BE" w:rsidRPr="00640C85" w:rsidRDefault="00F126BE" w:rsidP="0030446C">
            <w:pPr>
              <w:jc w:val="center"/>
              <w:rPr>
                <w:rFonts w:cs="Arial"/>
                <w:sz w:val="18"/>
                <w:szCs w:val="18"/>
              </w:rPr>
            </w:pPr>
            <w:r w:rsidRPr="00640C85">
              <w:rPr>
                <w:rFonts w:cs="Arial"/>
                <w:sz w:val="18"/>
                <w:szCs w:val="18"/>
              </w:rPr>
              <w:t>Circulation: 20 • Periodicity: quarterly</w:t>
            </w:r>
          </w:p>
          <w:p w:rsidR="0041739D" w:rsidRPr="00640C85" w:rsidRDefault="0041739D" w:rsidP="00392F11">
            <w:pPr>
              <w:jc w:val="center"/>
              <w:rPr>
                <w:i/>
                <w:iCs/>
              </w:rPr>
            </w:pPr>
          </w:p>
        </w:tc>
      </w:tr>
    </w:tbl>
    <w:p w:rsidR="00EA1640" w:rsidRPr="00640C85" w:rsidRDefault="00EA1640" w:rsidP="00EA1640">
      <w:pPr>
        <w:autoSpaceDE w:val="0"/>
        <w:autoSpaceDN w:val="0"/>
        <w:adjustRightInd w:val="0"/>
        <w:ind w:firstLine="403"/>
        <w:jc w:val="both"/>
        <w:rPr>
          <w:rFonts w:cs="Arial"/>
          <w:szCs w:val="20"/>
        </w:rPr>
      </w:pPr>
      <w:r w:rsidRPr="00640C85">
        <w:rPr>
          <w:rFonts w:cs="Arial"/>
          <w:szCs w:val="20"/>
        </w:rPr>
        <w:t xml:space="preserve">Methodological explanations regarding sale and purchase are available on the website of the Statistical Office of the Republic of Serbia: </w:t>
      </w:r>
    </w:p>
    <w:p w:rsidR="00DA146E" w:rsidRPr="00640C85" w:rsidRDefault="008E5AE8" w:rsidP="00DA146E">
      <w:pPr>
        <w:autoSpaceDE w:val="0"/>
        <w:autoSpaceDN w:val="0"/>
        <w:adjustRightInd w:val="0"/>
        <w:ind w:firstLine="403"/>
        <w:jc w:val="both"/>
        <w:rPr>
          <w:color w:val="000000"/>
        </w:rPr>
      </w:pPr>
      <w:hyperlink r:id="rId10" w:history="1">
        <w:r w:rsidR="00DA146E" w:rsidRPr="00640C85">
          <w:rPr>
            <w:rStyle w:val="Hyperlink"/>
            <w:rFonts w:cs="Arial"/>
          </w:rPr>
          <w:t>http://www.stat.gov.rs/istrazivanja/methodology-and-documents/?a=21&amp;s=0</w:t>
        </w:r>
      </w:hyperlink>
    </w:p>
    <w:p w:rsidR="00DA146E" w:rsidRPr="00640C85" w:rsidRDefault="008E5AE8" w:rsidP="00DA146E">
      <w:pPr>
        <w:autoSpaceDE w:val="0"/>
        <w:autoSpaceDN w:val="0"/>
        <w:adjustRightInd w:val="0"/>
        <w:ind w:firstLine="403"/>
        <w:jc w:val="both"/>
      </w:pPr>
      <w:hyperlink r:id="rId11" w:history="1">
        <w:r w:rsidR="00DA146E" w:rsidRPr="00640C85">
          <w:rPr>
            <w:rStyle w:val="Hyperlink"/>
            <w:rFonts w:cs="Arial"/>
          </w:rPr>
          <w:t>http://www.stat.gov.rs/istrazivanja/methodology-and-documents/?a=13&amp;s=0</w:t>
        </w:r>
      </w:hyperlink>
    </w:p>
    <w:p w:rsidR="00D14B6B" w:rsidRPr="00640C85" w:rsidRDefault="00D14B6B" w:rsidP="00D14B6B">
      <w:pPr>
        <w:autoSpaceDE w:val="0"/>
        <w:autoSpaceDN w:val="0"/>
        <w:adjustRightInd w:val="0"/>
        <w:ind w:firstLine="403"/>
        <w:jc w:val="both"/>
      </w:pPr>
    </w:p>
    <w:p w:rsidR="00EA1640" w:rsidRPr="00640C85" w:rsidRDefault="00EA1640" w:rsidP="00EA1640">
      <w:pPr>
        <w:autoSpaceDE w:val="0"/>
        <w:autoSpaceDN w:val="0"/>
        <w:adjustRightInd w:val="0"/>
        <w:ind w:firstLine="403"/>
        <w:jc w:val="both"/>
        <w:rPr>
          <w:rFonts w:cs="Arial"/>
          <w:color w:val="000000"/>
          <w:szCs w:val="20"/>
        </w:rPr>
      </w:pPr>
    </w:p>
    <w:p w:rsidR="009A1955" w:rsidRPr="00640C85" w:rsidRDefault="009A1955" w:rsidP="009A1955">
      <w:pPr>
        <w:autoSpaceDE w:val="0"/>
        <w:autoSpaceDN w:val="0"/>
        <w:adjustRightInd w:val="0"/>
        <w:ind w:firstLine="403"/>
        <w:jc w:val="both"/>
        <w:rPr>
          <w:color w:val="000000"/>
        </w:rPr>
      </w:pPr>
    </w:p>
    <w:p w:rsidR="008049B8" w:rsidRPr="00640C85" w:rsidRDefault="008049B8" w:rsidP="008049B8">
      <w:pPr>
        <w:rPr>
          <w:sz w:val="16"/>
          <w:szCs w:val="16"/>
        </w:rPr>
      </w:pPr>
    </w:p>
    <w:p w:rsidR="009324E6" w:rsidRPr="00640C85" w:rsidRDefault="009324E6" w:rsidP="006F64EB"/>
    <w:p w:rsidR="00BF5505" w:rsidRPr="00640C85" w:rsidRDefault="00BF5505" w:rsidP="006F64EB"/>
    <w:sectPr w:rsidR="00BF5505" w:rsidRPr="00640C85" w:rsidSect="00857757">
      <w:footerReference w:type="even" r:id="rId12"/>
      <w:footerReference w:type="default" r:id="rId13"/>
      <w:pgSz w:w="11907" w:h="16840" w:code="9"/>
      <w:pgMar w:top="907" w:right="850" w:bottom="907" w:left="8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AE8" w:rsidRDefault="008E5AE8">
      <w:r>
        <w:separator/>
      </w:r>
    </w:p>
  </w:endnote>
  <w:endnote w:type="continuationSeparator" w:id="0">
    <w:p w:rsidR="008E5AE8" w:rsidRDefault="008E5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6" w:space="0" w:color="000000"/>
      </w:tblBorders>
      <w:tblLook w:val="01E0" w:firstRow="1" w:lastRow="1" w:firstColumn="1" w:lastColumn="1" w:noHBand="0" w:noVBand="0"/>
    </w:tblPr>
    <w:tblGrid>
      <w:gridCol w:w="5210"/>
      <w:gridCol w:w="5211"/>
    </w:tblGrid>
    <w:tr w:rsidR="00862F12" w:rsidRPr="00073737">
      <w:tc>
        <w:tcPr>
          <w:tcW w:w="5210" w:type="dxa"/>
          <w:shd w:val="clear" w:color="auto" w:fill="auto"/>
        </w:tcPr>
        <w:p w:rsidR="00862F12" w:rsidRPr="0029467A" w:rsidRDefault="00862F12" w:rsidP="00392F11">
          <w:pPr>
            <w:spacing w:before="120"/>
            <w:rPr>
              <w:iCs/>
              <w:sz w:val="16"/>
              <w:szCs w:val="16"/>
            </w:rPr>
          </w:pPr>
          <w:r w:rsidRPr="0029467A">
            <w:rPr>
              <w:iCs/>
              <w:sz w:val="16"/>
              <w:szCs w:val="16"/>
            </w:rPr>
            <w:fldChar w:fldCharType="begin"/>
          </w:r>
          <w:r w:rsidRPr="0029467A">
            <w:rPr>
              <w:iCs/>
              <w:sz w:val="16"/>
              <w:szCs w:val="16"/>
            </w:rPr>
            <w:instrText xml:space="preserve"> PAGE </w:instrText>
          </w:r>
          <w:r w:rsidRPr="0029467A">
            <w:rPr>
              <w:iCs/>
              <w:sz w:val="16"/>
              <w:szCs w:val="16"/>
            </w:rPr>
            <w:fldChar w:fldCharType="separate"/>
          </w:r>
          <w:r w:rsidR="00E66E03">
            <w:rPr>
              <w:iCs/>
              <w:noProof/>
              <w:sz w:val="16"/>
              <w:szCs w:val="16"/>
            </w:rPr>
            <w:t>2</w:t>
          </w:r>
          <w:r w:rsidRPr="0029467A">
            <w:rPr>
              <w:iCs/>
              <w:sz w:val="16"/>
              <w:szCs w:val="16"/>
            </w:rPr>
            <w:fldChar w:fldCharType="end"/>
          </w:r>
        </w:p>
      </w:tc>
      <w:tc>
        <w:tcPr>
          <w:tcW w:w="5211" w:type="dxa"/>
          <w:shd w:val="clear" w:color="auto" w:fill="auto"/>
        </w:tcPr>
        <w:p w:rsidR="00862F12" w:rsidRPr="00D14B6B" w:rsidRDefault="00862F12" w:rsidP="00EE1FF4">
          <w:pPr>
            <w:spacing w:before="120"/>
            <w:jc w:val="right"/>
            <w:rPr>
              <w:bCs/>
              <w:sz w:val="16"/>
              <w:szCs w:val="16"/>
              <w:lang w:val="sr-Latn-RS"/>
            </w:rPr>
          </w:pPr>
          <w:r w:rsidRPr="00073737">
            <w:rPr>
              <w:bCs/>
              <w:sz w:val="16"/>
              <w:szCs w:val="16"/>
            </w:rPr>
            <w:t>SERB</w:t>
          </w:r>
          <w:r>
            <w:rPr>
              <w:bCs/>
              <w:sz w:val="16"/>
              <w:szCs w:val="16"/>
            </w:rPr>
            <w:t>243</w:t>
          </w:r>
          <w:r w:rsidRPr="00073737">
            <w:rPr>
              <w:bCs/>
              <w:sz w:val="16"/>
              <w:szCs w:val="16"/>
            </w:rPr>
            <w:t xml:space="preserve"> PM12 </w:t>
          </w:r>
          <w:r>
            <w:rPr>
              <w:bCs/>
              <w:sz w:val="16"/>
              <w:szCs w:val="16"/>
              <w:lang w:val="sr-Latn-RS"/>
            </w:rPr>
            <w:t>030918</w:t>
          </w:r>
        </w:p>
      </w:tc>
    </w:tr>
  </w:tbl>
  <w:p w:rsidR="00862F12" w:rsidRPr="00BA01DB" w:rsidRDefault="00862F12"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6" w:space="0" w:color="000000"/>
      </w:tblBorders>
      <w:tblLook w:val="01E0" w:firstRow="1" w:lastRow="1" w:firstColumn="1" w:lastColumn="1" w:noHBand="0" w:noVBand="0"/>
    </w:tblPr>
    <w:tblGrid>
      <w:gridCol w:w="5210"/>
      <w:gridCol w:w="5211"/>
    </w:tblGrid>
    <w:tr w:rsidR="00862F12">
      <w:tc>
        <w:tcPr>
          <w:tcW w:w="5210" w:type="dxa"/>
          <w:tcBorders>
            <w:bottom w:val="single" w:sz="6" w:space="0" w:color="000000"/>
            <w:right w:val="single" w:sz="6" w:space="0" w:color="000000"/>
          </w:tcBorders>
          <w:shd w:val="clear" w:color="auto" w:fill="auto"/>
        </w:tcPr>
        <w:p w:rsidR="00862F12" w:rsidRPr="00392F11" w:rsidRDefault="00862F12" w:rsidP="00392F11">
          <w:pPr>
            <w:spacing w:before="120"/>
            <w:rPr>
              <w:i/>
              <w:iCs/>
              <w:sz w:val="16"/>
              <w:szCs w:val="16"/>
            </w:rPr>
          </w:pPr>
          <w:r w:rsidRPr="00392F11">
            <w:rPr>
              <w:i/>
              <w:iCs/>
              <w:sz w:val="16"/>
              <w:szCs w:val="16"/>
            </w:rPr>
            <w:t>СРБ ПМ12 0</w:t>
          </w:r>
        </w:p>
      </w:tc>
      <w:tc>
        <w:tcPr>
          <w:tcW w:w="5211" w:type="dxa"/>
          <w:tcBorders>
            <w:bottom w:val="single" w:sz="6" w:space="0" w:color="000000"/>
          </w:tcBorders>
          <w:shd w:val="clear" w:color="auto" w:fill="auto"/>
        </w:tcPr>
        <w:p w:rsidR="00862F12" w:rsidRPr="00392F11" w:rsidRDefault="00862F12" w:rsidP="00392F11">
          <w:pPr>
            <w:spacing w:before="120"/>
            <w:jc w:val="right"/>
            <w:rPr>
              <w:b/>
              <w:bCs/>
              <w:sz w:val="16"/>
              <w:szCs w:val="16"/>
            </w:rPr>
          </w:pPr>
          <w:r w:rsidRPr="00392F11">
            <w:rPr>
              <w:b/>
              <w:bCs/>
              <w:sz w:val="16"/>
              <w:szCs w:val="16"/>
            </w:rPr>
            <w:fldChar w:fldCharType="begin"/>
          </w:r>
          <w:r w:rsidRPr="00392F11">
            <w:rPr>
              <w:b/>
              <w:bCs/>
              <w:sz w:val="16"/>
              <w:szCs w:val="16"/>
            </w:rPr>
            <w:instrText xml:space="preserve"> PAGE </w:instrText>
          </w:r>
          <w:r w:rsidRPr="00392F11">
            <w:rPr>
              <w:b/>
              <w:bCs/>
              <w:sz w:val="16"/>
              <w:szCs w:val="16"/>
            </w:rPr>
            <w:fldChar w:fldCharType="separate"/>
          </w:r>
          <w:r>
            <w:rPr>
              <w:b/>
              <w:bCs/>
              <w:noProof/>
              <w:sz w:val="16"/>
              <w:szCs w:val="16"/>
            </w:rPr>
            <w:t>3</w:t>
          </w:r>
          <w:r w:rsidRPr="00392F11">
            <w:rPr>
              <w:b/>
              <w:bCs/>
              <w:sz w:val="16"/>
              <w:szCs w:val="16"/>
            </w:rPr>
            <w:fldChar w:fldCharType="end"/>
          </w:r>
        </w:p>
      </w:tc>
    </w:tr>
  </w:tbl>
  <w:p w:rsidR="00862F12" w:rsidRDefault="00862F1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AE8" w:rsidRDefault="008E5AE8">
      <w:r>
        <w:separator/>
      </w:r>
    </w:p>
  </w:footnote>
  <w:footnote w:type="continuationSeparator" w:id="0">
    <w:p w:rsidR="008E5AE8" w:rsidRDefault="008E5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066E6C10"/>
    <w:multiLevelType w:val="hybridMultilevel"/>
    <w:tmpl w:val="A8240F0C"/>
    <w:lvl w:ilvl="0" w:tplc="1A86E0F4">
      <w:start w:val="1"/>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2"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3" w15:restartNumberingAfterBreak="0">
    <w:nsid w:val="0BF31554"/>
    <w:multiLevelType w:val="hybridMultilevel"/>
    <w:tmpl w:val="2F4A846E"/>
    <w:lvl w:ilvl="0" w:tplc="393C175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4"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5"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9A34757"/>
    <w:multiLevelType w:val="hybridMultilevel"/>
    <w:tmpl w:val="55A2C07A"/>
    <w:lvl w:ilvl="0" w:tplc="F4D6510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7" w15:restartNumberingAfterBreak="0">
    <w:nsid w:val="1D3A6565"/>
    <w:multiLevelType w:val="hybridMultilevel"/>
    <w:tmpl w:val="3A9CDDF0"/>
    <w:lvl w:ilvl="0" w:tplc="896A322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8" w15:restartNumberingAfterBreak="0">
    <w:nsid w:val="1FB21BFE"/>
    <w:multiLevelType w:val="hybridMultilevel"/>
    <w:tmpl w:val="2A14BD22"/>
    <w:lvl w:ilvl="0" w:tplc="3362BE1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9" w15:restartNumberingAfterBreak="0">
    <w:nsid w:val="208127C1"/>
    <w:multiLevelType w:val="hybridMultilevel"/>
    <w:tmpl w:val="5C464B06"/>
    <w:lvl w:ilvl="0" w:tplc="0409000F">
      <w:start w:val="3"/>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5C366D1"/>
    <w:multiLevelType w:val="hybridMultilevel"/>
    <w:tmpl w:val="8E6E739C"/>
    <w:lvl w:ilvl="0" w:tplc="81308EC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1"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2" w15:restartNumberingAfterBreak="0">
    <w:nsid w:val="2C504695"/>
    <w:multiLevelType w:val="hybridMultilevel"/>
    <w:tmpl w:val="413ABA16"/>
    <w:lvl w:ilvl="0" w:tplc="8C5411C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3" w15:restartNumberingAfterBreak="0">
    <w:nsid w:val="303770F8"/>
    <w:multiLevelType w:val="hybridMultilevel"/>
    <w:tmpl w:val="A20E70E6"/>
    <w:lvl w:ilvl="0" w:tplc="C6C85A8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4"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5"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7"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8" w15:restartNumberingAfterBreak="0">
    <w:nsid w:val="39EF55A2"/>
    <w:multiLevelType w:val="hybridMultilevel"/>
    <w:tmpl w:val="EE1C6E06"/>
    <w:lvl w:ilvl="0" w:tplc="1EFE58A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9"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1"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2"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3"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4407F87"/>
    <w:multiLevelType w:val="hybridMultilevel"/>
    <w:tmpl w:val="08AC13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6" w15:restartNumberingAfterBreak="0">
    <w:nsid w:val="49336B51"/>
    <w:multiLevelType w:val="hybridMultilevel"/>
    <w:tmpl w:val="82DA8512"/>
    <w:lvl w:ilvl="0" w:tplc="609EF794">
      <w:start w:val="1"/>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37"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8" w15:restartNumberingAfterBreak="0">
    <w:nsid w:val="4F692BC9"/>
    <w:multiLevelType w:val="hybridMultilevel"/>
    <w:tmpl w:val="AA7A884E"/>
    <w:lvl w:ilvl="0" w:tplc="45486A12">
      <w:start w:val="1"/>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39" w15:restartNumberingAfterBreak="0">
    <w:nsid w:val="50906DAF"/>
    <w:multiLevelType w:val="hybridMultilevel"/>
    <w:tmpl w:val="4F3ADDB6"/>
    <w:lvl w:ilvl="0" w:tplc="B1FA304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1AC6C31"/>
    <w:multiLevelType w:val="hybridMultilevel"/>
    <w:tmpl w:val="66FC5D84"/>
    <w:lvl w:ilvl="0" w:tplc="2CBC796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1"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42"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43"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44" w15:restartNumberingAfterBreak="0">
    <w:nsid w:val="67091ECE"/>
    <w:multiLevelType w:val="hybridMultilevel"/>
    <w:tmpl w:val="FF367904"/>
    <w:lvl w:ilvl="0" w:tplc="82740310">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5" w15:restartNumberingAfterBreak="0">
    <w:nsid w:val="6AD77FA9"/>
    <w:multiLevelType w:val="hybridMultilevel"/>
    <w:tmpl w:val="69240694"/>
    <w:lvl w:ilvl="0" w:tplc="F7BCAFA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6"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B9E20E5"/>
    <w:multiLevelType w:val="hybridMultilevel"/>
    <w:tmpl w:val="F6CEFB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25"/>
  </w:num>
  <w:num w:numId="12">
    <w:abstractNumId w:val="33"/>
  </w:num>
  <w:num w:numId="13">
    <w:abstractNumId w:val="8"/>
  </w:num>
  <w:num w:numId="14">
    <w:abstractNumId w:val="42"/>
  </w:num>
  <w:num w:numId="15">
    <w:abstractNumId w:val="37"/>
  </w:num>
  <w:num w:numId="16">
    <w:abstractNumId w:val="14"/>
  </w:num>
  <w:num w:numId="17">
    <w:abstractNumId w:val="15"/>
  </w:num>
  <w:num w:numId="18">
    <w:abstractNumId w:val="47"/>
  </w:num>
  <w:num w:numId="19">
    <w:abstractNumId w:val="32"/>
  </w:num>
  <w:num w:numId="20">
    <w:abstractNumId w:val="29"/>
  </w:num>
  <w:num w:numId="21">
    <w:abstractNumId w:val="46"/>
  </w:num>
  <w:num w:numId="22">
    <w:abstractNumId w:val="35"/>
  </w:num>
  <w:num w:numId="23">
    <w:abstractNumId w:val="31"/>
  </w:num>
  <w:num w:numId="24">
    <w:abstractNumId w:val="24"/>
  </w:num>
  <w:num w:numId="25">
    <w:abstractNumId w:val="21"/>
  </w:num>
  <w:num w:numId="26">
    <w:abstractNumId w:val="26"/>
  </w:num>
  <w:num w:numId="27">
    <w:abstractNumId w:val="43"/>
  </w:num>
  <w:num w:numId="28">
    <w:abstractNumId w:val="12"/>
  </w:num>
  <w:num w:numId="29">
    <w:abstractNumId w:val="41"/>
  </w:num>
  <w:num w:numId="30">
    <w:abstractNumId w:val="30"/>
  </w:num>
  <w:num w:numId="31">
    <w:abstractNumId w:val="27"/>
  </w:num>
  <w:num w:numId="32">
    <w:abstractNumId w:val="10"/>
  </w:num>
  <w:num w:numId="33">
    <w:abstractNumId w:val="19"/>
  </w:num>
  <w:num w:numId="34">
    <w:abstractNumId w:val="48"/>
  </w:num>
  <w:num w:numId="35">
    <w:abstractNumId w:val="34"/>
  </w:num>
  <w:num w:numId="36">
    <w:abstractNumId w:val="39"/>
  </w:num>
  <w:num w:numId="37">
    <w:abstractNumId w:val="36"/>
  </w:num>
  <w:num w:numId="38">
    <w:abstractNumId w:val="38"/>
  </w:num>
  <w:num w:numId="39">
    <w:abstractNumId w:val="11"/>
  </w:num>
  <w:num w:numId="40">
    <w:abstractNumId w:val="16"/>
  </w:num>
  <w:num w:numId="41">
    <w:abstractNumId w:val="44"/>
  </w:num>
  <w:num w:numId="42">
    <w:abstractNumId w:val="17"/>
  </w:num>
  <w:num w:numId="43">
    <w:abstractNumId w:val="40"/>
  </w:num>
  <w:num w:numId="44">
    <w:abstractNumId w:val="20"/>
  </w:num>
  <w:num w:numId="45">
    <w:abstractNumId w:val="45"/>
  </w:num>
  <w:num w:numId="46">
    <w:abstractNumId w:val="13"/>
  </w:num>
  <w:num w:numId="47">
    <w:abstractNumId w:val="28"/>
  </w:num>
  <w:num w:numId="48">
    <w:abstractNumId w:val="23"/>
  </w:num>
  <w:num w:numId="49">
    <w:abstractNumId w:val="18"/>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C7F"/>
    <w:rsid w:val="00003A0D"/>
    <w:rsid w:val="000049E7"/>
    <w:rsid w:val="00005E4B"/>
    <w:rsid w:val="0001491C"/>
    <w:rsid w:val="000157D5"/>
    <w:rsid w:val="00021C9B"/>
    <w:rsid w:val="00024E91"/>
    <w:rsid w:val="00026F9D"/>
    <w:rsid w:val="0003589F"/>
    <w:rsid w:val="000407AD"/>
    <w:rsid w:val="00050133"/>
    <w:rsid w:val="000542B1"/>
    <w:rsid w:val="000548C5"/>
    <w:rsid w:val="000550F3"/>
    <w:rsid w:val="000579E1"/>
    <w:rsid w:val="00063568"/>
    <w:rsid w:val="0006798E"/>
    <w:rsid w:val="000700E3"/>
    <w:rsid w:val="000708DF"/>
    <w:rsid w:val="00073737"/>
    <w:rsid w:val="000821AA"/>
    <w:rsid w:val="00084869"/>
    <w:rsid w:val="00093EC3"/>
    <w:rsid w:val="00096CD5"/>
    <w:rsid w:val="00096F3B"/>
    <w:rsid w:val="000A00DF"/>
    <w:rsid w:val="000B1D74"/>
    <w:rsid w:val="000B6D65"/>
    <w:rsid w:val="000C6B64"/>
    <w:rsid w:val="000D2E97"/>
    <w:rsid w:val="000E15C9"/>
    <w:rsid w:val="000E28E9"/>
    <w:rsid w:val="00102811"/>
    <w:rsid w:val="001034CA"/>
    <w:rsid w:val="00104C65"/>
    <w:rsid w:val="001057A8"/>
    <w:rsid w:val="00110976"/>
    <w:rsid w:val="001111E4"/>
    <w:rsid w:val="00115352"/>
    <w:rsid w:val="00115F94"/>
    <w:rsid w:val="00120DC5"/>
    <w:rsid w:val="001245F5"/>
    <w:rsid w:val="0014018B"/>
    <w:rsid w:val="0014306F"/>
    <w:rsid w:val="00143AD1"/>
    <w:rsid w:val="00144B2D"/>
    <w:rsid w:val="00153E84"/>
    <w:rsid w:val="00161C21"/>
    <w:rsid w:val="00165B24"/>
    <w:rsid w:val="00171067"/>
    <w:rsid w:val="001738B7"/>
    <w:rsid w:val="00174E1D"/>
    <w:rsid w:val="001A4502"/>
    <w:rsid w:val="001B1265"/>
    <w:rsid w:val="001C5E62"/>
    <w:rsid w:val="001D4E99"/>
    <w:rsid w:val="001D5281"/>
    <w:rsid w:val="001D63BE"/>
    <w:rsid w:val="001E2EF1"/>
    <w:rsid w:val="001E3EE5"/>
    <w:rsid w:val="001E49CF"/>
    <w:rsid w:val="001F10D4"/>
    <w:rsid w:val="001F38C4"/>
    <w:rsid w:val="001F727E"/>
    <w:rsid w:val="002004F4"/>
    <w:rsid w:val="0020609A"/>
    <w:rsid w:val="002073DF"/>
    <w:rsid w:val="0021059D"/>
    <w:rsid w:val="00221C2A"/>
    <w:rsid w:val="00225696"/>
    <w:rsid w:val="00230922"/>
    <w:rsid w:val="002329BD"/>
    <w:rsid w:val="002338F2"/>
    <w:rsid w:val="00233ADD"/>
    <w:rsid w:val="0023414E"/>
    <w:rsid w:val="002458D4"/>
    <w:rsid w:val="002577D1"/>
    <w:rsid w:val="00260FDC"/>
    <w:rsid w:val="00266953"/>
    <w:rsid w:val="002746F1"/>
    <w:rsid w:val="00283C80"/>
    <w:rsid w:val="002914D5"/>
    <w:rsid w:val="002941F2"/>
    <w:rsid w:val="0029467A"/>
    <w:rsid w:val="00295E6F"/>
    <w:rsid w:val="002A7089"/>
    <w:rsid w:val="002A7688"/>
    <w:rsid w:val="002B0579"/>
    <w:rsid w:val="002B17D8"/>
    <w:rsid w:val="002B7667"/>
    <w:rsid w:val="002D2320"/>
    <w:rsid w:val="002D2C30"/>
    <w:rsid w:val="002D57B2"/>
    <w:rsid w:val="002E32F9"/>
    <w:rsid w:val="002E48DB"/>
    <w:rsid w:val="002E5AF7"/>
    <w:rsid w:val="002F40EF"/>
    <w:rsid w:val="0030446C"/>
    <w:rsid w:val="003070A0"/>
    <w:rsid w:val="00317B88"/>
    <w:rsid w:val="00317F9D"/>
    <w:rsid w:val="00330581"/>
    <w:rsid w:val="00334E12"/>
    <w:rsid w:val="00335F12"/>
    <w:rsid w:val="00336E0F"/>
    <w:rsid w:val="00340210"/>
    <w:rsid w:val="0034563F"/>
    <w:rsid w:val="00345B8D"/>
    <w:rsid w:val="003472A6"/>
    <w:rsid w:val="00354DAE"/>
    <w:rsid w:val="003557FA"/>
    <w:rsid w:val="00360154"/>
    <w:rsid w:val="00370899"/>
    <w:rsid w:val="00375325"/>
    <w:rsid w:val="003906BE"/>
    <w:rsid w:val="0039149C"/>
    <w:rsid w:val="00392F11"/>
    <w:rsid w:val="00396CFC"/>
    <w:rsid w:val="003A2F46"/>
    <w:rsid w:val="003A30E4"/>
    <w:rsid w:val="003B350F"/>
    <w:rsid w:val="003C4653"/>
    <w:rsid w:val="003D7863"/>
    <w:rsid w:val="003E06F2"/>
    <w:rsid w:val="003E1F60"/>
    <w:rsid w:val="003E3C34"/>
    <w:rsid w:val="003E635E"/>
    <w:rsid w:val="003F113C"/>
    <w:rsid w:val="003F1464"/>
    <w:rsid w:val="003F2F6F"/>
    <w:rsid w:val="004013F1"/>
    <w:rsid w:val="00404944"/>
    <w:rsid w:val="0040688C"/>
    <w:rsid w:val="00415130"/>
    <w:rsid w:val="00415587"/>
    <w:rsid w:val="00416FB8"/>
    <w:rsid w:val="0041739D"/>
    <w:rsid w:val="004178D1"/>
    <w:rsid w:val="00426048"/>
    <w:rsid w:val="00432F75"/>
    <w:rsid w:val="00434167"/>
    <w:rsid w:val="00434FAE"/>
    <w:rsid w:val="004353CC"/>
    <w:rsid w:val="00447481"/>
    <w:rsid w:val="0045472E"/>
    <w:rsid w:val="00457419"/>
    <w:rsid w:val="00463EA6"/>
    <w:rsid w:val="0046460A"/>
    <w:rsid w:val="00480781"/>
    <w:rsid w:val="00484674"/>
    <w:rsid w:val="004946DA"/>
    <w:rsid w:val="004958A5"/>
    <w:rsid w:val="004A0270"/>
    <w:rsid w:val="004A0461"/>
    <w:rsid w:val="004A54AA"/>
    <w:rsid w:val="004B0719"/>
    <w:rsid w:val="004B0B10"/>
    <w:rsid w:val="004C3039"/>
    <w:rsid w:val="004D09AA"/>
    <w:rsid w:val="004D2527"/>
    <w:rsid w:val="004D31F7"/>
    <w:rsid w:val="004D3377"/>
    <w:rsid w:val="004D512B"/>
    <w:rsid w:val="004D69A6"/>
    <w:rsid w:val="004D7589"/>
    <w:rsid w:val="004E266D"/>
    <w:rsid w:val="004E5ADD"/>
    <w:rsid w:val="004E5C37"/>
    <w:rsid w:val="004F2A7F"/>
    <w:rsid w:val="004F4876"/>
    <w:rsid w:val="004F4A78"/>
    <w:rsid w:val="00501652"/>
    <w:rsid w:val="005062DF"/>
    <w:rsid w:val="00510015"/>
    <w:rsid w:val="00511C62"/>
    <w:rsid w:val="005162BE"/>
    <w:rsid w:val="00523B41"/>
    <w:rsid w:val="00532F8D"/>
    <w:rsid w:val="005438F3"/>
    <w:rsid w:val="00544B6C"/>
    <w:rsid w:val="005452E1"/>
    <w:rsid w:val="0054536F"/>
    <w:rsid w:val="005514CB"/>
    <w:rsid w:val="00552D14"/>
    <w:rsid w:val="0055664D"/>
    <w:rsid w:val="005605E2"/>
    <w:rsid w:val="00560782"/>
    <w:rsid w:val="00567595"/>
    <w:rsid w:val="00572F95"/>
    <w:rsid w:val="00573DE4"/>
    <w:rsid w:val="00574034"/>
    <w:rsid w:val="00581E2C"/>
    <w:rsid w:val="00584BD9"/>
    <w:rsid w:val="0058526D"/>
    <w:rsid w:val="00591F3B"/>
    <w:rsid w:val="00594F28"/>
    <w:rsid w:val="0059679E"/>
    <w:rsid w:val="00596A18"/>
    <w:rsid w:val="005A083D"/>
    <w:rsid w:val="005A4075"/>
    <w:rsid w:val="005C011A"/>
    <w:rsid w:val="005C10E4"/>
    <w:rsid w:val="005C4034"/>
    <w:rsid w:val="005C505D"/>
    <w:rsid w:val="005C574D"/>
    <w:rsid w:val="005C7D1D"/>
    <w:rsid w:val="005D4987"/>
    <w:rsid w:val="005F1E7F"/>
    <w:rsid w:val="005F408E"/>
    <w:rsid w:val="00607696"/>
    <w:rsid w:val="006112FD"/>
    <w:rsid w:val="006203B6"/>
    <w:rsid w:val="00626DB8"/>
    <w:rsid w:val="00627E99"/>
    <w:rsid w:val="00630FFD"/>
    <w:rsid w:val="00633853"/>
    <w:rsid w:val="0063505C"/>
    <w:rsid w:val="006359B2"/>
    <w:rsid w:val="00640C85"/>
    <w:rsid w:val="00644FF3"/>
    <w:rsid w:val="00663427"/>
    <w:rsid w:val="00666B2B"/>
    <w:rsid w:val="0067104A"/>
    <w:rsid w:val="0067119B"/>
    <w:rsid w:val="00677A51"/>
    <w:rsid w:val="00682B08"/>
    <w:rsid w:val="00683B3B"/>
    <w:rsid w:val="00686881"/>
    <w:rsid w:val="00690CEB"/>
    <w:rsid w:val="006A1157"/>
    <w:rsid w:val="006A485D"/>
    <w:rsid w:val="006A7E8E"/>
    <w:rsid w:val="006B5195"/>
    <w:rsid w:val="006B7517"/>
    <w:rsid w:val="006C078D"/>
    <w:rsid w:val="006C5834"/>
    <w:rsid w:val="006C7A81"/>
    <w:rsid w:val="006D0AA8"/>
    <w:rsid w:val="006D0E35"/>
    <w:rsid w:val="006D230D"/>
    <w:rsid w:val="006E658A"/>
    <w:rsid w:val="006E7AF4"/>
    <w:rsid w:val="006F0708"/>
    <w:rsid w:val="006F35D2"/>
    <w:rsid w:val="006F54AD"/>
    <w:rsid w:val="006F64EB"/>
    <w:rsid w:val="00704741"/>
    <w:rsid w:val="00706B34"/>
    <w:rsid w:val="00713015"/>
    <w:rsid w:val="00714B2D"/>
    <w:rsid w:val="0071747E"/>
    <w:rsid w:val="00723053"/>
    <w:rsid w:val="007253D5"/>
    <w:rsid w:val="0073113A"/>
    <w:rsid w:val="0073305B"/>
    <w:rsid w:val="0073322E"/>
    <w:rsid w:val="00733F32"/>
    <w:rsid w:val="00743F74"/>
    <w:rsid w:val="00752742"/>
    <w:rsid w:val="00762E34"/>
    <w:rsid w:val="007773D5"/>
    <w:rsid w:val="00780889"/>
    <w:rsid w:val="0078342C"/>
    <w:rsid w:val="00794929"/>
    <w:rsid w:val="007A0BD3"/>
    <w:rsid w:val="007A243D"/>
    <w:rsid w:val="007A551E"/>
    <w:rsid w:val="007A66E0"/>
    <w:rsid w:val="007C2660"/>
    <w:rsid w:val="007D0A68"/>
    <w:rsid w:val="007D3694"/>
    <w:rsid w:val="007D4AF9"/>
    <w:rsid w:val="007E23B8"/>
    <w:rsid w:val="007E2BD1"/>
    <w:rsid w:val="007E3FD2"/>
    <w:rsid w:val="007E6E68"/>
    <w:rsid w:val="007F04C7"/>
    <w:rsid w:val="007F1EB5"/>
    <w:rsid w:val="007F63EA"/>
    <w:rsid w:val="008049B8"/>
    <w:rsid w:val="008174D7"/>
    <w:rsid w:val="008219D2"/>
    <w:rsid w:val="00826997"/>
    <w:rsid w:val="00842851"/>
    <w:rsid w:val="00846A7C"/>
    <w:rsid w:val="008576F8"/>
    <w:rsid w:val="00857757"/>
    <w:rsid w:val="0086116D"/>
    <w:rsid w:val="00861EDE"/>
    <w:rsid w:val="00862F12"/>
    <w:rsid w:val="00865950"/>
    <w:rsid w:val="00867A98"/>
    <w:rsid w:val="00884267"/>
    <w:rsid w:val="00884B5C"/>
    <w:rsid w:val="00885E47"/>
    <w:rsid w:val="00891541"/>
    <w:rsid w:val="00891637"/>
    <w:rsid w:val="0089477E"/>
    <w:rsid w:val="008A0153"/>
    <w:rsid w:val="008A0CD4"/>
    <w:rsid w:val="008B0FAE"/>
    <w:rsid w:val="008B394B"/>
    <w:rsid w:val="008B45A8"/>
    <w:rsid w:val="008B484E"/>
    <w:rsid w:val="008B5C1E"/>
    <w:rsid w:val="008C0006"/>
    <w:rsid w:val="008C3B72"/>
    <w:rsid w:val="008C44B8"/>
    <w:rsid w:val="008C6277"/>
    <w:rsid w:val="008C718D"/>
    <w:rsid w:val="008D0768"/>
    <w:rsid w:val="008E1543"/>
    <w:rsid w:val="008E5AE8"/>
    <w:rsid w:val="008F60DD"/>
    <w:rsid w:val="00904BEC"/>
    <w:rsid w:val="009073E2"/>
    <w:rsid w:val="00921780"/>
    <w:rsid w:val="00924F59"/>
    <w:rsid w:val="00931AA5"/>
    <w:rsid w:val="009324E6"/>
    <w:rsid w:val="00935BDF"/>
    <w:rsid w:val="00935F76"/>
    <w:rsid w:val="00940D59"/>
    <w:rsid w:val="00940DEA"/>
    <w:rsid w:val="00945F88"/>
    <w:rsid w:val="00953B72"/>
    <w:rsid w:val="0095441C"/>
    <w:rsid w:val="009604DB"/>
    <w:rsid w:val="00964F7E"/>
    <w:rsid w:val="00985BC1"/>
    <w:rsid w:val="00987B50"/>
    <w:rsid w:val="00991DDE"/>
    <w:rsid w:val="00995FDD"/>
    <w:rsid w:val="009A1955"/>
    <w:rsid w:val="009C17F9"/>
    <w:rsid w:val="009C2676"/>
    <w:rsid w:val="009C6B12"/>
    <w:rsid w:val="009C6EFD"/>
    <w:rsid w:val="009D28E8"/>
    <w:rsid w:val="009E19CE"/>
    <w:rsid w:val="009E4CF4"/>
    <w:rsid w:val="009E50B4"/>
    <w:rsid w:val="009E6954"/>
    <w:rsid w:val="00A04AC5"/>
    <w:rsid w:val="00A04B9D"/>
    <w:rsid w:val="00A07F4C"/>
    <w:rsid w:val="00A13252"/>
    <w:rsid w:val="00A14F90"/>
    <w:rsid w:val="00A1529F"/>
    <w:rsid w:val="00A20D67"/>
    <w:rsid w:val="00A22D59"/>
    <w:rsid w:val="00A256F3"/>
    <w:rsid w:val="00A3461B"/>
    <w:rsid w:val="00A405B4"/>
    <w:rsid w:val="00A569E9"/>
    <w:rsid w:val="00A62452"/>
    <w:rsid w:val="00A7556A"/>
    <w:rsid w:val="00A7726D"/>
    <w:rsid w:val="00A84F98"/>
    <w:rsid w:val="00A95CAB"/>
    <w:rsid w:val="00AA08EC"/>
    <w:rsid w:val="00AA1CDA"/>
    <w:rsid w:val="00AA2C15"/>
    <w:rsid w:val="00AB324B"/>
    <w:rsid w:val="00AB686C"/>
    <w:rsid w:val="00AC43D9"/>
    <w:rsid w:val="00AD45A0"/>
    <w:rsid w:val="00AD767A"/>
    <w:rsid w:val="00AE0A59"/>
    <w:rsid w:val="00AE394F"/>
    <w:rsid w:val="00AE7E11"/>
    <w:rsid w:val="00AF042F"/>
    <w:rsid w:val="00AF1AA4"/>
    <w:rsid w:val="00AF22AE"/>
    <w:rsid w:val="00B0133F"/>
    <w:rsid w:val="00B071B4"/>
    <w:rsid w:val="00B16CBE"/>
    <w:rsid w:val="00B16EBF"/>
    <w:rsid w:val="00B2563C"/>
    <w:rsid w:val="00B407D7"/>
    <w:rsid w:val="00B5161A"/>
    <w:rsid w:val="00B5536F"/>
    <w:rsid w:val="00B608BF"/>
    <w:rsid w:val="00B6575F"/>
    <w:rsid w:val="00B66A62"/>
    <w:rsid w:val="00B737F3"/>
    <w:rsid w:val="00B8740C"/>
    <w:rsid w:val="00B916D3"/>
    <w:rsid w:val="00B9201D"/>
    <w:rsid w:val="00B92DF8"/>
    <w:rsid w:val="00B933B4"/>
    <w:rsid w:val="00B93B59"/>
    <w:rsid w:val="00B95E00"/>
    <w:rsid w:val="00B967F5"/>
    <w:rsid w:val="00BA01DB"/>
    <w:rsid w:val="00BA04A8"/>
    <w:rsid w:val="00BA0B16"/>
    <w:rsid w:val="00BA2A4A"/>
    <w:rsid w:val="00BA7622"/>
    <w:rsid w:val="00BB5A9C"/>
    <w:rsid w:val="00BC3F8D"/>
    <w:rsid w:val="00BC5F23"/>
    <w:rsid w:val="00BC76F5"/>
    <w:rsid w:val="00BD5BB0"/>
    <w:rsid w:val="00BE0489"/>
    <w:rsid w:val="00BE12DF"/>
    <w:rsid w:val="00BE185A"/>
    <w:rsid w:val="00BE3845"/>
    <w:rsid w:val="00BE3E35"/>
    <w:rsid w:val="00BF5505"/>
    <w:rsid w:val="00C02C7F"/>
    <w:rsid w:val="00C06957"/>
    <w:rsid w:val="00C07E40"/>
    <w:rsid w:val="00C1022B"/>
    <w:rsid w:val="00C10447"/>
    <w:rsid w:val="00C10F38"/>
    <w:rsid w:val="00C13D19"/>
    <w:rsid w:val="00C1478F"/>
    <w:rsid w:val="00C149A4"/>
    <w:rsid w:val="00C16237"/>
    <w:rsid w:val="00C26920"/>
    <w:rsid w:val="00C36103"/>
    <w:rsid w:val="00C37F67"/>
    <w:rsid w:val="00C40AB3"/>
    <w:rsid w:val="00C43906"/>
    <w:rsid w:val="00C44DBB"/>
    <w:rsid w:val="00C4735A"/>
    <w:rsid w:val="00C47759"/>
    <w:rsid w:val="00C51487"/>
    <w:rsid w:val="00C538D1"/>
    <w:rsid w:val="00C61D7C"/>
    <w:rsid w:val="00C67D76"/>
    <w:rsid w:val="00C705ED"/>
    <w:rsid w:val="00C727A5"/>
    <w:rsid w:val="00C7281A"/>
    <w:rsid w:val="00C747AC"/>
    <w:rsid w:val="00C82329"/>
    <w:rsid w:val="00C9313F"/>
    <w:rsid w:val="00C942B5"/>
    <w:rsid w:val="00CA16B2"/>
    <w:rsid w:val="00CA1B47"/>
    <w:rsid w:val="00CA72A7"/>
    <w:rsid w:val="00CB2617"/>
    <w:rsid w:val="00CB5A06"/>
    <w:rsid w:val="00CC0560"/>
    <w:rsid w:val="00CC2991"/>
    <w:rsid w:val="00CC639A"/>
    <w:rsid w:val="00CD02C0"/>
    <w:rsid w:val="00CD40C9"/>
    <w:rsid w:val="00CD6DB8"/>
    <w:rsid w:val="00CE2062"/>
    <w:rsid w:val="00CE36B1"/>
    <w:rsid w:val="00CF1118"/>
    <w:rsid w:val="00CF20F9"/>
    <w:rsid w:val="00CF65ED"/>
    <w:rsid w:val="00CF74C4"/>
    <w:rsid w:val="00D02415"/>
    <w:rsid w:val="00D02A56"/>
    <w:rsid w:val="00D03CF6"/>
    <w:rsid w:val="00D06A26"/>
    <w:rsid w:val="00D075D6"/>
    <w:rsid w:val="00D1003C"/>
    <w:rsid w:val="00D142EF"/>
    <w:rsid w:val="00D14B6B"/>
    <w:rsid w:val="00D14CB6"/>
    <w:rsid w:val="00D17153"/>
    <w:rsid w:val="00D223B8"/>
    <w:rsid w:val="00D24384"/>
    <w:rsid w:val="00D258ED"/>
    <w:rsid w:val="00D270A7"/>
    <w:rsid w:val="00D44043"/>
    <w:rsid w:val="00D52697"/>
    <w:rsid w:val="00D56205"/>
    <w:rsid w:val="00D5713A"/>
    <w:rsid w:val="00D62A57"/>
    <w:rsid w:val="00D65704"/>
    <w:rsid w:val="00D66EB9"/>
    <w:rsid w:val="00D71351"/>
    <w:rsid w:val="00D74FBF"/>
    <w:rsid w:val="00D837C1"/>
    <w:rsid w:val="00D8602A"/>
    <w:rsid w:val="00D9271A"/>
    <w:rsid w:val="00D9381C"/>
    <w:rsid w:val="00D94CAD"/>
    <w:rsid w:val="00D979EC"/>
    <w:rsid w:val="00DA146E"/>
    <w:rsid w:val="00DA14AE"/>
    <w:rsid w:val="00DA33D0"/>
    <w:rsid w:val="00DA37F5"/>
    <w:rsid w:val="00DB07BE"/>
    <w:rsid w:val="00DB5D33"/>
    <w:rsid w:val="00DC2AE8"/>
    <w:rsid w:val="00DC6571"/>
    <w:rsid w:val="00DC6885"/>
    <w:rsid w:val="00DD3AFE"/>
    <w:rsid w:val="00DD717E"/>
    <w:rsid w:val="00DD78CD"/>
    <w:rsid w:val="00DE0008"/>
    <w:rsid w:val="00DF19D2"/>
    <w:rsid w:val="00DF34BB"/>
    <w:rsid w:val="00DF659F"/>
    <w:rsid w:val="00E05578"/>
    <w:rsid w:val="00E05ED9"/>
    <w:rsid w:val="00E16AE3"/>
    <w:rsid w:val="00E2080D"/>
    <w:rsid w:val="00E273DF"/>
    <w:rsid w:val="00E3122F"/>
    <w:rsid w:val="00E60713"/>
    <w:rsid w:val="00E610E9"/>
    <w:rsid w:val="00E66E03"/>
    <w:rsid w:val="00E70E1F"/>
    <w:rsid w:val="00E80178"/>
    <w:rsid w:val="00E823B1"/>
    <w:rsid w:val="00E82A1F"/>
    <w:rsid w:val="00E87638"/>
    <w:rsid w:val="00E9098C"/>
    <w:rsid w:val="00E96B58"/>
    <w:rsid w:val="00EA1598"/>
    <w:rsid w:val="00EA1640"/>
    <w:rsid w:val="00EA7CDF"/>
    <w:rsid w:val="00EB10AA"/>
    <w:rsid w:val="00EB582C"/>
    <w:rsid w:val="00EC141E"/>
    <w:rsid w:val="00EC223C"/>
    <w:rsid w:val="00EC2656"/>
    <w:rsid w:val="00EC4B78"/>
    <w:rsid w:val="00EC4F79"/>
    <w:rsid w:val="00EC5C50"/>
    <w:rsid w:val="00EC73C2"/>
    <w:rsid w:val="00ED0509"/>
    <w:rsid w:val="00ED68B8"/>
    <w:rsid w:val="00EE1FF4"/>
    <w:rsid w:val="00EE6C5A"/>
    <w:rsid w:val="00EE6F1C"/>
    <w:rsid w:val="00EF1DDE"/>
    <w:rsid w:val="00EF3E24"/>
    <w:rsid w:val="00EF4F2B"/>
    <w:rsid w:val="00F050E2"/>
    <w:rsid w:val="00F11247"/>
    <w:rsid w:val="00F126BE"/>
    <w:rsid w:val="00F26CAC"/>
    <w:rsid w:val="00F27CC0"/>
    <w:rsid w:val="00F3100B"/>
    <w:rsid w:val="00F43E0D"/>
    <w:rsid w:val="00F43EDC"/>
    <w:rsid w:val="00F50635"/>
    <w:rsid w:val="00F50E9C"/>
    <w:rsid w:val="00F554F4"/>
    <w:rsid w:val="00F63460"/>
    <w:rsid w:val="00F712A7"/>
    <w:rsid w:val="00F7596C"/>
    <w:rsid w:val="00F801A0"/>
    <w:rsid w:val="00F8410D"/>
    <w:rsid w:val="00F86959"/>
    <w:rsid w:val="00FA7B91"/>
    <w:rsid w:val="00FB7434"/>
    <w:rsid w:val="00FB7944"/>
    <w:rsid w:val="00FC021A"/>
    <w:rsid w:val="00FC18CD"/>
    <w:rsid w:val="00FC4221"/>
    <w:rsid w:val="00FC451C"/>
    <w:rsid w:val="00FC5B53"/>
    <w:rsid w:val="00FD21C4"/>
    <w:rsid w:val="00FD2D32"/>
    <w:rsid w:val="00FD6D23"/>
    <w:rsid w:val="00FE1518"/>
    <w:rsid w:val="00FE4BC2"/>
    <w:rsid w:val="00FF056C"/>
    <w:rsid w:val="00FF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char;mso-position-vertical-relative:line" fill="f" fillcolor="white" stroke="f">
      <v:fill color="white" on="f"/>
      <v:stroke on="f"/>
    </o:shapedefaults>
    <o:shapelayout v:ext="edit">
      <o:idmap v:ext="edit" data="1"/>
    </o:shapelayout>
  </w:shapeDefaults>
  <w:decimalSymbol w:val="."/>
  <w:listSeparator w:val=","/>
  <w15:docId w15:val="{7A9A5F59-07AF-4765-B111-B484D88CF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0DD"/>
    <w:rPr>
      <w:rFonts w:ascii="Arial" w:hAnsi="Arial"/>
      <w:szCs w:val="24"/>
      <w:lang w:val="en-GB"/>
    </w:rPr>
  </w:style>
  <w:style w:type="paragraph" w:styleId="Heading1">
    <w:name w:val="heading 1"/>
    <w:basedOn w:val="Normal"/>
    <w:next w:val="Normal"/>
    <w:link w:val="Heading1Char"/>
    <w:uiPriority w:val="99"/>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EC223C"/>
    <w:pPr>
      <w:keepNext/>
      <w:jc w:val="center"/>
      <w:outlineLvl w:val="7"/>
    </w:pPr>
    <w:rPr>
      <w:rFonts w:cs="Arial"/>
      <w:b/>
      <w:bCs/>
      <w:sz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uiPriority w:val="99"/>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uiPriority w:val="99"/>
    <w:rsid w:val="00D66EB9"/>
    <w:pPr>
      <w:spacing w:before="120" w:after="0"/>
      <w:ind w:firstLine="397"/>
      <w:jc w:val="both"/>
    </w:pPr>
    <w:rPr>
      <w:bCs/>
      <w:szCs w:val="20"/>
      <w:lang w:val="sr-Cyrl-CS"/>
    </w:rPr>
  </w:style>
  <w:style w:type="paragraph" w:styleId="BodyTextFirstIndent">
    <w:name w:val="Body Text First Indent"/>
    <w:basedOn w:val="BodyText"/>
    <w:link w:val="BodyTextFirstIndentChar"/>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Footer">
    <w:name w:val="footer"/>
    <w:basedOn w:val="Normal"/>
    <w:link w:val="FooterChar"/>
    <w:uiPriority w:val="99"/>
    <w:rsid w:val="00EC223C"/>
    <w:pPr>
      <w:tabs>
        <w:tab w:val="center" w:pos="4320"/>
        <w:tab w:val="right" w:pos="8640"/>
      </w:tabs>
    </w:pPr>
    <w:rPr>
      <w:rFonts w:ascii="Times New Roman" w:hAnsi="Times New Roman"/>
      <w:sz w:val="24"/>
    </w:rPr>
  </w:style>
  <w:style w:type="paragraph" w:styleId="Header">
    <w:name w:val="header"/>
    <w:basedOn w:val="Normal"/>
    <w:rsid w:val="00C02C7F"/>
    <w:pPr>
      <w:tabs>
        <w:tab w:val="center" w:pos="4320"/>
        <w:tab w:val="right" w:pos="8640"/>
      </w:tabs>
    </w:pPr>
  </w:style>
  <w:style w:type="paragraph" w:customStyle="1" w:styleId="CharChar2CharCharCharCharCharCharCharCharCharChar">
    <w:name w:val="Char Char2 Char Char Char Char Char Char Char Char Char Char"/>
    <w:basedOn w:val="Normal"/>
    <w:rsid w:val="00733F32"/>
    <w:pPr>
      <w:spacing w:after="160" w:line="240" w:lineRule="exact"/>
    </w:pPr>
    <w:rPr>
      <w:rFonts w:ascii="Verdana" w:hAnsi="Verdana"/>
      <w:i/>
      <w:szCs w:val="20"/>
    </w:rPr>
  </w:style>
  <w:style w:type="character" w:customStyle="1" w:styleId="Heading1Char">
    <w:name w:val="Heading 1 Char"/>
    <w:link w:val="Heading1"/>
    <w:uiPriority w:val="99"/>
    <w:locked/>
    <w:rsid w:val="00581E2C"/>
    <w:rPr>
      <w:rFonts w:ascii="Arial" w:hAnsi="Arial" w:cs="Arial"/>
      <w:b/>
      <w:bCs/>
      <w:kern w:val="32"/>
      <w:sz w:val="32"/>
      <w:szCs w:val="32"/>
      <w:lang w:val="en-US" w:eastAsia="en-US" w:bidi="ar-SA"/>
    </w:rPr>
  </w:style>
  <w:style w:type="character" w:customStyle="1" w:styleId="FooterChar">
    <w:name w:val="Footer Char"/>
    <w:link w:val="Footer"/>
    <w:uiPriority w:val="99"/>
    <w:semiHidden/>
    <w:locked/>
    <w:rsid w:val="00581E2C"/>
    <w:rPr>
      <w:sz w:val="24"/>
      <w:szCs w:val="24"/>
      <w:lang w:val="en-US" w:eastAsia="en-US" w:bidi="ar-SA"/>
    </w:rPr>
  </w:style>
  <w:style w:type="character" w:customStyle="1" w:styleId="Heading3Char">
    <w:name w:val="Heading 3 Char"/>
    <w:link w:val="Heading3"/>
    <w:uiPriority w:val="99"/>
    <w:semiHidden/>
    <w:locked/>
    <w:rsid w:val="00581E2C"/>
    <w:rPr>
      <w:rFonts w:ascii="Arial" w:hAnsi="Arial" w:cs="Arial"/>
      <w:b/>
      <w:bCs/>
      <w:sz w:val="26"/>
      <w:szCs w:val="26"/>
      <w:lang w:val="en-US" w:eastAsia="en-US" w:bidi="ar-SA"/>
    </w:rPr>
  </w:style>
  <w:style w:type="character" w:customStyle="1" w:styleId="BodyTextFirstIndentChar">
    <w:name w:val="Body Text First Indent Char"/>
    <w:link w:val="BodyTextFirstIndent"/>
    <w:semiHidden/>
    <w:locked/>
    <w:rsid w:val="00FB7434"/>
    <w:rPr>
      <w:rFonts w:ascii="Arial" w:hAnsi="Arial"/>
      <w:szCs w:val="24"/>
      <w:lang w:val="en-US" w:eastAsia="en-US" w:bidi="ar-SA"/>
    </w:rPr>
  </w:style>
  <w:style w:type="character" w:styleId="Hyperlink">
    <w:name w:val="Hyperlink"/>
    <w:rsid w:val="001B1265"/>
    <w:rPr>
      <w:color w:val="0000FF"/>
      <w:u w:val="single"/>
    </w:rPr>
  </w:style>
  <w:style w:type="paragraph" w:customStyle="1" w:styleId="CharChar2CharCharCharCharCharCharCharChar">
    <w:name w:val="Char Char2 Char Char Char Char Char Char Char Char"/>
    <w:basedOn w:val="Normal"/>
    <w:rsid w:val="00BE12DF"/>
    <w:pPr>
      <w:spacing w:after="160" w:line="240" w:lineRule="exact"/>
    </w:pPr>
    <w:rPr>
      <w:rFonts w:ascii="Verdana" w:hAnsi="Verdana"/>
      <w:i/>
      <w:szCs w:val="20"/>
      <w:lang w:val="en-US"/>
    </w:rPr>
  </w:style>
  <w:style w:type="paragraph" w:customStyle="1" w:styleId="CharChar2CharCharCharCharCharCharCharChar0">
    <w:name w:val="Char Char2 Char Char Char Char Char Char Char Char"/>
    <w:basedOn w:val="Normal"/>
    <w:rsid w:val="00B0133F"/>
    <w:pPr>
      <w:spacing w:after="160" w:line="240" w:lineRule="exact"/>
    </w:pPr>
    <w:rPr>
      <w:rFonts w:ascii="Verdana" w:hAnsi="Verdana"/>
      <w:i/>
      <w:szCs w:val="20"/>
      <w:lang w:val="en-US"/>
    </w:rPr>
  </w:style>
  <w:style w:type="character" w:styleId="FollowedHyperlink">
    <w:name w:val="FollowedHyperlink"/>
    <w:basedOn w:val="DefaultParagraphFont"/>
    <w:semiHidden/>
    <w:unhideWhenUsed/>
    <w:rsid w:val="00B920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04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gov.rs/istrazivanja/methodology-and-documents/?a=13&amp;s=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at.gov.rs/istrazivanja/methodology-and-documents/?a=21&amp;s=0" TargetMode="External"/><Relationship Id="rId4" Type="http://schemas.openxmlformats.org/officeDocument/2006/relationships/settings" Target="settings.xml"/><Relationship Id="rId9" Type="http://schemas.openxmlformats.org/officeDocument/2006/relationships/hyperlink" Target="mailto:slavica.jotanovic@stat.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E1D98-2716-463A-8B69-BBFEF8E55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7203</CharactersWithSpaces>
  <SharedDoc>false</SharedDoc>
  <HLinks>
    <vt:vector size="18" baseType="variant">
      <vt:variant>
        <vt:i4>2883641</vt:i4>
      </vt:variant>
      <vt:variant>
        <vt:i4>9</vt:i4>
      </vt:variant>
      <vt:variant>
        <vt:i4>0</vt:i4>
      </vt:variant>
      <vt:variant>
        <vt:i4>5</vt:i4>
      </vt:variant>
      <vt:variant>
        <vt:lpwstr>http://webrzs.stat.gov.rs/WebSite/Public/PageView.aspx?pKey=141</vt:lpwstr>
      </vt:variant>
      <vt:variant>
        <vt:lpwstr/>
      </vt:variant>
      <vt:variant>
        <vt:i4>2621497</vt:i4>
      </vt:variant>
      <vt:variant>
        <vt:i4>6</vt:i4>
      </vt:variant>
      <vt:variant>
        <vt:i4>0</vt:i4>
      </vt:variant>
      <vt:variant>
        <vt:i4>5</vt:i4>
      </vt:variant>
      <vt:variant>
        <vt:lpwstr>http://webrzs.stat.gov.rs/WebSite/Public/PageView.aspx?pKey=105</vt:lpwstr>
      </vt:variant>
      <vt:variant>
        <vt:lpwstr/>
      </vt:variant>
      <vt:variant>
        <vt:i4>1245238</vt:i4>
      </vt:variant>
      <vt:variant>
        <vt:i4>3</vt:i4>
      </vt:variant>
      <vt:variant>
        <vt:i4>0</vt:i4>
      </vt:variant>
      <vt:variant>
        <vt:i4>5</vt:i4>
      </vt:variant>
      <vt:variant>
        <vt:lpwstr>mailto:slavica.jotanovic@stat.gov.rs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Irena Dimic</cp:lastModifiedBy>
  <cp:revision>23</cp:revision>
  <cp:lastPrinted>2018-03-01T06:46:00Z</cp:lastPrinted>
  <dcterms:created xsi:type="dcterms:W3CDTF">2017-08-31T09:26:00Z</dcterms:created>
  <dcterms:modified xsi:type="dcterms:W3CDTF">2018-08-30T09:31:00Z</dcterms:modified>
</cp:coreProperties>
</file>