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2577D1" w:rsidRPr="00443EAF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443EAF" w:rsidRDefault="00C149A4" w:rsidP="00C149A4">
            <w:pPr>
              <w:rPr>
                <w:rFonts w:cs="Arial"/>
                <w:szCs w:val="20"/>
                <w:lang w:val="sr-Cyrl-CS"/>
              </w:rPr>
            </w:pPr>
            <w:r w:rsidRPr="00443EAF">
              <w:rPr>
                <w:sz w:val="8"/>
                <w:szCs w:val="8"/>
              </w:rPr>
              <w:t xml:space="preserve">  </w:t>
            </w:r>
            <w:r w:rsidR="0041739D" w:rsidRPr="00443EAF">
              <w:rPr>
                <w:sz w:val="8"/>
                <w:szCs w:val="8"/>
                <w:lang w:val="sr-Cyrl-CS"/>
              </w:rPr>
              <w:t xml:space="preserve">   </w:t>
            </w:r>
            <w:r w:rsidRPr="00443EAF">
              <w:rPr>
                <w:sz w:val="8"/>
                <w:szCs w:val="8"/>
              </w:rPr>
              <w:t xml:space="preserve">               </w:t>
            </w:r>
            <w:r w:rsidR="005E21EF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21EF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BE1BEC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443EAF" w:rsidRDefault="00655FAF" w:rsidP="002338F2">
            <w:pPr>
              <w:rPr>
                <w:rFonts w:cs="Arial"/>
                <w:szCs w:val="20"/>
                <w:lang w:val="sr-Cyrl-CS"/>
              </w:rPr>
            </w:pPr>
            <w:r w:rsidRPr="00443EAF">
              <w:rPr>
                <w:rFonts w:cs="Arial"/>
                <w:szCs w:val="20"/>
                <w:lang w:val="sr-Cyrl-CS"/>
              </w:rPr>
              <w:t>Statistical Office of the Republic of Serbia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443EAF" w:rsidRDefault="002577D1" w:rsidP="006E7AF4">
            <w:pPr>
              <w:jc w:val="right"/>
              <w:rPr>
                <w:rFonts w:cs="Arial"/>
                <w:b/>
                <w:szCs w:val="20"/>
              </w:rPr>
            </w:pPr>
            <w:r w:rsidRPr="00443EAF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443EAF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443EAF" w:rsidRDefault="00727A69" w:rsidP="002338F2">
            <w:pPr>
              <w:rPr>
                <w:rFonts w:cs="Arial"/>
                <w:b/>
                <w:sz w:val="48"/>
                <w:szCs w:val="48"/>
                <w:lang w:val="sr-Cyrl-CS"/>
              </w:rPr>
            </w:pPr>
            <w:r w:rsidRPr="00727A69">
              <w:rPr>
                <w:rFonts w:cs="Arial"/>
                <w:b/>
                <w:bCs/>
                <w:caps/>
                <w:color w:val="808080"/>
                <w:sz w:val="48"/>
                <w:szCs w:val="48"/>
              </w:rPr>
              <w:t>Statistical Release</w:t>
            </w:r>
            <w:r w:rsidRPr="00443EAF">
              <w:rPr>
                <w:rFonts w:cs="Arial"/>
                <w:b/>
                <w:sz w:val="48"/>
                <w:szCs w:val="48"/>
                <w:lang w:val="sr-Cyrl-C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443EAF" w:rsidRDefault="002419DA" w:rsidP="002338F2">
            <w:pPr>
              <w:jc w:val="right"/>
              <w:rPr>
                <w:b/>
                <w:sz w:val="12"/>
                <w:lang w:val="sr-Latn-CS"/>
              </w:rPr>
            </w:pPr>
            <w:r w:rsidRPr="00727A69">
              <w:rPr>
                <w:rFonts w:cs="Arial"/>
                <w:b/>
                <w:bCs/>
                <w:caps/>
                <w:color w:val="808080"/>
                <w:sz w:val="48"/>
                <w:szCs w:val="48"/>
              </w:rPr>
              <w:t>PO13</w:t>
            </w:r>
          </w:p>
        </w:tc>
      </w:tr>
      <w:tr w:rsidR="002577D1" w:rsidRPr="00C769AE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C769AE" w:rsidRDefault="002419DA" w:rsidP="00B67EDB">
            <w:pPr>
              <w:rPr>
                <w:rFonts w:cs="Arial"/>
                <w:szCs w:val="20"/>
              </w:rPr>
            </w:pPr>
            <w:r w:rsidRPr="00C769AE">
              <w:rPr>
                <w:rFonts w:cs="Arial"/>
                <w:bCs/>
                <w:szCs w:val="20"/>
              </w:rPr>
              <w:t xml:space="preserve">Number </w:t>
            </w:r>
            <w:r w:rsidR="00B67EDB">
              <w:rPr>
                <w:rFonts w:cs="Arial"/>
                <w:bCs/>
                <w:szCs w:val="20"/>
              </w:rPr>
              <w:t>180</w:t>
            </w:r>
            <w:r w:rsidRPr="00C769AE">
              <w:rPr>
                <w:rFonts w:cs="Arial"/>
                <w:bCs/>
                <w:szCs w:val="20"/>
              </w:rPr>
              <w:t xml:space="preserve"> • year L</w:t>
            </w:r>
            <w:r w:rsidR="00CA780B" w:rsidRPr="00C769AE">
              <w:rPr>
                <w:rFonts w:cs="Arial"/>
                <w:bCs/>
                <w:szCs w:val="20"/>
              </w:rPr>
              <w:t>X</w:t>
            </w:r>
            <w:r w:rsidR="003B713E" w:rsidRPr="00C769AE">
              <w:rPr>
                <w:rFonts w:cs="Arial"/>
                <w:bCs/>
                <w:szCs w:val="20"/>
              </w:rPr>
              <w:t>V</w:t>
            </w:r>
            <w:r w:rsidR="00B67EDB">
              <w:rPr>
                <w:rFonts w:cs="Arial"/>
                <w:bCs/>
                <w:szCs w:val="20"/>
              </w:rPr>
              <w:t>I</w:t>
            </w:r>
            <w:r w:rsidR="00B16951">
              <w:rPr>
                <w:rFonts w:cs="Arial"/>
                <w:bCs/>
                <w:szCs w:val="20"/>
              </w:rPr>
              <w:t>I</w:t>
            </w:r>
            <w:r w:rsidR="00C769AE" w:rsidRPr="00C769AE">
              <w:rPr>
                <w:rFonts w:cs="Arial"/>
                <w:bCs/>
                <w:szCs w:val="20"/>
              </w:rPr>
              <w:t>I</w:t>
            </w:r>
            <w:r w:rsidRPr="00C769AE">
              <w:rPr>
                <w:rFonts w:cs="Arial"/>
                <w:bCs/>
                <w:szCs w:val="20"/>
              </w:rPr>
              <w:t xml:space="preserve">, </w:t>
            </w:r>
            <w:r w:rsidR="00B67EDB">
              <w:rPr>
                <w:rFonts w:cs="Arial"/>
                <w:bCs/>
                <w:szCs w:val="20"/>
              </w:rPr>
              <w:t>02</w:t>
            </w:r>
            <w:r w:rsidRPr="00C769AE">
              <w:rPr>
                <w:rFonts w:cs="Arial"/>
                <w:bCs/>
                <w:szCs w:val="20"/>
              </w:rPr>
              <w:t>/0</w:t>
            </w:r>
            <w:r w:rsidR="00B67EDB">
              <w:rPr>
                <w:rFonts w:cs="Arial"/>
                <w:bCs/>
                <w:szCs w:val="20"/>
              </w:rPr>
              <w:t>7</w:t>
            </w:r>
            <w:r w:rsidRPr="00C769AE">
              <w:rPr>
                <w:rFonts w:cs="Arial"/>
                <w:bCs/>
                <w:szCs w:val="20"/>
              </w:rPr>
              <w:t>/201</w:t>
            </w:r>
            <w:r w:rsidR="00B67EDB">
              <w:rPr>
                <w:rFonts w:cs="Arial"/>
                <w:bCs/>
                <w:szCs w:val="20"/>
              </w:rPr>
              <w:t>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C769AE" w:rsidRDefault="002577D1" w:rsidP="002338F2">
            <w:pPr>
              <w:jc w:val="right"/>
              <w:rPr>
                <w:rFonts w:cs="Arial"/>
                <w:b/>
                <w:sz w:val="48"/>
                <w:szCs w:val="48"/>
              </w:rPr>
            </w:pPr>
          </w:p>
        </w:tc>
      </w:tr>
      <w:tr w:rsidR="00C769AE" w:rsidRPr="00C769AE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C769AE" w:rsidRDefault="002419DA" w:rsidP="002338F2">
            <w:pPr>
              <w:rPr>
                <w:b/>
                <w:bCs/>
                <w:sz w:val="24"/>
                <w:lang w:val="sr-Latn-CS"/>
              </w:rPr>
            </w:pPr>
            <w:r w:rsidRPr="00C769AE">
              <w:rPr>
                <w:rFonts w:cs="Arial"/>
                <w:b/>
                <w:noProof/>
                <w:sz w:val="24"/>
              </w:rPr>
              <w:t>Agriculture statistics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C769AE" w:rsidRDefault="007E158D" w:rsidP="00B67EDB">
            <w:pPr>
              <w:jc w:val="right"/>
              <w:rPr>
                <w:b/>
                <w:szCs w:val="20"/>
              </w:rPr>
            </w:pPr>
            <w:r w:rsidRPr="00C769AE">
              <w:rPr>
                <w:rFonts w:cs="Arial"/>
                <w:szCs w:val="20"/>
                <w:lang w:val="sr-Cyrl-CS"/>
              </w:rPr>
              <w:t>S</w:t>
            </w:r>
            <w:r w:rsidR="002419DA" w:rsidRPr="00C769AE">
              <w:rPr>
                <w:rFonts w:cs="Arial"/>
                <w:szCs w:val="20"/>
                <w:lang w:val="sr-Latn-CS"/>
              </w:rPr>
              <w:t>E</w:t>
            </w:r>
            <w:r w:rsidRPr="00C769AE">
              <w:rPr>
                <w:rFonts w:cs="Arial"/>
                <w:szCs w:val="20"/>
                <w:lang w:val="sr-Cyrl-CS"/>
              </w:rPr>
              <w:t>RB</w:t>
            </w:r>
            <w:r w:rsidR="00C769AE" w:rsidRPr="00C769AE">
              <w:rPr>
                <w:rFonts w:cs="Arial"/>
                <w:szCs w:val="20"/>
                <w:lang w:val="sr-Latn-CS"/>
              </w:rPr>
              <w:t>1</w:t>
            </w:r>
            <w:r w:rsidR="00B67EDB">
              <w:rPr>
                <w:rFonts w:cs="Arial"/>
                <w:szCs w:val="20"/>
                <w:lang w:val="sr-Latn-CS"/>
              </w:rPr>
              <w:t>80</w:t>
            </w:r>
            <w:r w:rsidR="002577D1" w:rsidRPr="00C769AE">
              <w:rPr>
                <w:rFonts w:cs="Arial"/>
                <w:szCs w:val="20"/>
                <w:lang w:val="sr-Cyrl-CS"/>
              </w:rPr>
              <w:t xml:space="preserve"> </w:t>
            </w:r>
            <w:r w:rsidR="00CA780B" w:rsidRPr="00C769AE">
              <w:rPr>
                <w:rFonts w:cs="Arial"/>
                <w:szCs w:val="20"/>
                <w:lang w:val="sr-Latn-CS"/>
              </w:rPr>
              <w:t xml:space="preserve">PO13 </w:t>
            </w:r>
            <w:r w:rsidR="00B67EDB">
              <w:rPr>
                <w:rFonts w:cs="Arial"/>
                <w:szCs w:val="20"/>
                <w:lang w:val="sr-Latn-CS"/>
              </w:rPr>
              <w:t>020718</w:t>
            </w:r>
          </w:p>
        </w:tc>
      </w:tr>
    </w:tbl>
    <w:p w:rsidR="008C3B72" w:rsidRPr="00443EAF" w:rsidRDefault="008C3B72" w:rsidP="006A7E8E">
      <w:pPr>
        <w:rPr>
          <w:lang w:val="sr-Cyrl-CS"/>
        </w:rPr>
      </w:pPr>
    </w:p>
    <w:p w:rsidR="0021703D" w:rsidRPr="007E056F" w:rsidRDefault="0021703D" w:rsidP="0021703D">
      <w:pPr>
        <w:pStyle w:val="Heading1"/>
        <w:spacing w:before="600"/>
        <w:jc w:val="center"/>
        <w:rPr>
          <w:bCs w:val="0"/>
          <w:sz w:val="24"/>
        </w:rPr>
      </w:pPr>
      <w:r w:rsidRPr="007E056F">
        <w:rPr>
          <w:bCs w:val="0"/>
          <w:sz w:val="24"/>
        </w:rPr>
        <w:t>Expected production of wheat, raspberries and sour cherries and areas sown with maize, sugar beet, sunflower and soya in the Republic of Serbia, 201</w:t>
      </w:r>
      <w:r w:rsidR="000A6674" w:rsidRPr="007E056F">
        <w:rPr>
          <w:bCs w:val="0"/>
          <w:sz w:val="24"/>
        </w:rPr>
        <w:t>8</w:t>
      </w:r>
    </w:p>
    <w:p w:rsidR="0021703D" w:rsidRPr="007E056F" w:rsidRDefault="0021703D" w:rsidP="0021703D">
      <w:pPr>
        <w:rPr>
          <w:sz w:val="22"/>
          <w:szCs w:val="22"/>
        </w:rPr>
      </w:pPr>
    </w:p>
    <w:p w:rsidR="0021703D" w:rsidRPr="007E056F" w:rsidRDefault="0021703D" w:rsidP="0021703D">
      <w:pPr>
        <w:jc w:val="center"/>
        <w:rPr>
          <w:rFonts w:ascii="Arial-BoldMT" w:hAnsi="Arial-BoldMT" w:cs="Arial-BoldMT"/>
          <w:b/>
          <w:bCs/>
          <w:sz w:val="22"/>
          <w:szCs w:val="22"/>
        </w:rPr>
      </w:pPr>
      <w:r w:rsidRPr="007E056F">
        <w:rPr>
          <w:rFonts w:ascii="Arial-BoldMT" w:hAnsi="Arial-BoldMT" w:cs="Arial-BoldMT"/>
          <w:b/>
          <w:bCs/>
          <w:sz w:val="22"/>
          <w:szCs w:val="22"/>
        </w:rPr>
        <w:t xml:space="preserve">– </w:t>
      </w:r>
      <w:r w:rsidRPr="007E056F">
        <w:rPr>
          <w:rFonts w:cs="Arial"/>
          <w:b/>
          <w:bCs/>
          <w:sz w:val="22"/>
          <w:szCs w:val="22"/>
        </w:rPr>
        <w:t>Preliminary results</w:t>
      </w:r>
      <w:r w:rsidRPr="007E056F">
        <w:rPr>
          <w:rFonts w:ascii="Arial-BoldMT" w:hAnsi="Arial-BoldMT" w:cs="Arial-BoldMT"/>
          <w:b/>
          <w:bCs/>
          <w:sz w:val="22"/>
          <w:szCs w:val="22"/>
        </w:rPr>
        <w:t xml:space="preserve"> –</w:t>
      </w:r>
    </w:p>
    <w:p w:rsidR="0021703D" w:rsidRPr="007E056F" w:rsidRDefault="0021703D" w:rsidP="0021703D">
      <w:pPr>
        <w:jc w:val="center"/>
        <w:rPr>
          <w:rFonts w:ascii="Arial-BoldMT" w:hAnsi="Arial-BoldMT" w:cs="Arial-BoldMT"/>
          <w:b/>
          <w:bCs/>
          <w:sz w:val="22"/>
          <w:szCs w:val="22"/>
        </w:rPr>
      </w:pPr>
    </w:p>
    <w:p w:rsidR="000A6674" w:rsidRPr="007E056F" w:rsidRDefault="000A6674" w:rsidP="000A6674">
      <w:pPr>
        <w:spacing w:before="120"/>
        <w:ind w:firstLine="397"/>
        <w:jc w:val="both"/>
        <w:rPr>
          <w:rFonts w:cs="Arial"/>
          <w:szCs w:val="20"/>
        </w:rPr>
      </w:pPr>
    </w:p>
    <w:p w:rsidR="0021703D" w:rsidRPr="007E056F" w:rsidRDefault="0021703D" w:rsidP="000A6674">
      <w:pPr>
        <w:spacing w:before="120"/>
        <w:ind w:firstLine="397"/>
        <w:jc w:val="both"/>
        <w:rPr>
          <w:rFonts w:cs="Arial"/>
          <w:szCs w:val="20"/>
          <w:lang w:val="sr-Cyrl-CS"/>
        </w:rPr>
      </w:pPr>
      <w:r w:rsidRPr="007E056F">
        <w:rPr>
          <w:rFonts w:cs="Arial"/>
          <w:szCs w:val="20"/>
        </w:rPr>
        <w:t>Data on expected production of wheat, raspberries and sour cherries, and areas sown with maize, sunflower and soya are presented as of 23</w:t>
      </w:r>
      <w:r w:rsidRPr="007E056F">
        <w:rPr>
          <w:rFonts w:cs="Arial"/>
          <w:szCs w:val="20"/>
          <w:vertAlign w:val="superscript"/>
        </w:rPr>
        <w:t>rd</w:t>
      </w:r>
      <w:r w:rsidRPr="007E056F">
        <w:rPr>
          <w:rFonts w:cs="Arial"/>
          <w:szCs w:val="20"/>
        </w:rPr>
        <w:t xml:space="preserve"> May 201</w:t>
      </w:r>
      <w:r w:rsidR="000A6674" w:rsidRPr="007E056F">
        <w:rPr>
          <w:rFonts w:cs="Arial"/>
          <w:szCs w:val="20"/>
        </w:rPr>
        <w:t>8</w:t>
      </w:r>
      <w:r w:rsidRPr="007E056F">
        <w:rPr>
          <w:rFonts w:cs="Arial"/>
          <w:szCs w:val="20"/>
        </w:rPr>
        <w:t>.</w:t>
      </w:r>
    </w:p>
    <w:p w:rsidR="0021703D" w:rsidRPr="007E056F" w:rsidRDefault="0021703D" w:rsidP="0021703D">
      <w:pPr>
        <w:spacing w:before="120"/>
        <w:ind w:firstLine="397"/>
        <w:jc w:val="both"/>
        <w:rPr>
          <w:rFonts w:cs="Arial"/>
          <w:szCs w:val="20"/>
        </w:rPr>
      </w:pPr>
      <w:r w:rsidRPr="007E056F">
        <w:rPr>
          <w:rFonts w:cs="Arial"/>
          <w:szCs w:val="20"/>
        </w:rPr>
        <w:t>According</w:t>
      </w:r>
      <w:r w:rsidRPr="007E056F">
        <w:rPr>
          <w:rFonts w:cs="Arial"/>
          <w:szCs w:val="20"/>
          <w:lang w:val="sr-Cyrl-CS"/>
        </w:rPr>
        <w:t xml:space="preserve"> </w:t>
      </w:r>
      <w:r w:rsidRPr="007E056F">
        <w:rPr>
          <w:rFonts w:cs="Arial"/>
          <w:szCs w:val="20"/>
        </w:rPr>
        <w:t>to</w:t>
      </w:r>
      <w:r w:rsidRPr="007E056F">
        <w:rPr>
          <w:rFonts w:cs="Arial"/>
          <w:szCs w:val="20"/>
          <w:lang w:val="sr-Cyrl-CS"/>
        </w:rPr>
        <w:t xml:space="preserve"> </w:t>
      </w:r>
      <w:r w:rsidRPr="007E056F">
        <w:rPr>
          <w:rFonts w:cs="Arial"/>
          <w:szCs w:val="20"/>
        </w:rPr>
        <w:t>the</w:t>
      </w:r>
      <w:r w:rsidRPr="007E056F">
        <w:rPr>
          <w:rFonts w:cs="Arial"/>
          <w:szCs w:val="20"/>
          <w:lang w:val="sr-Cyrl-CS"/>
        </w:rPr>
        <w:t xml:space="preserve"> </w:t>
      </w:r>
      <w:r w:rsidRPr="007E056F">
        <w:rPr>
          <w:rFonts w:cs="Arial"/>
          <w:szCs w:val="20"/>
        </w:rPr>
        <w:t>estimations</w:t>
      </w:r>
      <w:r w:rsidRPr="007E056F">
        <w:rPr>
          <w:rFonts w:cs="Arial"/>
          <w:szCs w:val="20"/>
          <w:lang w:val="sr-Cyrl-CS"/>
        </w:rPr>
        <w:t xml:space="preserve"> </w:t>
      </w:r>
      <w:r w:rsidRPr="007E056F">
        <w:rPr>
          <w:rFonts w:cs="Arial"/>
          <w:szCs w:val="20"/>
        </w:rPr>
        <w:t>of</w:t>
      </w:r>
      <w:r w:rsidRPr="007E056F">
        <w:rPr>
          <w:rFonts w:cs="Arial"/>
          <w:szCs w:val="20"/>
          <w:lang w:val="sr-Cyrl-CS"/>
        </w:rPr>
        <w:t xml:space="preserve"> </w:t>
      </w:r>
      <w:r w:rsidRPr="007E056F">
        <w:rPr>
          <w:rFonts w:cs="Arial"/>
          <w:szCs w:val="20"/>
        </w:rPr>
        <w:t>crops</w:t>
      </w:r>
      <w:r w:rsidRPr="007E056F">
        <w:rPr>
          <w:rFonts w:cs="Arial"/>
          <w:szCs w:val="20"/>
          <w:lang w:val="sr-Cyrl-CS"/>
        </w:rPr>
        <w:t xml:space="preserve">, </w:t>
      </w:r>
      <w:r w:rsidRPr="007E056F">
        <w:rPr>
          <w:rFonts w:cs="Arial"/>
          <w:szCs w:val="20"/>
        </w:rPr>
        <w:t>the</w:t>
      </w:r>
      <w:r w:rsidRPr="007E056F">
        <w:rPr>
          <w:rFonts w:cs="Arial"/>
          <w:szCs w:val="20"/>
          <w:lang w:val="sr-Cyrl-CS"/>
        </w:rPr>
        <w:t xml:space="preserve"> </w:t>
      </w:r>
      <w:r w:rsidRPr="007E056F">
        <w:rPr>
          <w:rFonts w:cs="Arial"/>
          <w:szCs w:val="20"/>
        </w:rPr>
        <w:t>production</w:t>
      </w:r>
      <w:r w:rsidRPr="007E056F">
        <w:rPr>
          <w:rFonts w:cs="Arial"/>
          <w:szCs w:val="20"/>
          <w:lang w:val="sr-Cyrl-CS"/>
        </w:rPr>
        <w:t xml:space="preserve"> </w:t>
      </w:r>
      <w:r w:rsidRPr="007E056F">
        <w:rPr>
          <w:rFonts w:cs="Arial"/>
          <w:szCs w:val="20"/>
        </w:rPr>
        <w:t>of</w:t>
      </w:r>
      <w:r w:rsidRPr="007E056F">
        <w:rPr>
          <w:rFonts w:cs="Arial"/>
          <w:szCs w:val="20"/>
          <w:lang w:val="sr-Cyrl-CS"/>
        </w:rPr>
        <w:t xml:space="preserve"> </w:t>
      </w:r>
      <w:r w:rsidRPr="007E056F">
        <w:rPr>
          <w:rFonts w:cs="Arial"/>
          <w:szCs w:val="20"/>
        </w:rPr>
        <w:t>wheat</w:t>
      </w:r>
      <w:r w:rsidRPr="007E056F">
        <w:rPr>
          <w:rFonts w:cs="Arial"/>
          <w:szCs w:val="20"/>
          <w:lang w:val="sr-Cyrl-CS"/>
        </w:rPr>
        <w:t xml:space="preserve"> </w:t>
      </w:r>
      <w:r w:rsidRPr="007E056F">
        <w:rPr>
          <w:rFonts w:cs="Arial"/>
          <w:szCs w:val="20"/>
        </w:rPr>
        <w:t>is</w:t>
      </w:r>
      <w:r w:rsidRPr="007E056F">
        <w:rPr>
          <w:rFonts w:cs="Arial"/>
          <w:szCs w:val="20"/>
          <w:lang w:val="sr-Cyrl-CS"/>
        </w:rPr>
        <w:t xml:space="preserve"> </w:t>
      </w:r>
      <w:r w:rsidRPr="007E056F">
        <w:rPr>
          <w:rFonts w:cs="Arial"/>
          <w:szCs w:val="20"/>
        </w:rPr>
        <w:t>expected</w:t>
      </w:r>
      <w:r w:rsidRPr="007E056F">
        <w:rPr>
          <w:rFonts w:cs="Arial"/>
          <w:szCs w:val="20"/>
          <w:lang w:val="sr-Cyrl-CS"/>
        </w:rPr>
        <w:t xml:space="preserve"> </w:t>
      </w:r>
      <w:r w:rsidRPr="007E056F">
        <w:rPr>
          <w:rFonts w:cs="Arial"/>
          <w:szCs w:val="20"/>
        </w:rPr>
        <w:t>to</w:t>
      </w:r>
      <w:r w:rsidRPr="007E056F">
        <w:rPr>
          <w:rFonts w:cs="Arial"/>
          <w:szCs w:val="20"/>
          <w:lang w:val="sr-Cyrl-CS"/>
        </w:rPr>
        <w:t xml:space="preserve"> </w:t>
      </w:r>
      <w:r w:rsidRPr="007E056F">
        <w:rPr>
          <w:rFonts w:cs="Arial"/>
          <w:szCs w:val="20"/>
        </w:rPr>
        <w:t>be</w:t>
      </w:r>
      <w:r w:rsidRPr="007E056F">
        <w:rPr>
          <w:rFonts w:cs="Arial"/>
          <w:szCs w:val="20"/>
          <w:lang w:val="sr-Cyrl-CS"/>
        </w:rPr>
        <w:t xml:space="preserve"> </w:t>
      </w:r>
      <w:r w:rsidR="000A6674" w:rsidRPr="007E056F">
        <w:rPr>
          <w:rFonts w:cs="Arial"/>
          <w:szCs w:val="20"/>
        </w:rPr>
        <w:t>3069</w:t>
      </w:r>
      <w:r w:rsidRPr="007E056F">
        <w:rPr>
          <w:rFonts w:cs="Arial"/>
          <w:szCs w:val="20"/>
          <w:lang w:val="sr-Cyrl-CS"/>
        </w:rPr>
        <w:t xml:space="preserve"> </w:t>
      </w:r>
      <w:r w:rsidRPr="007E056F">
        <w:rPr>
          <w:rFonts w:cs="Arial"/>
          <w:szCs w:val="20"/>
        </w:rPr>
        <w:t>thous</w:t>
      </w:r>
      <w:r w:rsidRPr="007E056F">
        <w:rPr>
          <w:rFonts w:cs="Arial"/>
          <w:szCs w:val="20"/>
          <w:lang w:val="sr-Cyrl-CS"/>
        </w:rPr>
        <w:t xml:space="preserve">. </w:t>
      </w:r>
      <w:r w:rsidRPr="007E056F">
        <w:rPr>
          <w:rFonts w:cs="Arial"/>
          <w:szCs w:val="20"/>
        </w:rPr>
        <w:t>tons</w:t>
      </w:r>
      <w:r w:rsidRPr="007E056F">
        <w:rPr>
          <w:rFonts w:cs="Arial"/>
          <w:szCs w:val="20"/>
          <w:lang w:val="sr-Cyrl-CS"/>
        </w:rPr>
        <w:t xml:space="preserve"> </w:t>
      </w:r>
      <w:r w:rsidRPr="007E056F">
        <w:rPr>
          <w:rFonts w:cs="Arial"/>
          <w:szCs w:val="20"/>
        </w:rPr>
        <w:t>in</w:t>
      </w:r>
      <w:r w:rsidRPr="007E056F">
        <w:rPr>
          <w:rFonts w:cs="Arial"/>
          <w:szCs w:val="20"/>
          <w:lang w:val="sr-Cyrl-CS"/>
        </w:rPr>
        <w:t xml:space="preserve"> </w:t>
      </w:r>
      <w:r w:rsidRPr="007E056F">
        <w:rPr>
          <w:rFonts w:cs="Arial"/>
          <w:szCs w:val="20"/>
        </w:rPr>
        <w:t>the</w:t>
      </w:r>
      <w:r w:rsidRPr="007E056F">
        <w:rPr>
          <w:rFonts w:cs="Arial"/>
          <w:szCs w:val="20"/>
          <w:lang w:val="sr-Cyrl-CS"/>
        </w:rPr>
        <w:t xml:space="preserve"> </w:t>
      </w:r>
      <w:r w:rsidRPr="007E056F">
        <w:rPr>
          <w:rFonts w:cs="Arial"/>
          <w:szCs w:val="20"/>
        </w:rPr>
        <w:t>Republic</w:t>
      </w:r>
      <w:r w:rsidRPr="007E056F">
        <w:rPr>
          <w:rFonts w:cs="Arial"/>
          <w:szCs w:val="20"/>
          <w:lang w:val="sr-Cyrl-CS"/>
        </w:rPr>
        <w:t xml:space="preserve"> </w:t>
      </w:r>
      <w:r w:rsidRPr="007E056F">
        <w:rPr>
          <w:rFonts w:cs="Arial"/>
          <w:szCs w:val="20"/>
        </w:rPr>
        <w:t>of</w:t>
      </w:r>
      <w:r w:rsidRPr="007E056F">
        <w:rPr>
          <w:rFonts w:cs="Arial"/>
          <w:szCs w:val="20"/>
          <w:lang w:val="sr-Cyrl-CS"/>
        </w:rPr>
        <w:t xml:space="preserve"> </w:t>
      </w:r>
      <w:r w:rsidRPr="007E056F">
        <w:rPr>
          <w:rFonts w:cs="Arial"/>
          <w:szCs w:val="20"/>
        </w:rPr>
        <w:t>Serbia</w:t>
      </w:r>
      <w:r w:rsidRPr="007E056F">
        <w:rPr>
          <w:rFonts w:cs="Arial"/>
          <w:szCs w:val="20"/>
          <w:lang w:val="sr-Cyrl-CS"/>
        </w:rPr>
        <w:t xml:space="preserve">, </w:t>
      </w:r>
      <w:r w:rsidRPr="007E056F">
        <w:rPr>
          <w:rFonts w:cs="Arial"/>
          <w:szCs w:val="20"/>
        </w:rPr>
        <w:t>which</w:t>
      </w:r>
      <w:r w:rsidRPr="007E056F">
        <w:rPr>
          <w:rFonts w:cs="Arial"/>
          <w:szCs w:val="20"/>
          <w:lang w:val="sr-Cyrl-CS"/>
        </w:rPr>
        <w:t xml:space="preserve"> </w:t>
      </w:r>
      <w:r w:rsidRPr="007E056F">
        <w:rPr>
          <w:rFonts w:cs="Arial"/>
          <w:szCs w:val="20"/>
        </w:rPr>
        <w:t>is</w:t>
      </w:r>
      <w:r w:rsidRPr="007E056F">
        <w:rPr>
          <w:rFonts w:cs="Arial"/>
          <w:szCs w:val="20"/>
          <w:lang w:val="sr-Cyrl-CS"/>
        </w:rPr>
        <w:t xml:space="preserve"> </w:t>
      </w:r>
      <w:r w:rsidRPr="007E056F">
        <w:rPr>
          <w:rFonts w:cs="Arial"/>
          <w:szCs w:val="20"/>
        </w:rPr>
        <w:t>a</w:t>
      </w:r>
      <w:r w:rsidRPr="007E056F">
        <w:rPr>
          <w:rFonts w:cs="Arial"/>
          <w:szCs w:val="20"/>
          <w:lang w:val="sr-Cyrl-CS"/>
        </w:rPr>
        <w:t xml:space="preserve"> </w:t>
      </w:r>
      <w:r w:rsidR="000A6674" w:rsidRPr="007E056F">
        <w:rPr>
          <w:rFonts w:cs="Arial"/>
          <w:szCs w:val="20"/>
        </w:rPr>
        <w:t>growth</w:t>
      </w:r>
      <w:r w:rsidRPr="007E056F">
        <w:rPr>
          <w:rFonts w:cs="Arial"/>
          <w:szCs w:val="20"/>
          <w:lang w:val="sr-Cyrl-CS"/>
        </w:rPr>
        <w:t xml:space="preserve"> </w:t>
      </w:r>
      <w:r w:rsidRPr="007E056F">
        <w:rPr>
          <w:rFonts w:cs="Arial"/>
          <w:szCs w:val="20"/>
        </w:rPr>
        <w:t>of</w:t>
      </w:r>
      <w:r w:rsidRPr="007E056F">
        <w:rPr>
          <w:rFonts w:cs="Arial"/>
          <w:szCs w:val="20"/>
          <w:lang w:val="sr-Cyrl-CS"/>
        </w:rPr>
        <w:t xml:space="preserve"> </w:t>
      </w:r>
      <w:r w:rsidR="000A6674" w:rsidRPr="007E056F">
        <w:rPr>
          <w:rFonts w:cs="Arial"/>
          <w:szCs w:val="20"/>
        </w:rPr>
        <w:t>34.9</w:t>
      </w:r>
      <w:r w:rsidRPr="007E056F">
        <w:rPr>
          <w:rFonts w:cs="Arial"/>
          <w:szCs w:val="20"/>
          <w:lang w:val="sr-Cyrl-CS"/>
        </w:rPr>
        <w:t xml:space="preserve">% </w:t>
      </w:r>
      <w:r w:rsidRPr="007E056F">
        <w:rPr>
          <w:rFonts w:cs="Arial"/>
          <w:szCs w:val="20"/>
        </w:rPr>
        <w:t>relative</w:t>
      </w:r>
      <w:r w:rsidRPr="007E056F">
        <w:rPr>
          <w:rFonts w:cs="Arial"/>
          <w:szCs w:val="20"/>
          <w:lang w:val="sr-Cyrl-CS"/>
        </w:rPr>
        <w:t xml:space="preserve"> </w:t>
      </w:r>
      <w:r w:rsidRPr="007E056F">
        <w:rPr>
          <w:rFonts w:cs="Arial"/>
          <w:szCs w:val="20"/>
        </w:rPr>
        <w:t>to</w:t>
      </w:r>
      <w:r w:rsidRPr="007E056F">
        <w:rPr>
          <w:rFonts w:cs="Arial"/>
          <w:szCs w:val="20"/>
          <w:lang w:val="sr-Cyrl-CS"/>
        </w:rPr>
        <w:t xml:space="preserve"> </w:t>
      </w:r>
      <w:r w:rsidRPr="007E056F">
        <w:rPr>
          <w:rFonts w:cs="Arial"/>
          <w:szCs w:val="20"/>
        </w:rPr>
        <w:t>the</w:t>
      </w:r>
      <w:r w:rsidRPr="007E056F">
        <w:rPr>
          <w:rFonts w:cs="Arial"/>
          <w:szCs w:val="20"/>
          <w:lang w:val="sr-Cyrl-CS"/>
        </w:rPr>
        <w:t xml:space="preserve"> </w:t>
      </w:r>
      <w:r w:rsidRPr="007E056F">
        <w:rPr>
          <w:rFonts w:cs="Arial"/>
          <w:szCs w:val="20"/>
        </w:rPr>
        <w:t>production</w:t>
      </w:r>
      <w:r w:rsidRPr="007E056F">
        <w:rPr>
          <w:rFonts w:cs="Arial"/>
          <w:szCs w:val="20"/>
          <w:lang w:val="sr-Cyrl-CS"/>
        </w:rPr>
        <w:t xml:space="preserve"> </w:t>
      </w:r>
      <w:r w:rsidRPr="007E056F">
        <w:rPr>
          <w:rFonts w:cs="Arial"/>
          <w:szCs w:val="20"/>
        </w:rPr>
        <w:t>output</w:t>
      </w:r>
      <w:r w:rsidRPr="007E056F">
        <w:rPr>
          <w:rFonts w:cs="Arial"/>
          <w:szCs w:val="20"/>
          <w:lang w:val="sr-Cyrl-CS"/>
        </w:rPr>
        <w:t xml:space="preserve"> </w:t>
      </w:r>
      <w:r w:rsidRPr="007E056F">
        <w:rPr>
          <w:rFonts w:cs="Arial"/>
          <w:szCs w:val="20"/>
        </w:rPr>
        <w:t>in</w:t>
      </w:r>
      <w:r w:rsidRPr="007E056F">
        <w:rPr>
          <w:rFonts w:cs="Arial"/>
          <w:szCs w:val="20"/>
          <w:lang w:val="sr-Cyrl-CS"/>
        </w:rPr>
        <w:t xml:space="preserve"> </w:t>
      </w:r>
      <w:r w:rsidR="00CB528C" w:rsidRPr="007E056F">
        <w:rPr>
          <w:rFonts w:cs="Arial"/>
          <w:szCs w:val="20"/>
        </w:rPr>
        <w:t>201</w:t>
      </w:r>
      <w:r w:rsidR="000A6674" w:rsidRPr="007E056F">
        <w:rPr>
          <w:rFonts w:cs="Arial"/>
          <w:szCs w:val="20"/>
        </w:rPr>
        <w:t>7</w:t>
      </w:r>
      <w:r w:rsidRPr="007E056F">
        <w:rPr>
          <w:rFonts w:cs="Arial"/>
          <w:szCs w:val="20"/>
          <w:lang w:val="sr-Cyrl-CS"/>
        </w:rPr>
        <w:t xml:space="preserve">. </w:t>
      </w:r>
    </w:p>
    <w:p w:rsidR="0021703D" w:rsidRPr="007E056F" w:rsidRDefault="0021703D" w:rsidP="0021703D">
      <w:pPr>
        <w:spacing w:before="120"/>
        <w:ind w:firstLine="397"/>
        <w:jc w:val="both"/>
        <w:rPr>
          <w:rFonts w:cs="Arial"/>
          <w:szCs w:val="20"/>
        </w:rPr>
      </w:pPr>
      <w:r w:rsidRPr="007E056F">
        <w:rPr>
          <w:rFonts w:cs="Arial"/>
          <w:szCs w:val="20"/>
        </w:rPr>
        <w:t>When</w:t>
      </w:r>
      <w:r w:rsidRPr="007E056F">
        <w:rPr>
          <w:rFonts w:cs="Arial"/>
          <w:szCs w:val="20"/>
          <w:lang w:val="sr-Cyrl-CS"/>
        </w:rPr>
        <w:t xml:space="preserve"> </w:t>
      </w:r>
      <w:r w:rsidRPr="007E056F">
        <w:rPr>
          <w:rFonts w:cs="Arial"/>
          <w:szCs w:val="20"/>
        </w:rPr>
        <w:t>compared</w:t>
      </w:r>
      <w:r w:rsidRPr="007E056F">
        <w:rPr>
          <w:rFonts w:cs="Arial"/>
          <w:szCs w:val="20"/>
          <w:lang w:val="sr-Cyrl-CS"/>
        </w:rPr>
        <w:t xml:space="preserve"> </w:t>
      </w:r>
      <w:r w:rsidRPr="007E056F">
        <w:rPr>
          <w:rFonts w:cs="Arial"/>
          <w:szCs w:val="20"/>
        </w:rPr>
        <w:t>to</w:t>
      </w:r>
      <w:r w:rsidRPr="007E056F">
        <w:rPr>
          <w:rFonts w:cs="Arial"/>
          <w:szCs w:val="20"/>
          <w:lang w:val="sr-Cyrl-CS"/>
        </w:rPr>
        <w:t xml:space="preserve"> </w:t>
      </w:r>
      <w:r w:rsidRPr="007E056F">
        <w:rPr>
          <w:rFonts w:cs="Arial"/>
          <w:szCs w:val="20"/>
        </w:rPr>
        <w:t>201</w:t>
      </w:r>
      <w:r w:rsidR="000A6674" w:rsidRPr="007E056F">
        <w:rPr>
          <w:rFonts w:cs="Arial"/>
          <w:szCs w:val="20"/>
        </w:rPr>
        <w:t>7</w:t>
      </w:r>
      <w:r w:rsidRPr="007E056F">
        <w:rPr>
          <w:rFonts w:cs="Arial"/>
          <w:szCs w:val="20"/>
          <w:lang w:val="sr-Cyrl-CS"/>
        </w:rPr>
        <w:t xml:space="preserve">, </w:t>
      </w:r>
      <w:r w:rsidRPr="007E056F">
        <w:rPr>
          <w:rFonts w:cs="Arial"/>
          <w:szCs w:val="20"/>
        </w:rPr>
        <w:t>the</w:t>
      </w:r>
      <w:r w:rsidRPr="007E056F">
        <w:rPr>
          <w:rFonts w:cs="Arial"/>
          <w:szCs w:val="20"/>
          <w:lang w:val="sr-Cyrl-CS"/>
        </w:rPr>
        <w:t xml:space="preserve"> </w:t>
      </w:r>
      <w:r w:rsidRPr="007E056F">
        <w:rPr>
          <w:rFonts w:cs="Arial"/>
          <w:szCs w:val="20"/>
        </w:rPr>
        <w:t>production</w:t>
      </w:r>
      <w:r w:rsidRPr="007E056F">
        <w:rPr>
          <w:rFonts w:cs="Arial"/>
          <w:szCs w:val="20"/>
          <w:lang w:val="sr-Cyrl-CS"/>
        </w:rPr>
        <w:t xml:space="preserve"> </w:t>
      </w:r>
      <w:r w:rsidRPr="007E056F">
        <w:rPr>
          <w:rFonts w:cs="Arial"/>
          <w:szCs w:val="20"/>
        </w:rPr>
        <w:t>of</w:t>
      </w:r>
      <w:r w:rsidRPr="007E056F">
        <w:rPr>
          <w:rFonts w:cs="Arial"/>
          <w:szCs w:val="20"/>
          <w:lang w:val="sr-Cyrl-CS"/>
        </w:rPr>
        <w:t xml:space="preserve"> </w:t>
      </w:r>
      <w:r w:rsidRPr="007E056F">
        <w:rPr>
          <w:rFonts w:cs="Arial"/>
          <w:szCs w:val="20"/>
        </w:rPr>
        <w:t>raspberries</w:t>
      </w:r>
      <w:r w:rsidRPr="007E056F">
        <w:rPr>
          <w:rFonts w:cs="Arial"/>
          <w:szCs w:val="20"/>
          <w:lang w:val="sr-Cyrl-CS"/>
        </w:rPr>
        <w:t xml:space="preserve"> </w:t>
      </w:r>
      <w:r w:rsidRPr="007E056F">
        <w:rPr>
          <w:rFonts w:cs="Arial"/>
          <w:szCs w:val="20"/>
        </w:rPr>
        <w:t>and</w:t>
      </w:r>
      <w:r w:rsidRPr="007E056F">
        <w:rPr>
          <w:rFonts w:cs="Arial"/>
          <w:szCs w:val="20"/>
          <w:lang w:val="sr-Cyrl-CS"/>
        </w:rPr>
        <w:t xml:space="preserve"> </w:t>
      </w:r>
      <w:r w:rsidRPr="007E056F">
        <w:rPr>
          <w:rFonts w:cs="Arial"/>
          <w:szCs w:val="20"/>
        </w:rPr>
        <w:t>sour</w:t>
      </w:r>
      <w:r w:rsidRPr="007E056F">
        <w:rPr>
          <w:rFonts w:cs="Arial"/>
          <w:szCs w:val="20"/>
          <w:lang w:val="sr-Cyrl-CS"/>
        </w:rPr>
        <w:t xml:space="preserve"> </w:t>
      </w:r>
      <w:r w:rsidRPr="007E056F">
        <w:rPr>
          <w:rFonts w:cs="Arial"/>
          <w:szCs w:val="20"/>
        </w:rPr>
        <w:t>cherries</w:t>
      </w:r>
      <w:r w:rsidRPr="007E056F">
        <w:rPr>
          <w:rFonts w:cs="Arial"/>
          <w:szCs w:val="20"/>
          <w:lang w:val="sr-Cyrl-CS"/>
        </w:rPr>
        <w:t xml:space="preserve"> </w:t>
      </w:r>
      <w:r w:rsidRPr="007E056F">
        <w:rPr>
          <w:rFonts w:cs="Arial"/>
          <w:szCs w:val="20"/>
        </w:rPr>
        <w:t xml:space="preserve">is expected to </w:t>
      </w:r>
      <w:r w:rsidR="000A6674" w:rsidRPr="007E056F">
        <w:rPr>
          <w:rFonts w:cs="Arial"/>
          <w:szCs w:val="20"/>
        </w:rPr>
        <w:t>in</w:t>
      </w:r>
      <w:r w:rsidRPr="007E056F">
        <w:rPr>
          <w:rFonts w:cs="Arial"/>
          <w:szCs w:val="20"/>
        </w:rPr>
        <w:t>crease</w:t>
      </w:r>
      <w:r w:rsidRPr="007E056F">
        <w:rPr>
          <w:rFonts w:cs="Arial"/>
          <w:szCs w:val="20"/>
          <w:lang w:val="sr-Cyrl-CS"/>
        </w:rPr>
        <w:t xml:space="preserve"> </w:t>
      </w:r>
      <w:r w:rsidRPr="007E056F">
        <w:rPr>
          <w:rFonts w:cs="Arial"/>
          <w:szCs w:val="20"/>
        </w:rPr>
        <w:t>by</w:t>
      </w:r>
      <w:r w:rsidRPr="007E056F">
        <w:rPr>
          <w:rFonts w:cs="Arial"/>
          <w:szCs w:val="20"/>
          <w:lang w:val="sr-Cyrl-CS"/>
        </w:rPr>
        <w:t xml:space="preserve"> </w:t>
      </w:r>
      <w:r w:rsidR="000A6674" w:rsidRPr="007E056F">
        <w:rPr>
          <w:rFonts w:cs="Arial"/>
          <w:szCs w:val="20"/>
        </w:rPr>
        <w:t>15.7</w:t>
      </w:r>
      <w:r w:rsidRPr="007E056F">
        <w:rPr>
          <w:rFonts w:cs="Arial"/>
          <w:szCs w:val="20"/>
          <w:lang w:val="sr-Cyrl-CS"/>
        </w:rPr>
        <w:t xml:space="preserve">% </w:t>
      </w:r>
      <w:r w:rsidRPr="007E056F">
        <w:rPr>
          <w:rFonts w:cs="Arial"/>
          <w:szCs w:val="20"/>
        </w:rPr>
        <w:t>and</w:t>
      </w:r>
      <w:r w:rsidRPr="007E056F">
        <w:rPr>
          <w:rFonts w:cs="Arial"/>
          <w:szCs w:val="20"/>
          <w:lang w:val="sr-Cyrl-CS"/>
        </w:rPr>
        <w:t xml:space="preserve"> </w:t>
      </w:r>
      <w:r w:rsidR="000A6674" w:rsidRPr="007E056F">
        <w:rPr>
          <w:rFonts w:cs="Arial"/>
          <w:szCs w:val="20"/>
        </w:rPr>
        <w:t>37.5</w:t>
      </w:r>
      <w:r w:rsidRPr="007E056F">
        <w:rPr>
          <w:rFonts w:cs="Arial"/>
          <w:szCs w:val="20"/>
          <w:lang w:val="sr-Cyrl-CS"/>
        </w:rPr>
        <w:t>%</w:t>
      </w:r>
      <w:r w:rsidR="000A6674" w:rsidRPr="007E056F">
        <w:rPr>
          <w:rFonts w:cs="Arial"/>
          <w:szCs w:val="20"/>
        </w:rPr>
        <w:t>,</w:t>
      </w:r>
      <w:r w:rsidRPr="007E056F">
        <w:rPr>
          <w:rFonts w:cs="Arial"/>
          <w:szCs w:val="20"/>
          <w:lang w:val="sr-Cyrl-CS"/>
        </w:rPr>
        <w:t xml:space="preserve"> </w:t>
      </w:r>
      <w:r w:rsidRPr="007E056F">
        <w:rPr>
          <w:rFonts w:cs="Arial"/>
          <w:szCs w:val="20"/>
        </w:rPr>
        <w:t>respectively</w:t>
      </w:r>
      <w:r w:rsidRPr="007E056F">
        <w:rPr>
          <w:rFonts w:cs="Arial"/>
          <w:szCs w:val="20"/>
          <w:lang w:val="sr-Cyrl-CS"/>
        </w:rPr>
        <w:t>.</w:t>
      </w:r>
      <w:r w:rsidRPr="007E056F">
        <w:rPr>
          <w:rFonts w:cs="Arial"/>
          <w:szCs w:val="20"/>
        </w:rPr>
        <w:t xml:space="preserve"> </w:t>
      </w:r>
    </w:p>
    <w:p w:rsidR="0021703D" w:rsidRPr="007E056F" w:rsidRDefault="0021703D" w:rsidP="0021703D">
      <w:pPr>
        <w:spacing w:before="120"/>
        <w:ind w:firstLine="397"/>
        <w:jc w:val="both"/>
        <w:rPr>
          <w:rFonts w:cs="Arial"/>
          <w:szCs w:val="20"/>
        </w:rPr>
      </w:pPr>
      <w:r w:rsidRPr="007E056F">
        <w:rPr>
          <w:rFonts w:cs="Arial"/>
          <w:szCs w:val="20"/>
        </w:rPr>
        <w:t xml:space="preserve">When compared to the previous year, </w:t>
      </w:r>
      <w:r w:rsidR="003C5071" w:rsidRPr="007E056F">
        <w:rPr>
          <w:rFonts w:cs="Arial"/>
          <w:szCs w:val="20"/>
        </w:rPr>
        <w:t>estimations show that in spring sowing 201</w:t>
      </w:r>
      <w:r w:rsidR="000A6674" w:rsidRPr="007E056F">
        <w:rPr>
          <w:rFonts w:cs="Arial"/>
          <w:szCs w:val="20"/>
        </w:rPr>
        <w:t>8</w:t>
      </w:r>
      <w:r w:rsidRPr="007E056F">
        <w:rPr>
          <w:rFonts w:cs="Arial"/>
          <w:szCs w:val="20"/>
        </w:rPr>
        <w:t xml:space="preserve"> there was a decrease of maize by </w:t>
      </w:r>
      <w:r w:rsidR="000A6674" w:rsidRPr="007E056F">
        <w:rPr>
          <w:rFonts w:cs="Arial"/>
          <w:szCs w:val="20"/>
        </w:rPr>
        <w:t>9.5</w:t>
      </w:r>
      <w:r w:rsidRPr="007E056F">
        <w:rPr>
          <w:rFonts w:cs="Arial"/>
          <w:szCs w:val="20"/>
        </w:rPr>
        <w:t>%</w:t>
      </w:r>
      <w:r w:rsidR="000A6674" w:rsidRPr="007E056F">
        <w:rPr>
          <w:rFonts w:cs="Arial"/>
          <w:szCs w:val="20"/>
        </w:rPr>
        <w:t xml:space="preserve"> and soya by 2.6%.</w:t>
      </w:r>
      <w:r w:rsidRPr="007E056F">
        <w:rPr>
          <w:rFonts w:cs="Arial"/>
          <w:szCs w:val="20"/>
        </w:rPr>
        <w:t xml:space="preserve"> </w:t>
      </w:r>
      <w:r w:rsidR="003C5071" w:rsidRPr="007E056F">
        <w:rPr>
          <w:rFonts w:cs="Arial"/>
          <w:szCs w:val="20"/>
        </w:rPr>
        <w:t xml:space="preserve">An increase of </w:t>
      </w:r>
      <w:r w:rsidR="000A6674" w:rsidRPr="007E056F">
        <w:rPr>
          <w:rFonts w:cs="Arial"/>
          <w:szCs w:val="20"/>
        </w:rPr>
        <w:t>5.9</w:t>
      </w:r>
      <w:r w:rsidR="003C5071" w:rsidRPr="007E056F">
        <w:rPr>
          <w:rFonts w:cs="Arial"/>
          <w:szCs w:val="20"/>
        </w:rPr>
        <w:t>% and 9.</w:t>
      </w:r>
      <w:r w:rsidR="000A6674" w:rsidRPr="007E056F">
        <w:rPr>
          <w:rFonts w:cs="Arial"/>
          <w:szCs w:val="20"/>
        </w:rPr>
        <w:t>0</w:t>
      </w:r>
      <w:r w:rsidR="003C5071" w:rsidRPr="007E056F">
        <w:rPr>
          <w:rFonts w:cs="Arial"/>
          <w:szCs w:val="20"/>
        </w:rPr>
        <w:t>% was noted in sugar beet</w:t>
      </w:r>
      <w:r w:rsidR="000A6674" w:rsidRPr="007E056F">
        <w:rPr>
          <w:rFonts w:cs="Arial"/>
          <w:szCs w:val="20"/>
        </w:rPr>
        <w:t xml:space="preserve"> and</w:t>
      </w:r>
      <w:r w:rsidR="003C5071" w:rsidRPr="007E056F">
        <w:rPr>
          <w:rFonts w:cs="Arial"/>
          <w:szCs w:val="20"/>
        </w:rPr>
        <w:t xml:space="preserve"> sunflower</w:t>
      </w:r>
      <w:r w:rsidRPr="007E056F">
        <w:rPr>
          <w:rFonts w:cs="Arial"/>
          <w:szCs w:val="20"/>
        </w:rPr>
        <w:t>, respectively.</w:t>
      </w:r>
    </w:p>
    <w:p w:rsidR="00CF10D7" w:rsidRPr="007E056F" w:rsidRDefault="0021703D" w:rsidP="0021703D">
      <w:pPr>
        <w:spacing w:before="120"/>
        <w:ind w:firstLine="397"/>
        <w:jc w:val="both"/>
        <w:rPr>
          <w:rFonts w:cs="Arial"/>
          <w:szCs w:val="20"/>
        </w:rPr>
      </w:pPr>
      <w:r w:rsidRPr="007E056F">
        <w:rPr>
          <w:rFonts w:cs="Arial"/>
          <w:szCs w:val="20"/>
        </w:rPr>
        <w:t>When compared to ten-year average (200</w:t>
      </w:r>
      <w:r w:rsidR="000A6674" w:rsidRPr="007E056F">
        <w:rPr>
          <w:rFonts w:cs="Arial"/>
          <w:szCs w:val="20"/>
        </w:rPr>
        <w:t>8 – 2017</w:t>
      </w:r>
      <w:r w:rsidR="003C5071" w:rsidRPr="007E056F">
        <w:rPr>
          <w:rFonts w:cs="Arial"/>
          <w:szCs w:val="20"/>
        </w:rPr>
        <w:t xml:space="preserve">), the production of wheat </w:t>
      </w:r>
      <w:r w:rsidR="000A6674" w:rsidRPr="007E056F">
        <w:rPr>
          <w:rFonts w:cs="Arial"/>
          <w:szCs w:val="20"/>
        </w:rPr>
        <w:t>in</w:t>
      </w:r>
      <w:r w:rsidRPr="007E056F">
        <w:rPr>
          <w:rFonts w:cs="Arial"/>
          <w:szCs w:val="20"/>
        </w:rPr>
        <w:t xml:space="preserve">creased by </w:t>
      </w:r>
      <w:r w:rsidR="000A6674" w:rsidRPr="007E056F">
        <w:rPr>
          <w:rFonts w:cs="Arial"/>
          <w:szCs w:val="20"/>
        </w:rPr>
        <w:t>22.8</w:t>
      </w:r>
      <w:r w:rsidRPr="007E056F">
        <w:rPr>
          <w:rFonts w:cs="Arial"/>
          <w:szCs w:val="20"/>
        </w:rPr>
        <w:t>%</w:t>
      </w:r>
      <w:r w:rsidR="003C5071" w:rsidRPr="007E056F">
        <w:rPr>
          <w:rFonts w:cs="Arial"/>
          <w:szCs w:val="20"/>
        </w:rPr>
        <w:t>.</w:t>
      </w:r>
      <w:r w:rsidRPr="007E056F">
        <w:rPr>
          <w:rFonts w:cs="Arial"/>
          <w:szCs w:val="20"/>
        </w:rPr>
        <w:t xml:space="preserve"> </w:t>
      </w:r>
      <w:r w:rsidR="003C5071" w:rsidRPr="007E056F">
        <w:rPr>
          <w:rFonts w:cs="Arial"/>
          <w:szCs w:val="20"/>
        </w:rPr>
        <w:t>T</w:t>
      </w:r>
      <w:r w:rsidRPr="007E056F">
        <w:rPr>
          <w:rFonts w:cs="Arial"/>
          <w:szCs w:val="20"/>
        </w:rPr>
        <w:t xml:space="preserve">here was a </w:t>
      </w:r>
      <w:r w:rsidR="003C5071" w:rsidRPr="007E056F">
        <w:rPr>
          <w:rFonts w:cs="Arial"/>
          <w:szCs w:val="20"/>
        </w:rPr>
        <w:t>de</w:t>
      </w:r>
      <w:r w:rsidRPr="007E056F">
        <w:rPr>
          <w:rFonts w:cs="Arial"/>
          <w:szCs w:val="20"/>
        </w:rPr>
        <w:t xml:space="preserve">crease of sown maize by </w:t>
      </w:r>
      <w:r w:rsidR="000A6674" w:rsidRPr="007E056F">
        <w:rPr>
          <w:rFonts w:cs="Arial"/>
          <w:szCs w:val="20"/>
        </w:rPr>
        <w:t>1</w:t>
      </w:r>
      <w:r w:rsidR="003C5071" w:rsidRPr="007E056F">
        <w:rPr>
          <w:rFonts w:cs="Arial"/>
          <w:szCs w:val="20"/>
        </w:rPr>
        <w:t>0.5% and</w:t>
      </w:r>
      <w:r w:rsidRPr="007E056F">
        <w:rPr>
          <w:rFonts w:cs="Arial"/>
          <w:szCs w:val="20"/>
        </w:rPr>
        <w:t xml:space="preserve"> </w:t>
      </w:r>
      <w:r w:rsidR="003C5071" w:rsidRPr="007E056F">
        <w:rPr>
          <w:rFonts w:cs="Arial"/>
          <w:szCs w:val="20"/>
        </w:rPr>
        <w:t xml:space="preserve">sugar beet </w:t>
      </w:r>
      <w:r w:rsidRPr="007E056F">
        <w:rPr>
          <w:rFonts w:cs="Arial"/>
          <w:szCs w:val="20"/>
        </w:rPr>
        <w:t xml:space="preserve">by </w:t>
      </w:r>
      <w:r w:rsidR="000A6674" w:rsidRPr="007E056F">
        <w:rPr>
          <w:rFonts w:cs="Arial"/>
          <w:szCs w:val="20"/>
        </w:rPr>
        <w:t>3.6</w:t>
      </w:r>
      <w:r w:rsidRPr="007E056F">
        <w:rPr>
          <w:rFonts w:cs="Arial"/>
          <w:szCs w:val="20"/>
        </w:rPr>
        <w:t xml:space="preserve">%, </w:t>
      </w:r>
      <w:r w:rsidR="003C5071" w:rsidRPr="007E056F">
        <w:rPr>
          <w:rFonts w:cs="Arial"/>
          <w:szCs w:val="20"/>
        </w:rPr>
        <w:t xml:space="preserve">but </w:t>
      </w:r>
      <w:r w:rsidR="00050CC3" w:rsidRPr="007E056F">
        <w:rPr>
          <w:rFonts w:cs="Arial"/>
          <w:szCs w:val="20"/>
        </w:rPr>
        <w:t xml:space="preserve">an increase of </w:t>
      </w:r>
      <w:r w:rsidR="000A6674" w:rsidRPr="007E056F">
        <w:rPr>
          <w:rFonts w:cs="Arial"/>
          <w:szCs w:val="20"/>
        </w:rPr>
        <w:t>17.7</w:t>
      </w:r>
      <w:r w:rsidR="00050CC3" w:rsidRPr="007E056F">
        <w:rPr>
          <w:rFonts w:cs="Arial"/>
          <w:szCs w:val="20"/>
        </w:rPr>
        <w:t xml:space="preserve">% and </w:t>
      </w:r>
      <w:r w:rsidR="000A6674" w:rsidRPr="007E056F">
        <w:rPr>
          <w:rFonts w:cs="Arial"/>
          <w:szCs w:val="20"/>
        </w:rPr>
        <w:t>31.1</w:t>
      </w:r>
      <w:r w:rsidR="00050CC3" w:rsidRPr="007E056F">
        <w:rPr>
          <w:rFonts w:cs="Arial"/>
          <w:szCs w:val="20"/>
        </w:rPr>
        <w:t>% was noted in soya and sunflower, respectively</w:t>
      </w:r>
      <w:r w:rsidRPr="007E056F">
        <w:rPr>
          <w:rFonts w:cs="Arial"/>
          <w:szCs w:val="20"/>
        </w:rPr>
        <w:t>.</w:t>
      </w:r>
    </w:p>
    <w:p w:rsidR="00CF10D7" w:rsidRPr="007E056F" w:rsidRDefault="009A230F" w:rsidP="00CF10D7">
      <w:pPr>
        <w:spacing w:before="120"/>
        <w:ind w:firstLine="397"/>
        <w:jc w:val="both"/>
        <w:rPr>
          <w:rFonts w:cs="Arial"/>
          <w:szCs w:val="20"/>
        </w:rPr>
      </w:pPr>
      <w:r w:rsidRPr="007E056F">
        <w:rPr>
          <w:rFonts w:cs="Arial"/>
          <w:szCs w:val="20"/>
        </w:rPr>
        <w:t xml:space="preserve">Since 1999, the Statistical Office of </w:t>
      </w:r>
      <w:r w:rsidRPr="007E056F">
        <w:rPr>
          <w:rFonts w:cs="Arial"/>
          <w:bCs/>
          <w:szCs w:val="20"/>
        </w:rPr>
        <w:t>the Republic of Serbia doesn’t dispose of certain data for AP Kosovo and Metohia, so they are not contained in the data coverage for the Republic of Serbia (total).</w:t>
      </w:r>
    </w:p>
    <w:p w:rsidR="009604D0" w:rsidRPr="007E056F" w:rsidRDefault="009604D0" w:rsidP="00CF10D7">
      <w:pPr>
        <w:spacing w:before="120"/>
        <w:ind w:firstLine="397"/>
        <w:jc w:val="both"/>
        <w:rPr>
          <w:rFonts w:cs="Arial"/>
          <w:szCs w:val="20"/>
        </w:rPr>
      </w:pPr>
    </w:p>
    <w:p w:rsidR="002419DA" w:rsidRPr="00A26FB2" w:rsidRDefault="002419DA" w:rsidP="002419DA">
      <w:pPr>
        <w:jc w:val="center"/>
        <w:rPr>
          <w:rFonts w:ascii="Arial-BoldMT" w:hAnsi="Arial-BoldMT" w:cs="Arial-BoldMT"/>
          <w:b/>
          <w:bCs/>
          <w:sz w:val="22"/>
          <w:szCs w:val="22"/>
        </w:rPr>
      </w:pPr>
    </w:p>
    <w:p w:rsidR="002419DA" w:rsidRDefault="00727A69" w:rsidP="00727A69">
      <w:pPr>
        <w:spacing w:after="120"/>
        <w:ind w:left="360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1. </w:t>
      </w:r>
      <w:r w:rsidR="002419DA" w:rsidRPr="00443EAF">
        <w:rPr>
          <w:rFonts w:cs="Arial"/>
          <w:b/>
          <w:bCs/>
          <w:szCs w:val="20"/>
        </w:rPr>
        <w:t>Expected production of wheat</w:t>
      </w:r>
      <w:r w:rsidR="009A230F" w:rsidRPr="00443EAF">
        <w:rPr>
          <w:rFonts w:cs="Arial"/>
          <w:b/>
          <w:bCs/>
          <w:szCs w:val="20"/>
        </w:rPr>
        <w:t>, raspberries and sour cherries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44"/>
        <w:gridCol w:w="1032"/>
        <w:gridCol w:w="1032"/>
        <w:gridCol w:w="1033"/>
        <w:gridCol w:w="1033"/>
        <w:gridCol w:w="1033"/>
        <w:gridCol w:w="1033"/>
        <w:gridCol w:w="1033"/>
        <w:gridCol w:w="1033"/>
      </w:tblGrid>
      <w:tr w:rsidR="00B67EDB" w:rsidRPr="00F90DAF" w:rsidTr="00381F8D">
        <w:trPr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7EDB" w:rsidRPr="00F90DAF" w:rsidRDefault="00B67EDB" w:rsidP="00314DAD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262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7EDB" w:rsidRDefault="00B67EDB" w:rsidP="00314DA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Republic of Serbia</w:t>
            </w:r>
          </w:p>
        </w:tc>
      </w:tr>
      <w:tr w:rsidR="00B67EDB" w:rsidRPr="00F90DAF" w:rsidTr="00381F8D">
        <w:trPr>
          <w:jc w:val="center"/>
        </w:trPr>
        <w:tc>
          <w:tcPr>
            <w:tcW w:w="19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7EDB" w:rsidRPr="00F90DAF" w:rsidRDefault="00B67EDB" w:rsidP="00314DAD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EDB" w:rsidRPr="00F90DAF" w:rsidRDefault="00B67EDB" w:rsidP="00314DAD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443EAF">
              <w:rPr>
                <w:rFonts w:cs="Arial"/>
                <w:sz w:val="16"/>
                <w:szCs w:val="16"/>
              </w:rPr>
              <w:t>total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DB" w:rsidRPr="00443EAF" w:rsidRDefault="00B67EDB" w:rsidP="00314DA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Srbija – sever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EDB" w:rsidRPr="00443EAF" w:rsidRDefault="00B67EDB" w:rsidP="00314DA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Srbija - jug</w:t>
            </w:r>
          </w:p>
        </w:tc>
      </w:tr>
      <w:tr w:rsidR="00B67EDB" w:rsidRPr="00F90DAF" w:rsidTr="00381F8D">
        <w:trPr>
          <w:jc w:val="center"/>
        </w:trPr>
        <w:tc>
          <w:tcPr>
            <w:tcW w:w="19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EDB" w:rsidRPr="00F90DAF" w:rsidRDefault="00B67EDB" w:rsidP="00314DAD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DB" w:rsidRPr="00F90DAF" w:rsidRDefault="00B67EDB" w:rsidP="00314DAD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DB" w:rsidRPr="00B67EDB" w:rsidRDefault="00B67EDB" w:rsidP="00314DA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all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DB" w:rsidRPr="00443EAF" w:rsidRDefault="00B67EDB" w:rsidP="00314DA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</w:rPr>
              <w:t>Beogradski region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DB" w:rsidRPr="00443EAF" w:rsidRDefault="00B67EDB" w:rsidP="00314DA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</w:rPr>
              <w:t>Region Vojvodine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DB" w:rsidRPr="00443EAF" w:rsidRDefault="00B67EDB" w:rsidP="00314DA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  <w:lang w:val="sr-Latn-CS"/>
              </w:rPr>
              <w:t>all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DB" w:rsidRPr="00443EAF" w:rsidRDefault="00B67EDB" w:rsidP="008010DB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Region Šumadije i Zapadne Srbije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DB" w:rsidRPr="00443EAF" w:rsidRDefault="00B67EDB" w:rsidP="008010DB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  <w:lang w:val="sr-Latn-CS"/>
              </w:rPr>
              <w:t>Region Južne i Istočne  Srbije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EDB" w:rsidRPr="00443EAF" w:rsidRDefault="00B67EDB" w:rsidP="00314DA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  <w:lang w:val="sr-Latn-CS"/>
              </w:rPr>
              <w:t>Region Kosovo i Metohija</w:t>
            </w:r>
          </w:p>
        </w:tc>
      </w:tr>
      <w:tr w:rsidR="00033268" w:rsidRPr="00F90DAF">
        <w:trPr>
          <w:jc w:val="center"/>
        </w:trPr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3268" w:rsidRPr="00F90DAF" w:rsidRDefault="00033268" w:rsidP="009604D0">
            <w:pPr>
              <w:spacing w:before="120" w:after="120" w:line="264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443EAF">
              <w:rPr>
                <w:rFonts w:cs="Arial"/>
                <w:b/>
                <w:i/>
                <w:sz w:val="16"/>
                <w:szCs w:val="16"/>
                <w:lang w:val="sr-Latn-CS"/>
              </w:rPr>
              <w:t>Wheat</w:t>
            </w:r>
          </w:p>
        </w:tc>
      </w:tr>
      <w:tr w:rsidR="00B67EDB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7EDB" w:rsidRPr="00443EAF" w:rsidRDefault="00B67EDB" w:rsidP="00B67EDB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443EAF">
              <w:rPr>
                <w:rFonts w:cs="Arial"/>
                <w:sz w:val="16"/>
                <w:szCs w:val="16"/>
              </w:rPr>
              <w:t>Sowing area, ha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7EDB" w:rsidRPr="00067C72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648083</w:t>
            </w:r>
          </w:p>
        </w:tc>
        <w:tc>
          <w:tcPr>
            <w:tcW w:w="1032" w:type="dxa"/>
            <w:vAlign w:val="bottom"/>
          </w:tcPr>
          <w:p w:rsidR="00B67EDB" w:rsidRPr="00B43213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363</w:t>
            </w:r>
            <w:r w:rsidRPr="00F541BC">
              <w:rPr>
                <w:rFonts w:cs="Arial"/>
                <w:sz w:val="16"/>
                <w:szCs w:val="16"/>
              </w:rPr>
              <w:t>570</w:t>
            </w:r>
          </w:p>
        </w:tc>
        <w:tc>
          <w:tcPr>
            <w:tcW w:w="1033" w:type="dxa"/>
            <w:vAlign w:val="bottom"/>
          </w:tcPr>
          <w:p w:rsidR="00B67EDB" w:rsidRPr="00EF055A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32063</w:t>
            </w:r>
          </w:p>
        </w:tc>
        <w:tc>
          <w:tcPr>
            <w:tcW w:w="1033" w:type="dxa"/>
            <w:vAlign w:val="bottom"/>
          </w:tcPr>
          <w:p w:rsidR="00B67EDB" w:rsidRPr="00EC3DB9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331507</w:t>
            </w:r>
          </w:p>
        </w:tc>
        <w:tc>
          <w:tcPr>
            <w:tcW w:w="1033" w:type="dxa"/>
            <w:vAlign w:val="bottom"/>
          </w:tcPr>
          <w:p w:rsidR="00B67EDB" w:rsidRPr="00AF351E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284513</w:t>
            </w:r>
          </w:p>
        </w:tc>
        <w:tc>
          <w:tcPr>
            <w:tcW w:w="1033" w:type="dxa"/>
            <w:vAlign w:val="bottom"/>
          </w:tcPr>
          <w:p w:rsidR="00B67EDB" w:rsidRPr="00A865A3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131411</w:t>
            </w:r>
          </w:p>
        </w:tc>
        <w:tc>
          <w:tcPr>
            <w:tcW w:w="1033" w:type="dxa"/>
            <w:vAlign w:val="bottom"/>
          </w:tcPr>
          <w:p w:rsidR="00B67EDB" w:rsidRPr="00E6567D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153</w:t>
            </w:r>
            <w:r w:rsidRPr="00EE2709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1033" w:type="dxa"/>
            <w:vAlign w:val="center"/>
          </w:tcPr>
          <w:p w:rsidR="00B67EDB" w:rsidRPr="00CD2510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D2510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B67EDB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7EDB" w:rsidRPr="00443EAF" w:rsidRDefault="00B67EDB" w:rsidP="00B67EDB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443EAF">
              <w:rPr>
                <w:rFonts w:cs="Arial"/>
                <w:sz w:val="16"/>
                <w:szCs w:val="16"/>
              </w:rPr>
              <w:t>Yield per ha, kg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7EDB" w:rsidRPr="00067C72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4736</w:t>
            </w:r>
          </w:p>
        </w:tc>
        <w:tc>
          <w:tcPr>
            <w:tcW w:w="1032" w:type="dxa"/>
            <w:vAlign w:val="bottom"/>
          </w:tcPr>
          <w:p w:rsidR="00B67EDB" w:rsidRPr="00921AEE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5417</w:t>
            </w:r>
          </w:p>
        </w:tc>
        <w:tc>
          <w:tcPr>
            <w:tcW w:w="1033" w:type="dxa"/>
            <w:vAlign w:val="bottom"/>
          </w:tcPr>
          <w:p w:rsidR="00B67EDB" w:rsidRPr="00EF055A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4018</w:t>
            </w:r>
          </w:p>
        </w:tc>
        <w:tc>
          <w:tcPr>
            <w:tcW w:w="1033" w:type="dxa"/>
            <w:vAlign w:val="bottom"/>
          </w:tcPr>
          <w:p w:rsidR="00B67EDB" w:rsidRPr="00A065AB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5552</w:t>
            </w:r>
          </w:p>
        </w:tc>
        <w:tc>
          <w:tcPr>
            <w:tcW w:w="1033" w:type="dxa"/>
            <w:vAlign w:val="bottom"/>
          </w:tcPr>
          <w:p w:rsidR="00B67EDB" w:rsidRPr="006110F6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3638</w:t>
            </w:r>
          </w:p>
        </w:tc>
        <w:tc>
          <w:tcPr>
            <w:tcW w:w="1033" w:type="dxa"/>
            <w:vAlign w:val="bottom"/>
          </w:tcPr>
          <w:p w:rsidR="00B67EDB" w:rsidRPr="0083437E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3814</w:t>
            </w:r>
          </w:p>
        </w:tc>
        <w:tc>
          <w:tcPr>
            <w:tcW w:w="1033" w:type="dxa"/>
            <w:vAlign w:val="bottom"/>
          </w:tcPr>
          <w:p w:rsidR="00B67EDB" w:rsidRPr="0083437E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3487</w:t>
            </w:r>
          </w:p>
        </w:tc>
        <w:tc>
          <w:tcPr>
            <w:tcW w:w="1033" w:type="dxa"/>
            <w:vAlign w:val="center"/>
          </w:tcPr>
          <w:p w:rsidR="00B67EDB" w:rsidRPr="00CD2510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D2510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B67EDB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7EDB" w:rsidRPr="00443EAF" w:rsidRDefault="00B67EDB" w:rsidP="00B67EDB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443EAF">
              <w:rPr>
                <w:rFonts w:cs="Arial"/>
                <w:sz w:val="16"/>
                <w:szCs w:val="16"/>
              </w:rPr>
              <w:t>Production,  t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7EDB" w:rsidRPr="00C93AD1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3069321</w:t>
            </w:r>
          </w:p>
        </w:tc>
        <w:tc>
          <w:tcPr>
            <w:tcW w:w="1032" w:type="dxa"/>
            <w:vAlign w:val="bottom"/>
          </w:tcPr>
          <w:p w:rsidR="00B67EDB" w:rsidRPr="00044D9B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1969293</w:t>
            </w:r>
          </w:p>
        </w:tc>
        <w:tc>
          <w:tcPr>
            <w:tcW w:w="1033" w:type="dxa"/>
            <w:vAlign w:val="bottom"/>
          </w:tcPr>
          <w:p w:rsidR="00B67EDB" w:rsidRPr="00EF055A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128829</w:t>
            </w:r>
          </w:p>
        </w:tc>
        <w:tc>
          <w:tcPr>
            <w:tcW w:w="1033" w:type="dxa"/>
            <w:vAlign w:val="bottom"/>
          </w:tcPr>
          <w:p w:rsidR="00B67EDB" w:rsidRPr="00EC3DB9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1840464</w:t>
            </w:r>
          </w:p>
        </w:tc>
        <w:tc>
          <w:tcPr>
            <w:tcW w:w="1033" w:type="dxa"/>
            <w:vAlign w:val="bottom"/>
          </w:tcPr>
          <w:p w:rsidR="00B67EDB" w:rsidRPr="006110F6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1100028</w:t>
            </w:r>
          </w:p>
        </w:tc>
        <w:tc>
          <w:tcPr>
            <w:tcW w:w="1033" w:type="dxa"/>
            <w:vAlign w:val="bottom"/>
          </w:tcPr>
          <w:p w:rsidR="00B67EDB" w:rsidRPr="0083437E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551161</w:t>
            </w:r>
          </w:p>
        </w:tc>
        <w:tc>
          <w:tcPr>
            <w:tcW w:w="1033" w:type="dxa"/>
            <w:vAlign w:val="bottom"/>
          </w:tcPr>
          <w:p w:rsidR="00B67EDB" w:rsidRPr="00E867A8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548867</w:t>
            </w:r>
          </w:p>
        </w:tc>
        <w:tc>
          <w:tcPr>
            <w:tcW w:w="1033" w:type="dxa"/>
            <w:vAlign w:val="center"/>
          </w:tcPr>
          <w:p w:rsidR="00B67EDB" w:rsidRPr="00CD2510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D2510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B67EDB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7EDB" w:rsidRPr="00443EAF" w:rsidRDefault="00B67EDB" w:rsidP="00B67EDB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443EAF">
              <w:rPr>
                <w:rFonts w:cs="Arial"/>
                <w:sz w:val="16"/>
                <w:szCs w:val="16"/>
              </w:rPr>
              <w:t xml:space="preserve">Index, </w:t>
            </w:r>
            <w:r>
              <w:rPr>
                <w:rFonts w:cs="Arial"/>
                <w:sz w:val="16"/>
                <w:szCs w:val="16"/>
              </w:rPr>
              <w:t>2017=100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7EDB" w:rsidRPr="00575C69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134.9</w:t>
            </w:r>
          </w:p>
        </w:tc>
        <w:tc>
          <w:tcPr>
            <w:tcW w:w="1032" w:type="dxa"/>
            <w:vAlign w:val="bottom"/>
          </w:tcPr>
          <w:p w:rsidR="00B67EDB" w:rsidRPr="00EB371B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136.3</w:t>
            </w:r>
          </w:p>
        </w:tc>
        <w:tc>
          <w:tcPr>
            <w:tcW w:w="1033" w:type="dxa"/>
            <w:vAlign w:val="bottom"/>
          </w:tcPr>
          <w:p w:rsidR="00B67EDB" w:rsidRPr="00EB371B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141.9</w:t>
            </w:r>
          </w:p>
        </w:tc>
        <w:tc>
          <w:tcPr>
            <w:tcW w:w="1033" w:type="dxa"/>
            <w:vAlign w:val="bottom"/>
          </w:tcPr>
          <w:p w:rsidR="00B67EDB" w:rsidRPr="00EB371B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136.0</w:t>
            </w:r>
          </w:p>
        </w:tc>
        <w:tc>
          <w:tcPr>
            <w:tcW w:w="1033" w:type="dxa"/>
            <w:vAlign w:val="bottom"/>
          </w:tcPr>
          <w:p w:rsidR="00B67EDB" w:rsidRPr="00EB371B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132.4</w:t>
            </w:r>
          </w:p>
        </w:tc>
        <w:tc>
          <w:tcPr>
            <w:tcW w:w="1033" w:type="dxa"/>
            <w:vAlign w:val="bottom"/>
          </w:tcPr>
          <w:p w:rsidR="00B67EDB" w:rsidRPr="00EB371B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131.2</w:t>
            </w:r>
          </w:p>
        </w:tc>
        <w:tc>
          <w:tcPr>
            <w:tcW w:w="1033" w:type="dxa"/>
            <w:vAlign w:val="bottom"/>
          </w:tcPr>
          <w:p w:rsidR="00B67EDB" w:rsidRPr="00EB371B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133.5</w:t>
            </w:r>
          </w:p>
        </w:tc>
        <w:tc>
          <w:tcPr>
            <w:tcW w:w="1033" w:type="dxa"/>
            <w:vAlign w:val="center"/>
          </w:tcPr>
          <w:p w:rsidR="00B67EDB" w:rsidRPr="00CD2510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D2510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B67EDB" w:rsidRPr="00F90DAF">
        <w:trPr>
          <w:jc w:val="center"/>
        </w:trPr>
        <w:tc>
          <w:tcPr>
            <w:tcW w:w="10206" w:type="dxa"/>
            <w:gridSpan w:val="9"/>
            <w:vAlign w:val="center"/>
          </w:tcPr>
          <w:p w:rsidR="00B67EDB" w:rsidRPr="00F90DAF" w:rsidRDefault="00B67EDB" w:rsidP="00B67EDB">
            <w:pPr>
              <w:spacing w:before="120" w:after="120" w:line="264" w:lineRule="auto"/>
              <w:jc w:val="center"/>
              <w:rPr>
                <w:rFonts w:cs="Arial"/>
                <w:b/>
                <w:i/>
                <w:sz w:val="16"/>
                <w:szCs w:val="16"/>
                <w:lang w:val="sr-Cyrl-CS"/>
              </w:rPr>
            </w:pPr>
            <w:r w:rsidRPr="00443EAF">
              <w:rPr>
                <w:rFonts w:cs="Arial"/>
                <w:b/>
                <w:i/>
                <w:sz w:val="16"/>
                <w:szCs w:val="16"/>
                <w:lang w:val="sr-Latn-CS"/>
              </w:rPr>
              <w:t>Raspberries</w:t>
            </w:r>
          </w:p>
        </w:tc>
      </w:tr>
      <w:tr w:rsidR="00B67EDB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7EDB" w:rsidRPr="00443EAF" w:rsidRDefault="00B67EDB" w:rsidP="00B67EDB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443EAF">
              <w:rPr>
                <w:rFonts w:cs="Arial"/>
                <w:sz w:val="16"/>
                <w:szCs w:val="16"/>
              </w:rPr>
              <w:t>Sowing area, ha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7EDB" w:rsidRPr="00F12B03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22424</w:t>
            </w:r>
          </w:p>
        </w:tc>
        <w:tc>
          <w:tcPr>
            <w:tcW w:w="1032" w:type="dxa"/>
            <w:vAlign w:val="bottom"/>
          </w:tcPr>
          <w:p w:rsidR="00B67EDB" w:rsidRPr="00B91079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1846</w:t>
            </w:r>
          </w:p>
        </w:tc>
        <w:tc>
          <w:tcPr>
            <w:tcW w:w="1033" w:type="dxa"/>
            <w:vAlign w:val="bottom"/>
          </w:tcPr>
          <w:p w:rsidR="00B67EDB" w:rsidRPr="00B91079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708</w:t>
            </w:r>
          </w:p>
        </w:tc>
        <w:tc>
          <w:tcPr>
            <w:tcW w:w="1033" w:type="dxa"/>
            <w:vAlign w:val="bottom"/>
          </w:tcPr>
          <w:p w:rsidR="00B67EDB" w:rsidRPr="00B91079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1138</w:t>
            </w:r>
          </w:p>
        </w:tc>
        <w:tc>
          <w:tcPr>
            <w:tcW w:w="1033" w:type="dxa"/>
            <w:vAlign w:val="bottom"/>
          </w:tcPr>
          <w:p w:rsidR="00B67EDB" w:rsidRPr="00B91079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20578</w:t>
            </w:r>
          </w:p>
        </w:tc>
        <w:tc>
          <w:tcPr>
            <w:tcW w:w="1033" w:type="dxa"/>
            <w:vAlign w:val="bottom"/>
          </w:tcPr>
          <w:p w:rsidR="00B67EDB" w:rsidRPr="00B91079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18529</w:t>
            </w:r>
          </w:p>
        </w:tc>
        <w:tc>
          <w:tcPr>
            <w:tcW w:w="1033" w:type="dxa"/>
            <w:vAlign w:val="bottom"/>
          </w:tcPr>
          <w:p w:rsidR="00B67EDB" w:rsidRPr="00B91079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2049</w:t>
            </w:r>
          </w:p>
        </w:tc>
        <w:tc>
          <w:tcPr>
            <w:tcW w:w="1033" w:type="dxa"/>
            <w:vAlign w:val="center"/>
          </w:tcPr>
          <w:p w:rsidR="00B67EDB" w:rsidRPr="00CD2510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D2510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B67EDB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7EDB" w:rsidRPr="00443EAF" w:rsidRDefault="00B67EDB" w:rsidP="00B67EDB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443EAF">
              <w:rPr>
                <w:rFonts w:cs="Arial"/>
                <w:sz w:val="16"/>
                <w:szCs w:val="16"/>
              </w:rPr>
              <w:t>Yield per ha, kg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7EDB" w:rsidRPr="00F00895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5664</w:t>
            </w:r>
          </w:p>
        </w:tc>
        <w:tc>
          <w:tcPr>
            <w:tcW w:w="1032" w:type="dxa"/>
            <w:vAlign w:val="bottom"/>
          </w:tcPr>
          <w:p w:rsidR="00B67EDB" w:rsidRPr="0029609D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6938</w:t>
            </w:r>
          </w:p>
        </w:tc>
        <w:tc>
          <w:tcPr>
            <w:tcW w:w="1033" w:type="dxa"/>
            <w:vAlign w:val="bottom"/>
          </w:tcPr>
          <w:p w:rsidR="00B67EDB" w:rsidRPr="00EF211E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7115</w:t>
            </w:r>
          </w:p>
        </w:tc>
        <w:tc>
          <w:tcPr>
            <w:tcW w:w="1033" w:type="dxa"/>
            <w:vAlign w:val="bottom"/>
          </w:tcPr>
          <w:p w:rsidR="00B67EDB" w:rsidRPr="00EF211E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6828</w:t>
            </w:r>
          </w:p>
        </w:tc>
        <w:tc>
          <w:tcPr>
            <w:tcW w:w="1033" w:type="dxa"/>
            <w:vAlign w:val="bottom"/>
          </w:tcPr>
          <w:p w:rsidR="00B67EDB" w:rsidRPr="00EF211E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5550</w:t>
            </w:r>
          </w:p>
        </w:tc>
        <w:tc>
          <w:tcPr>
            <w:tcW w:w="1033" w:type="dxa"/>
            <w:vAlign w:val="bottom"/>
          </w:tcPr>
          <w:p w:rsidR="00B67EDB" w:rsidRPr="005A0509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5730</w:t>
            </w:r>
          </w:p>
        </w:tc>
        <w:tc>
          <w:tcPr>
            <w:tcW w:w="1033" w:type="dxa"/>
            <w:vAlign w:val="bottom"/>
          </w:tcPr>
          <w:p w:rsidR="00B67EDB" w:rsidRPr="005A0509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3924</w:t>
            </w:r>
          </w:p>
        </w:tc>
        <w:tc>
          <w:tcPr>
            <w:tcW w:w="1033" w:type="dxa"/>
            <w:vAlign w:val="center"/>
          </w:tcPr>
          <w:p w:rsidR="00B67EDB" w:rsidRPr="00CD2510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D2510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B67EDB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7EDB" w:rsidRPr="00443EAF" w:rsidRDefault="00B67EDB" w:rsidP="00B67EDB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443EAF">
              <w:rPr>
                <w:rFonts w:cs="Arial"/>
                <w:sz w:val="16"/>
                <w:szCs w:val="16"/>
              </w:rPr>
              <w:t>Production,  t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7EDB" w:rsidRPr="00F00895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127010</w:t>
            </w:r>
          </w:p>
        </w:tc>
        <w:tc>
          <w:tcPr>
            <w:tcW w:w="1032" w:type="dxa"/>
            <w:vAlign w:val="bottom"/>
          </w:tcPr>
          <w:p w:rsidR="00B67EDB" w:rsidRPr="0029609D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12808</w:t>
            </w:r>
          </w:p>
        </w:tc>
        <w:tc>
          <w:tcPr>
            <w:tcW w:w="1033" w:type="dxa"/>
            <w:vAlign w:val="bottom"/>
          </w:tcPr>
          <w:p w:rsidR="00B67EDB" w:rsidRPr="00EF211E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5037</w:t>
            </w:r>
          </w:p>
        </w:tc>
        <w:tc>
          <w:tcPr>
            <w:tcW w:w="1033" w:type="dxa"/>
            <w:vAlign w:val="bottom"/>
          </w:tcPr>
          <w:p w:rsidR="00B67EDB" w:rsidRPr="00EF211E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7770</w:t>
            </w:r>
          </w:p>
        </w:tc>
        <w:tc>
          <w:tcPr>
            <w:tcW w:w="1033" w:type="dxa"/>
            <w:vAlign w:val="bottom"/>
          </w:tcPr>
          <w:p w:rsidR="00B67EDB" w:rsidRPr="00EF211E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114202</w:t>
            </w:r>
          </w:p>
        </w:tc>
        <w:tc>
          <w:tcPr>
            <w:tcW w:w="1033" w:type="dxa"/>
            <w:vAlign w:val="bottom"/>
          </w:tcPr>
          <w:p w:rsidR="00B67EDB" w:rsidRPr="005A0509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106162</w:t>
            </w:r>
          </w:p>
        </w:tc>
        <w:tc>
          <w:tcPr>
            <w:tcW w:w="1033" w:type="dxa"/>
            <w:vAlign w:val="bottom"/>
          </w:tcPr>
          <w:p w:rsidR="00B67EDB" w:rsidRPr="005A0509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8040</w:t>
            </w:r>
          </w:p>
        </w:tc>
        <w:tc>
          <w:tcPr>
            <w:tcW w:w="1033" w:type="dxa"/>
            <w:vAlign w:val="center"/>
          </w:tcPr>
          <w:p w:rsidR="00B67EDB" w:rsidRPr="00CD2510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D2510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B67EDB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7EDB" w:rsidRPr="00443EAF" w:rsidRDefault="00B67EDB" w:rsidP="00B67EDB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443EAF">
              <w:rPr>
                <w:rFonts w:cs="Arial"/>
                <w:sz w:val="16"/>
                <w:szCs w:val="16"/>
              </w:rPr>
              <w:t xml:space="preserve">Index, </w:t>
            </w:r>
            <w:r>
              <w:rPr>
                <w:rFonts w:cs="Arial"/>
                <w:sz w:val="16"/>
                <w:szCs w:val="16"/>
              </w:rPr>
              <w:t>2017=100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7EDB" w:rsidRPr="000B3765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115.7</w:t>
            </w:r>
          </w:p>
        </w:tc>
        <w:tc>
          <w:tcPr>
            <w:tcW w:w="1032" w:type="dxa"/>
            <w:vAlign w:val="bottom"/>
          </w:tcPr>
          <w:p w:rsidR="00B67EDB" w:rsidRPr="000B3765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112.1</w:t>
            </w:r>
          </w:p>
        </w:tc>
        <w:tc>
          <w:tcPr>
            <w:tcW w:w="1033" w:type="dxa"/>
            <w:vAlign w:val="bottom"/>
          </w:tcPr>
          <w:p w:rsidR="00B67EDB" w:rsidRPr="000B3765" w:rsidRDefault="00B67EDB" w:rsidP="00B67EDB">
            <w:pPr>
              <w:tabs>
                <w:tab w:val="left" w:pos="555"/>
              </w:tabs>
              <w:ind w:right="11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103.5</w:t>
            </w:r>
          </w:p>
        </w:tc>
        <w:tc>
          <w:tcPr>
            <w:tcW w:w="1033" w:type="dxa"/>
            <w:vAlign w:val="bottom"/>
          </w:tcPr>
          <w:p w:rsidR="00B67EDB" w:rsidRPr="00E925CD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118.5</w:t>
            </w:r>
          </w:p>
        </w:tc>
        <w:tc>
          <w:tcPr>
            <w:tcW w:w="1033" w:type="dxa"/>
            <w:vAlign w:val="bottom"/>
          </w:tcPr>
          <w:p w:rsidR="00B67EDB" w:rsidRPr="00E925CD" w:rsidRDefault="00B67EDB" w:rsidP="00B67EDB">
            <w:pPr>
              <w:ind w:right="11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116.2</w:t>
            </w:r>
          </w:p>
        </w:tc>
        <w:tc>
          <w:tcPr>
            <w:tcW w:w="1033" w:type="dxa"/>
            <w:vAlign w:val="bottom"/>
          </w:tcPr>
          <w:p w:rsidR="00B67EDB" w:rsidRPr="00F150DB" w:rsidRDefault="00B67EDB" w:rsidP="00B67EDB">
            <w:pPr>
              <w:ind w:right="11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116.3</w:t>
            </w:r>
          </w:p>
        </w:tc>
        <w:tc>
          <w:tcPr>
            <w:tcW w:w="1033" w:type="dxa"/>
            <w:vAlign w:val="bottom"/>
          </w:tcPr>
          <w:p w:rsidR="00B67EDB" w:rsidRPr="000A7B3F" w:rsidRDefault="00B67EDB" w:rsidP="00B67EDB">
            <w:pPr>
              <w:ind w:right="11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114.2</w:t>
            </w:r>
          </w:p>
        </w:tc>
        <w:tc>
          <w:tcPr>
            <w:tcW w:w="1033" w:type="dxa"/>
            <w:vAlign w:val="center"/>
          </w:tcPr>
          <w:p w:rsidR="00B67EDB" w:rsidRPr="00CD2510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D2510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B67EDB" w:rsidRPr="00F90DAF">
        <w:trPr>
          <w:jc w:val="center"/>
        </w:trPr>
        <w:tc>
          <w:tcPr>
            <w:tcW w:w="10206" w:type="dxa"/>
            <w:gridSpan w:val="9"/>
            <w:vAlign w:val="center"/>
          </w:tcPr>
          <w:p w:rsidR="00B67EDB" w:rsidRPr="00F90DAF" w:rsidRDefault="00B67EDB" w:rsidP="00B67EDB">
            <w:pPr>
              <w:spacing w:before="120" w:after="120" w:line="264" w:lineRule="auto"/>
              <w:jc w:val="center"/>
              <w:rPr>
                <w:rFonts w:cs="Arial"/>
                <w:b/>
                <w:i/>
                <w:sz w:val="16"/>
                <w:szCs w:val="16"/>
                <w:lang w:val="sr-Cyrl-CS"/>
              </w:rPr>
            </w:pPr>
            <w:r w:rsidRPr="00443EAF">
              <w:rPr>
                <w:rFonts w:cs="Arial"/>
                <w:b/>
                <w:i/>
                <w:sz w:val="16"/>
                <w:szCs w:val="16"/>
                <w:lang w:val="sr-Latn-CS"/>
              </w:rPr>
              <w:t>Sour cherries</w:t>
            </w:r>
          </w:p>
        </w:tc>
      </w:tr>
      <w:tr w:rsidR="00B67EDB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7EDB" w:rsidRPr="00443EAF" w:rsidRDefault="00B67EDB" w:rsidP="00B67EDB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443EAF">
              <w:rPr>
                <w:rFonts w:cs="Arial"/>
                <w:sz w:val="16"/>
                <w:szCs w:val="16"/>
              </w:rPr>
              <w:t>Number of fertile trees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7EDB" w:rsidRPr="00AF33A2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4782">
              <w:rPr>
                <w:rFonts w:cs="Arial"/>
                <w:sz w:val="16"/>
                <w:szCs w:val="16"/>
              </w:rPr>
              <w:t>18172</w:t>
            </w:r>
          </w:p>
        </w:tc>
        <w:tc>
          <w:tcPr>
            <w:tcW w:w="1032" w:type="dxa"/>
            <w:vAlign w:val="bottom"/>
          </w:tcPr>
          <w:p w:rsidR="00B67EDB" w:rsidRPr="00D85810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4782">
              <w:rPr>
                <w:rFonts w:cs="Arial"/>
                <w:sz w:val="16"/>
                <w:szCs w:val="16"/>
              </w:rPr>
              <w:t>2821</w:t>
            </w:r>
          </w:p>
        </w:tc>
        <w:tc>
          <w:tcPr>
            <w:tcW w:w="1033" w:type="dxa"/>
            <w:vAlign w:val="bottom"/>
          </w:tcPr>
          <w:p w:rsidR="00B67EDB" w:rsidRPr="00D85810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4782">
              <w:rPr>
                <w:rFonts w:cs="Arial"/>
                <w:sz w:val="16"/>
                <w:szCs w:val="16"/>
              </w:rPr>
              <w:t>1038</w:t>
            </w:r>
          </w:p>
        </w:tc>
        <w:tc>
          <w:tcPr>
            <w:tcW w:w="1033" w:type="dxa"/>
            <w:vAlign w:val="bottom"/>
          </w:tcPr>
          <w:p w:rsidR="00B67EDB" w:rsidRPr="00D85810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4782">
              <w:rPr>
                <w:rFonts w:cs="Arial"/>
                <w:sz w:val="16"/>
                <w:szCs w:val="16"/>
              </w:rPr>
              <w:t>1783</w:t>
            </w:r>
          </w:p>
        </w:tc>
        <w:tc>
          <w:tcPr>
            <w:tcW w:w="1033" w:type="dxa"/>
            <w:vAlign w:val="bottom"/>
          </w:tcPr>
          <w:p w:rsidR="00B67EDB" w:rsidRPr="00D85810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4782">
              <w:rPr>
                <w:rFonts w:cs="Arial"/>
                <w:sz w:val="16"/>
                <w:szCs w:val="16"/>
              </w:rPr>
              <w:t>15351</w:t>
            </w:r>
          </w:p>
        </w:tc>
        <w:tc>
          <w:tcPr>
            <w:tcW w:w="1033" w:type="dxa"/>
            <w:vAlign w:val="bottom"/>
          </w:tcPr>
          <w:p w:rsidR="00B67EDB" w:rsidRPr="00D85810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4782">
              <w:rPr>
                <w:rFonts w:cs="Arial"/>
                <w:sz w:val="16"/>
                <w:szCs w:val="16"/>
              </w:rPr>
              <w:t>3509</w:t>
            </w:r>
          </w:p>
        </w:tc>
        <w:tc>
          <w:tcPr>
            <w:tcW w:w="1033" w:type="dxa"/>
            <w:vAlign w:val="bottom"/>
          </w:tcPr>
          <w:p w:rsidR="00B67EDB" w:rsidRPr="00D85810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4782">
              <w:rPr>
                <w:rFonts w:cs="Arial"/>
                <w:sz w:val="16"/>
                <w:szCs w:val="16"/>
              </w:rPr>
              <w:t>11842</w:t>
            </w:r>
          </w:p>
        </w:tc>
        <w:tc>
          <w:tcPr>
            <w:tcW w:w="1033" w:type="dxa"/>
            <w:vAlign w:val="center"/>
          </w:tcPr>
          <w:p w:rsidR="00B67EDB" w:rsidRPr="00CD2510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D2510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B67EDB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7EDB" w:rsidRPr="00443EAF" w:rsidRDefault="00B67EDB" w:rsidP="00B67EDB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443EAF">
              <w:rPr>
                <w:rFonts w:cs="Arial"/>
                <w:sz w:val="16"/>
                <w:szCs w:val="16"/>
              </w:rPr>
              <w:t>Yield per tree, kg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7EDB" w:rsidRPr="005E0553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D523A">
              <w:rPr>
                <w:rFonts w:cs="Arial"/>
                <w:sz w:val="16"/>
                <w:szCs w:val="16"/>
              </w:rPr>
              <w:t>6935</w:t>
            </w:r>
          </w:p>
        </w:tc>
        <w:tc>
          <w:tcPr>
            <w:tcW w:w="1032" w:type="dxa"/>
            <w:vAlign w:val="bottom"/>
          </w:tcPr>
          <w:p w:rsidR="00B67EDB" w:rsidRPr="00FA344B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D523A">
              <w:rPr>
                <w:rFonts w:cs="Arial"/>
                <w:sz w:val="16"/>
                <w:szCs w:val="16"/>
              </w:rPr>
              <w:t>7389</w:t>
            </w:r>
          </w:p>
        </w:tc>
        <w:tc>
          <w:tcPr>
            <w:tcW w:w="1033" w:type="dxa"/>
            <w:vAlign w:val="bottom"/>
          </w:tcPr>
          <w:p w:rsidR="00B67EDB" w:rsidRPr="00FA344B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D523A">
              <w:rPr>
                <w:rFonts w:cs="Arial"/>
                <w:sz w:val="16"/>
                <w:szCs w:val="16"/>
              </w:rPr>
              <w:t>7773</w:t>
            </w:r>
          </w:p>
        </w:tc>
        <w:tc>
          <w:tcPr>
            <w:tcW w:w="1033" w:type="dxa"/>
            <w:vAlign w:val="bottom"/>
          </w:tcPr>
          <w:p w:rsidR="00B67EDB" w:rsidRPr="00FA344B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D523A">
              <w:rPr>
                <w:rFonts w:cs="Arial"/>
                <w:sz w:val="16"/>
                <w:szCs w:val="16"/>
              </w:rPr>
              <w:t>7165</w:t>
            </w:r>
          </w:p>
        </w:tc>
        <w:tc>
          <w:tcPr>
            <w:tcW w:w="1033" w:type="dxa"/>
            <w:vAlign w:val="bottom"/>
          </w:tcPr>
          <w:p w:rsidR="00B67EDB" w:rsidRPr="00FA344B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D523A">
              <w:rPr>
                <w:rFonts w:cs="Arial"/>
                <w:sz w:val="16"/>
                <w:szCs w:val="16"/>
              </w:rPr>
              <w:t>6852</w:t>
            </w:r>
          </w:p>
        </w:tc>
        <w:tc>
          <w:tcPr>
            <w:tcW w:w="1033" w:type="dxa"/>
            <w:vAlign w:val="bottom"/>
          </w:tcPr>
          <w:p w:rsidR="00B67EDB" w:rsidRPr="00FA344B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D523A">
              <w:rPr>
                <w:rFonts w:cs="Arial"/>
                <w:sz w:val="16"/>
                <w:szCs w:val="16"/>
              </w:rPr>
              <w:t>7292</w:t>
            </w:r>
          </w:p>
        </w:tc>
        <w:tc>
          <w:tcPr>
            <w:tcW w:w="1033" w:type="dxa"/>
            <w:vAlign w:val="bottom"/>
          </w:tcPr>
          <w:p w:rsidR="00B67EDB" w:rsidRPr="00FA344B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D523A">
              <w:rPr>
                <w:rFonts w:cs="Arial"/>
                <w:sz w:val="16"/>
                <w:szCs w:val="16"/>
              </w:rPr>
              <w:t>6721</w:t>
            </w:r>
          </w:p>
        </w:tc>
        <w:tc>
          <w:tcPr>
            <w:tcW w:w="1033" w:type="dxa"/>
            <w:vAlign w:val="center"/>
          </w:tcPr>
          <w:p w:rsidR="00B67EDB" w:rsidRPr="00CD2510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D2510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B67EDB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7EDB" w:rsidRPr="00443EAF" w:rsidRDefault="00B67EDB" w:rsidP="00B67EDB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443EAF">
              <w:rPr>
                <w:rFonts w:cs="Arial"/>
                <w:sz w:val="16"/>
                <w:szCs w:val="16"/>
              </w:rPr>
              <w:t>Production,  t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7EDB" w:rsidRPr="001F5C43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FEA">
              <w:rPr>
                <w:rFonts w:cs="Arial"/>
                <w:sz w:val="16"/>
                <w:szCs w:val="16"/>
              </w:rPr>
              <w:t>126023</w:t>
            </w:r>
          </w:p>
        </w:tc>
        <w:tc>
          <w:tcPr>
            <w:tcW w:w="1032" w:type="dxa"/>
            <w:vAlign w:val="bottom"/>
          </w:tcPr>
          <w:p w:rsidR="00B67EDB" w:rsidRPr="00FA344B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FEA">
              <w:rPr>
                <w:rFonts w:cs="Arial"/>
                <w:sz w:val="16"/>
                <w:szCs w:val="16"/>
              </w:rPr>
              <w:t>20844</w:t>
            </w:r>
          </w:p>
        </w:tc>
        <w:tc>
          <w:tcPr>
            <w:tcW w:w="1033" w:type="dxa"/>
            <w:vAlign w:val="bottom"/>
          </w:tcPr>
          <w:p w:rsidR="00B67EDB" w:rsidRPr="00FA344B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FEA">
              <w:rPr>
                <w:rFonts w:cs="Arial"/>
                <w:sz w:val="16"/>
                <w:szCs w:val="16"/>
              </w:rPr>
              <w:t>8068</w:t>
            </w:r>
          </w:p>
        </w:tc>
        <w:tc>
          <w:tcPr>
            <w:tcW w:w="1033" w:type="dxa"/>
            <w:vAlign w:val="bottom"/>
          </w:tcPr>
          <w:p w:rsidR="00B67EDB" w:rsidRPr="00CE4AF6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FEA">
              <w:rPr>
                <w:rFonts w:cs="Arial"/>
                <w:sz w:val="16"/>
                <w:szCs w:val="16"/>
              </w:rPr>
              <w:t>12776</w:t>
            </w:r>
          </w:p>
        </w:tc>
        <w:tc>
          <w:tcPr>
            <w:tcW w:w="1033" w:type="dxa"/>
            <w:vAlign w:val="bottom"/>
          </w:tcPr>
          <w:p w:rsidR="00B67EDB" w:rsidRPr="00CE4AF6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FEA">
              <w:rPr>
                <w:rFonts w:cs="Arial"/>
                <w:sz w:val="16"/>
                <w:szCs w:val="16"/>
              </w:rPr>
              <w:t>105178</w:t>
            </w:r>
          </w:p>
        </w:tc>
        <w:tc>
          <w:tcPr>
            <w:tcW w:w="1033" w:type="dxa"/>
            <w:vAlign w:val="bottom"/>
          </w:tcPr>
          <w:p w:rsidR="00B67EDB" w:rsidRPr="00CE4AF6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FEA">
              <w:rPr>
                <w:rFonts w:cs="Arial"/>
                <w:sz w:val="16"/>
                <w:szCs w:val="16"/>
              </w:rPr>
              <w:t>25588</w:t>
            </w:r>
          </w:p>
        </w:tc>
        <w:tc>
          <w:tcPr>
            <w:tcW w:w="1033" w:type="dxa"/>
            <w:vAlign w:val="bottom"/>
          </w:tcPr>
          <w:p w:rsidR="00B67EDB" w:rsidRPr="00CE4AF6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FEA">
              <w:rPr>
                <w:rFonts w:cs="Arial"/>
                <w:sz w:val="16"/>
                <w:szCs w:val="16"/>
              </w:rPr>
              <w:t>79590</w:t>
            </w:r>
          </w:p>
        </w:tc>
        <w:tc>
          <w:tcPr>
            <w:tcW w:w="1033" w:type="dxa"/>
            <w:vAlign w:val="center"/>
          </w:tcPr>
          <w:p w:rsidR="00B67EDB" w:rsidRPr="00CD2510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D2510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B67EDB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7EDB" w:rsidRPr="00443EAF" w:rsidRDefault="00B67EDB" w:rsidP="00B67EDB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443EAF">
              <w:rPr>
                <w:rFonts w:cs="Arial"/>
                <w:sz w:val="16"/>
                <w:szCs w:val="16"/>
              </w:rPr>
              <w:t xml:space="preserve">Index, </w:t>
            </w:r>
            <w:r>
              <w:rPr>
                <w:rFonts w:cs="Arial"/>
                <w:sz w:val="16"/>
                <w:szCs w:val="16"/>
              </w:rPr>
              <w:t>2017=100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7EDB" w:rsidRPr="00841328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137.5</w:t>
            </w:r>
          </w:p>
        </w:tc>
        <w:tc>
          <w:tcPr>
            <w:tcW w:w="1032" w:type="dxa"/>
            <w:vAlign w:val="bottom"/>
          </w:tcPr>
          <w:p w:rsidR="00B67EDB" w:rsidRPr="004E5FAE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115.1</w:t>
            </w:r>
          </w:p>
        </w:tc>
        <w:tc>
          <w:tcPr>
            <w:tcW w:w="1033" w:type="dxa"/>
            <w:vAlign w:val="bottom"/>
          </w:tcPr>
          <w:p w:rsidR="00B67EDB" w:rsidRPr="004E5FAE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111.8</w:t>
            </w:r>
          </w:p>
        </w:tc>
        <w:tc>
          <w:tcPr>
            <w:tcW w:w="1033" w:type="dxa"/>
            <w:vAlign w:val="bottom"/>
          </w:tcPr>
          <w:p w:rsidR="00B67EDB" w:rsidRPr="004E5FAE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117.2</w:t>
            </w:r>
          </w:p>
        </w:tc>
        <w:tc>
          <w:tcPr>
            <w:tcW w:w="1033" w:type="dxa"/>
            <w:vAlign w:val="bottom"/>
          </w:tcPr>
          <w:p w:rsidR="00B67EDB" w:rsidRPr="004E5FAE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143.0</w:t>
            </w:r>
          </w:p>
        </w:tc>
        <w:tc>
          <w:tcPr>
            <w:tcW w:w="1033" w:type="dxa"/>
            <w:vAlign w:val="bottom"/>
          </w:tcPr>
          <w:p w:rsidR="00B67EDB" w:rsidRPr="0034652A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149.8</w:t>
            </w:r>
          </w:p>
        </w:tc>
        <w:tc>
          <w:tcPr>
            <w:tcW w:w="1033" w:type="dxa"/>
            <w:vAlign w:val="bottom"/>
          </w:tcPr>
          <w:p w:rsidR="00B67EDB" w:rsidRPr="0034652A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141.0</w:t>
            </w:r>
          </w:p>
        </w:tc>
        <w:tc>
          <w:tcPr>
            <w:tcW w:w="1033" w:type="dxa"/>
            <w:vAlign w:val="center"/>
          </w:tcPr>
          <w:p w:rsidR="00B67EDB" w:rsidRPr="00CD2510" w:rsidRDefault="00B67EDB" w:rsidP="00B67EDB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D2510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</w:tbl>
    <w:p w:rsidR="00CF10D7" w:rsidRPr="00443EAF" w:rsidRDefault="009604D0" w:rsidP="00B15AEF">
      <w:pPr>
        <w:spacing w:after="120" w:line="264" w:lineRule="auto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  <w:r w:rsidR="00CF10D7" w:rsidRPr="00443EAF">
        <w:rPr>
          <w:rFonts w:cs="Arial"/>
          <w:b/>
          <w:bCs/>
          <w:szCs w:val="20"/>
        </w:rPr>
        <w:lastRenderedPageBreak/>
        <w:t>2. Areas sown with maize, sugar beet, s</w:t>
      </w:r>
      <w:bookmarkStart w:id="0" w:name="_GoBack"/>
      <w:bookmarkEnd w:id="0"/>
      <w:r w:rsidR="00CF10D7" w:rsidRPr="00443EAF">
        <w:rPr>
          <w:rFonts w:cs="Arial"/>
          <w:b/>
          <w:bCs/>
          <w:szCs w:val="20"/>
        </w:rPr>
        <w:t>unflower and soya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44"/>
        <w:gridCol w:w="1032"/>
        <w:gridCol w:w="1032"/>
        <w:gridCol w:w="1033"/>
        <w:gridCol w:w="1033"/>
        <w:gridCol w:w="1033"/>
        <w:gridCol w:w="1033"/>
        <w:gridCol w:w="1033"/>
        <w:gridCol w:w="1033"/>
      </w:tblGrid>
      <w:tr w:rsidR="00B67EDB" w:rsidRPr="00443EAF" w:rsidTr="005027CB">
        <w:trPr>
          <w:trHeight w:val="20"/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7EDB" w:rsidRPr="00443EAF" w:rsidRDefault="00B67EDB" w:rsidP="00443EAF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262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7EDB" w:rsidRDefault="00B67EDB" w:rsidP="00184849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443EAF">
              <w:rPr>
                <w:rFonts w:cs="Arial"/>
                <w:sz w:val="16"/>
                <w:szCs w:val="16"/>
                <w:lang w:val="sr-Latn-CS"/>
              </w:rPr>
              <w:t>Republic of Serbia</w:t>
            </w:r>
          </w:p>
        </w:tc>
      </w:tr>
      <w:tr w:rsidR="00B67EDB" w:rsidRPr="00443EAF" w:rsidTr="0038714D">
        <w:trPr>
          <w:trHeight w:val="20"/>
          <w:jc w:val="center"/>
        </w:trPr>
        <w:tc>
          <w:tcPr>
            <w:tcW w:w="19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7EDB" w:rsidRPr="00443EAF" w:rsidRDefault="00B67EDB" w:rsidP="00443EAF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EDB" w:rsidRPr="00B67EDB" w:rsidRDefault="00B67EDB" w:rsidP="00184849">
            <w:pPr>
              <w:jc w:val="center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total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DB" w:rsidRPr="00443EAF" w:rsidRDefault="00B67EDB" w:rsidP="00184849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Srbija – sever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EDB" w:rsidRPr="00443EAF" w:rsidRDefault="00B67EDB" w:rsidP="00184849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Srbija - jug</w:t>
            </w:r>
          </w:p>
        </w:tc>
      </w:tr>
      <w:tr w:rsidR="00B67EDB" w:rsidRPr="00443EAF" w:rsidTr="0038714D">
        <w:trPr>
          <w:trHeight w:val="20"/>
          <w:jc w:val="center"/>
        </w:trPr>
        <w:tc>
          <w:tcPr>
            <w:tcW w:w="19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EDB" w:rsidRPr="00443EAF" w:rsidRDefault="00B67EDB" w:rsidP="00443EAF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DB" w:rsidRPr="00443EAF" w:rsidRDefault="00B67EDB" w:rsidP="00443EAF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DB" w:rsidRPr="00443EAF" w:rsidRDefault="00B67EDB" w:rsidP="008010DB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DB" w:rsidRPr="00443EAF" w:rsidRDefault="00B67EDB" w:rsidP="008010DB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</w:rPr>
              <w:t>Beogradski region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DB" w:rsidRPr="00443EAF" w:rsidRDefault="00B67EDB" w:rsidP="008010DB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</w:rPr>
              <w:t>Region Vojvodine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DB" w:rsidRPr="00443EAF" w:rsidRDefault="00B67EDB" w:rsidP="008010DB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  <w:lang w:val="sr-Latn-CS"/>
              </w:rPr>
              <w:t>all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DB" w:rsidRPr="00443EAF" w:rsidRDefault="00B67EDB" w:rsidP="00033268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Region Šumadije i Zapadne Srbije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DB" w:rsidRPr="00443EAF" w:rsidRDefault="00B67EDB" w:rsidP="00033268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  <w:lang w:val="sr-Latn-CS"/>
              </w:rPr>
              <w:t>Region Južne i Istočne  Srbije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EDB" w:rsidRPr="00443EAF" w:rsidRDefault="00B67EDB" w:rsidP="008010DB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  <w:lang w:val="sr-Latn-CS"/>
              </w:rPr>
              <w:t>Region Kosovo i Metohija</w:t>
            </w:r>
          </w:p>
        </w:tc>
      </w:tr>
      <w:tr w:rsidR="00033268" w:rsidRPr="00443EAF">
        <w:trPr>
          <w:trHeight w:val="415"/>
          <w:jc w:val="center"/>
        </w:trPr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3268" w:rsidRPr="00443EAF" w:rsidRDefault="00033268" w:rsidP="009604D0">
            <w:pPr>
              <w:spacing w:before="120" w:after="120" w:line="264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443EAF">
              <w:rPr>
                <w:rFonts w:cs="Arial"/>
                <w:b/>
                <w:i/>
                <w:sz w:val="16"/>
                <w:szCs w:val="16"/>
                <w:lang w:val="sr-Latn-CS"/>
              </w:rPr>
              <w:t>Maize</w:t>
            </w:r>
          </w:p>
        </w:tc>
      </w:tr>
      <w:tr w:rsidR="00B67EDB" w:rsidRPr="00443EAF">
        <w:trPr>
          <w:trHeight w:val="20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7EDB" w:rsidRPr="00443EAF" w:rsidRDefault="00B67EDB" w:rsidP="00B67EDB">
            <w:pPr>
              <w:spacing w:line="264" w:lineRule="auto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443EAF">
              <w:rPr>
                <w:rFonts w:cs="Arial"/>
                <w:bCs/>
                <w:sz w:val="16"/>
                <w:szCs w:val="16"/>
                <w:lang w:val="sr-Latn-CS"/>
              </w:rPr>
              <w:t>Sown</w:t>
            </w:r>
            <w:r w:rsidRPr="00443EAF">
              <w:rPr>
                <w:rFonts w:cs="Arial"/>
                <w:bCs/>
                <w:sz w:val="16"/>
                <w:szCs w:val="16"/>
                <w:lang w:val="sr-Cyrl-CS"/>
              </w:rPr>
              <w:t xml:space="preserve"> </w:t>
            </w:r>
            <w:r w:rsidRPr="00443EAF">
              <w:rPr>
                <w:rFonts w:cs="Arial"/>
                <w:bCs/>
                <w:sz w:val="16"/>
                <w:szCs w:val="16"/>
                <w:lang w:val="sr-Latn-CS"/>
              </w:rPr>
              <w:t>area</w:t>
            </w:r>
            <w:r w:rsidRPr="00443EAF">
              <w:rPr>
                <w:rFonts w:cs="Arial"/>
                <w:bCs/>
                <w:sz w:val="16"/>
                <w:szCs w:val="16"/>
                <w:lang w:val="sr-Cyrl-CS"/>
              </w:rPr>
              <w:t>, ha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7EDB" w:rsidRPr="005D43B9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906753</w:t>
            </w:r>
          </w:p>
        </w:tc>
        <w:tc>
          <w:tcPr>
            <w:tcW w:w="1032" w:type="dxa"/>
            <w:vAlign w:val="bottom"/>
          </w:tcPr>
          <w:p w:rsidR="00B67EDB" w:rsidRPr="000C27F9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3371">
              <w:rPr>
                <w:rFonts w:cs="Arial"/>
                <w:sz w:val="16"/>
                <w:szCs w:val="16"/>
              </w:rPr>
              <w:t>553388</w:t>
            </w:r>
          </w:p>
        </w:tc>
        <w:tc>
          <w:tcPr>
            <w:tcW w:w="1033" w:type="dxa"/>
            <w:vAlign w:val="bottom"/>
          </w:tcPr>
          <w:p w:rsidR="00B67EDB" w:rsidRPr="000C27F9" w:rsidRDefault="00B67EDB" w:rsidP="00B67EDB">
            <w:pPr>
              <w:spacing w:line="300" w:lineRule="auto"/>
              <w:ind w:left="-75" w:right="113" w:firstLine="7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</w:t>
            </w:r>
            <w:r w:rsidRPr="00523371">
              <w:rPr>
                <w:rFonts w:cs="Arial"/>
                <w:sz w:val="16"/>
                <w:szCs w:val="16"/>
              </w:rPr>
              <w:t>33769</w:t>
            </w:r>
          </w:p>
        </w:tc>
        <w:tc>
          <w:tcPr>
            <w:tcW w:w="1033" w:type="dxa"/>
            <w:vAlign w:val="bottom"/>
          </w:tcPr>
          <w:p w:rsidR="00B67EDB" w:rsidRPr="008A4E81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85314">
              <w:rPr>
                <w:rFonts w:cs="Arial"/>
                <w:sz w:val="16"/>
                <w:szCs w:val="16"/>
              </w:rPr>
              <w:t>519619</w:t>
            </w:r>
          </w:p>
        </w:tc>
        <w:tc>
          <w:tcPr>
            <w:tcW w:w="1033" w:type="dxa"/>
            <w:vAlign w:val="bottom"/>
          </w:tcPr>
          <w:p w:rsidR="00B67EDB" w:rsidRPr="008A4E81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85314">
              <w:rPr>
                <w:rFonts w:cs="Arial"/>
                <w:sz w:val="16"/>
                <w:szCs w:val="16"/>
              </w:rPr>
              <w:t>353365</w:t>
            </w:r>
          </w:p>
        </w:tc>
        <w:tc>
          <w:tcPr>
            <w:tcW w:w="1033" w:type="dxa"/>
            <w:vAlign w:val="bottom"/>
          </w:tcPr>
          <w:p w:rsidR="00B67EDB" w:rsidRPr="008A4E81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85314">
              <w:rPr>
                <w:rFonts w:cs="Arial"/>
                <w:sz w:val="16"/>
                <w:szCs w:val="16"/>
              </w:rPr>
              <w:t>190947</w:t>
            </w:r>
          </w:p>
        </w:tc>
        <w:tc>
          <w:tcPr>
            <w:tcW w:w="1033" w:type="dxa"/>
            <w:vAlign w:val="bottom"/>
          </w:tcPr>
          <w:p w:rsidR="00B67EDB" w:rsidRPr="008A4E81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85314">
              <w:rPr>
                <w:rFonts w:cs="Arial"/>
                <w:sz w:val="16"/>
                <w:szCs w:val="16"/>
              </w:rPr>
              <w:t>162418</w:t>
            </w:r>
          </w:p>
        </w:tc>
        <w:tc>
          <w:tcPr>
            <w:tcW w:w="1033" w:type="dxa"/>
            <w:vAlign w:val="center"/>
          </w:tcPr>
          <w:p w:rsidR="00B67EDB" w:rsidRPr="00F90DAF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90DAF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67EDB" w:rsidRPr="00443EAF">
        <w:trPr>
          <w:trHeight w:val="20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7EDB" w:rsidRPr="00443EAF" w:rsidRDefault="00B67EDB" w:rsidP="00B67EDB">
            <w:pPr>
              <w:spacing w:line="264" w:lineRule="auto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443EAF">
              <w:rPr>
                <w:rFonts w:cs="Arial"/>
                <w:bCs/>
                <w:sz w:val="16"/>
                <w:szCs w:val="16"/>
                <w:lang w:val="sr-Latn-CS"/>
              </w:rPr>
              <w:t>Index</w:t>
            </w:r>
            <w:r w:rsidRPr="00443EAF">
              <w:rPr>
                <w:rFonts w:cs="Arial"/>
                <w:bCs/>
                <w:sz w:val="16"/>
                <w:szCs w:val="16"/>
                <w:lang w:val="sr-Cyrl-CS"/>
              </w:rPr>
              <w:t xml:space="preserve">, </w:t>
            </w:r>
            <w:r>
              <w:rPr>
                <w:rFonts w:cs="Arial"/>
                <w:bCs/>
                <w:sz w:val="16"/>
                <w:szCs w:val="16"/>
                <w:lang w:val="sr-Latn-CS"/>
              </w:rPr>
              <w:t>2017=100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7EDB" w:rsidRPr="008C1F48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90.</w:t>
            </w:r>
            <w:r w:rsidRPr="00492A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32" w:type="dxa"/>
            <w:vAlign w:val="bottom"/>
          </w:tcPr>
          <w:p w:rsidR="00B67EDB" w:rsidRPr="008A4E81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90.</w:t>
            </w:r>
            <w:r w:rsidRPr="00492A6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33" w:type="dxa"/>
            <w:vAlign w:val="bottom"/>
          </w:tcPr>
          <w:p w:rsidR="00B67EDB" w:rsidRPr="008A4E81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83.</w:t>
            </w:r>
            <w:r w:rsidRPr="00492A6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33" w:type="dxa"/>
            <w:vAlign w:val="bottom"/>
          </w:tcPr>
          <w:p w:rsidR="00B67EDB" w:rsidRPr="008A4E81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91.</w:t>
            </w:r>
            <w:r w:rsidRPr="00492A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33" w:type="dxa"/>
            <w:vAlign w:val="bottom"/>
          </w:tcPr>
          <w:p w:rsidR="00B67EDB" w:rsidRPr="008A4E81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89.</w:t>
            </w:r>
            <w:r w:rsidRPr="00492A6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33" w:type="dxa"/>
            <w:vAlign w:val="bottom"/>
          </w:tcPr>
          <w:p w:rsidR="00B67EDB" w:rsidRPr="004A2FC3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89.</w:t>
            </w:r>
            <w:r w:rsidRPr="00492A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33" w:type="dxa"/>
            <w:vAlign w:val="bottom"/>
          </w:tcPr>
          <w:p w:rsidR="00B67EDB" w:rsidRPr="004A2FC3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90.</w:t>
            </w:r>
            <w:r w:rsidRPr="00492A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B67EDB" w:rsidRPr="00F90DAF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90DAF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67EDB" w:rsidRPr="00443EAF">
        <w:trPr>
          <w:trHeight w:val="20"/>
          <w:jc w:val="center"/>
        </w:trPr>
        <w:tc>
          <w:tcPr>
            <w:tcW w:w="10206" w:type="dxa"/>
            <w:gridSpan w:val="9"/>
            <w:vAlign w:val="center"/>
          </w:tcPr>
          <w:p w:rsidR="00B67EDB" w:rsidRPr="00443EAF" w:rsidRDefault="00B67EDB" w:rsidP="00B67EDB">
            <w:pPr>
              <w:spacing w:before="120" w:after="120" w:line="264" w:lineRule="auto"/>
              <w:jc w:val="center"/>
              <w:rPr>
                <w:rFonts w:cs="Arial"/>
                <w:b/>
                <w:i/>
                <w:sz w:val="16"/>
                <w:szCs w:val="16"/>
                <w:lang w:val="sr-Cyrl-CS"/>
              </w:rPr>
            </w:pPr>
            <w:r w:rsidRPr="00443EAF">
              <w:rPr>
                <w:rFonts w:cs="Arial"/>
                <w:b/>
                <w:i/>
                <w:sz w:val="16"/>
                <w:szCs w:val="16"/>
                <w:lang w:val="sr-Latn-CS"/>
              </w:rPr>
              <w:t>Sugar beet</w:t>
            </w:r>
          </w:p>
        </w:tc>
      </w:tr>
      <w:tr w:rsidR="00B67EDB" w:rsidRPr="00443EAF">
        <w:trPr>
          <w:trHeight w:val="20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7EDB" w:rsidRPr="00443EAF" w:rsidRDefault="00B67EDB" w:rsidP="00B67EDB">
            <w:pPr>
              <w:spacing w:line="264" w:lineRule="auto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443EAF">
              <w:rPr>
                <w:rFonts w:cs="Arial"/>
                <w:bCs/>
                <w:sz w:val="16"/>
                <w:szCs w:val="16"/>
                <w:lang w:val="sr-Latn-CS"/>
              </w:rPr>
              <w:t>Sown</w:t>
            </w:r>
            <w:r w:rsidRPr="00443EAF">
              <w:rPr>
                <w:rFonts w:cs="Arial"/>
                <w:bCs/>
                <w:sz w:val="16"/>
                <w:szCs w:val="16"/>
                <w:lang w:val="sr-Cyrl-CS"/>
              </w:rPr>
              <w:t xml:space="preserve"> </w:t>
            </w:r>
            <w:r w:rsidRPr="00443EAF">
              <w:rPr>
                <w:rFonts w:cs="Arial"/>
                <w:bCs/>
                <w:sz w:val="16"/>
                <w:szCs w:val="16"/>
                <w:lang w:val="sr-Latn-CS"/>
              </w:rPr>
              <w:t>area</w:t>
            </w:r>
            <w:r w:rsidRPr="00443EAF">
              <w:rPr>
                <w:rFonts w:cs="Arial"/>
                <w:bCs/>
                <w:sz w:val="16"/>
                <w:szCs w:val="16"/>
                <w:lang w:val="sr-Cyrl-CS"/>
              </w:rPr>
              <w:t>, ha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7EDB" w:rsidRPr="00256743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57042</w:t>
            </w:r>
          </w:p>
        </w:tc>
        <w:tc>
          <w:tcPr>
            <w:tcW w:w="1032" w:type="dxa"/>
            <w:vAlign w:val="bottom"/>
          </w:tcPr>
          <w:p w:rsidR="00B67EDB" w:rsidRPr="00417BF8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D2A5F">
              <w:rPr>
                <w:rFonts w:cs="Arial"/>
                <w:sz w:val="16"/>
                <w:szCs w:val="16"/>
              </w:rPr>
              <w:t>56704</w:t>
            </w:r>
          </w:p>
        </w:tc>
        <w:tc>
          <w:tcPr>
            <w:tcW w:w="1033" w:type="dxa"/>
            <w:vAlign w:val="bottom"/>
          </w:tcPr>
          <w:p w:rsidR="00B67EDB" w:rsidRPr="00417BF8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D2A5F">
              <w:rPr>
                <w:rFonts w:cs="Arial"/>
                <w:sz w:val="16"/>
                <w:szCs w:val="16"/>
              </w:rPr>
              <w:t>2172</w:t>
            </w:r>
          </w:p>
        </w:tc>
        <w:tc>
          <w:tcPr>
            <w:tcW w:w="1033" w:type="dxa"/>
            <w:vAlign w:val="bottom"/>
          </w:tcPr>
          <w:p w:rsidR="00B67EDB" w:rsidRPr="00417BF8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D2A5F">
              <w:rPr>
                <w:rFonts w:cs="Arial"/>
                <w:sz w:val="16"/>
                <w:szCs w:val="16"/>
              </w:rPr>
              <w:t>54532</w:t>
            </w:r>
          </w:p>
        </w:tc>
        <w:tc>
          <w:tcPr>
            <w:tcW w:w="1033" w:type="dxa"/>
            <w:vAlign w:val="bottom"/>
          </w:tcPr>
          <w:p w:rsidR="00B67EDB" w:rsidRPr="00417BF8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91D94">
              <w:rPr>
                <w:rFonts w:cs="Arial"/>
                <w:sz w:val="16"/>
                <w:szCs w:val="16"/>
              </w:rPr>
              <w:t>338</w:t>
            </w:r>
          </w:p>
        </w:tc>
        <w:tc>
          <w:tcPr>
            <w:tcW w:w="1033" w:type="dxa"/>
            <w:vAlign w:val="bottom"/>
          </w:tcPr>
          <w:p w:rsidR="00B67EDB" w:rsidRPr="00417BF8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91D94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1033" w:type="dxa"/>
            <w:vAlign w:val="bottom"/>
          </w:tcPr>
          <w:p w:rsidR="00B67EDB" w:rsidRPr="00417BF8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91D94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1033" w:type="dxa"/>
            <w:vAlign w:val="center"/>
          </w:tcPr>
          <w:p w:rsidR="00B67EDB" w:rsidRPr="00F90DAF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90DAF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67EDB" w:rsidRPr="00443EAF">
        <w:trPr>
          <w:trHeight w:val="20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7EDB" w:rsidRPr="00443EAF" w:rsidRDefault="00B67EDB" w:rsidP="00B67EDB">
            <w:pPr>
              <w:spacing w:line="264" w:lineRule="auto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443EAF">
              <w:rPr>
                <w:rFonts w:cs="Arial"/>
                <w:bCs/>
                <w:sz w:val="16"/>
                <w:szCs w:val="16"/>
                <w:lang w:val="sr-Latn-CS"/>
              </w:rPr>
              <w:t>Index</w:t>
            </w:r>
            <w:r w:rsidRPr="00443EAF">
              <w:rPr>
                <w:rFonts w:cs="Arial"/>
                <w:bCs/>
                <w:sz w:val="16"/>
                <w:szCs w:val="16"/>
                <w:lang w:val="sr-Cyrl-CS"/>
              </w:rPr>
              <w:t xml:space="preserve">, </w:t>
            </w:r>
            <w:r>
              <w:rPr>
                <w:rFonts w:cs="Arial"/>
                <w:bCs/>
                <w:sz w:val="16"/>
                <w:szCs w:val="16"/>
                <w:lang w:val="sr-Latn-CS"/>
              </w:rPr>
              <w:t>2017=100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7EDB" w:rsidRPr="007931D0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105.9</w:t>
            </w:r>
          </w:p>
        </w:tc>
        <w:tc>
          <w:tcPr>
            <w:tcW w:w="1032" w:type="dxa"/>
            <w:vAlign w:val="bottom"/>
          </w:tcPr>
          <w:p w:rsidR="00B67EDB" w:rsidRPr="007931D0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105.8</w:t>
            </w:r>
          </w:p>
        </w:tc>
        <w:tc>
          <w:tcPr>
            <w:tcW w:w="1033" w:type="dxa"/>
            <w:vAlign w:val="bottom"/>
          </w:tcPr>
          <w:p w:rsidR="00B67EDB" w:rsidRPr="00417BF8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108.3</w:t>
            </w:r>
          </w:p>
        </w:tc>
        <w:tc>
          <w:tcPr>
            <w:tcW w:w="1033" w:type="dxa"/>
            <w:vAlign w:val="bottom"/>
          </w:tcPr>
          <w:p w:rsidR="00B67EDB" w:rsidRPr="007931D0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105.7</w:t>
            </w:r>
          </w:p>
        </w:tc>
        <w:tc>
          <w:tcPr>
            <w:tcW w:w="1033" w:type="dxa"/>
            <w:vAlign w:val="bottom"/>
          </w:tcPr>
          <w:p w:rsidR="00B67EDB" w:rsidRPr="00417BF8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124.7</w:t>
            </w:r>
          </w:p>
        </w:tc>
        <w:tc>
          <w:tcPr>
            <w:tcW w:w="1033" w:type="dxa"/>
            <w:vAlign w:val="bottom"/>
          </w:tcPr>
          <w:p w:rsidR="00B67EDB" w:rsidRPr="00417BF8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124.3</w:t>
            </w:r>
          </w:p>
        </w:tc>
        <w:tc>
          <w:tcPr>
            <w:tcW w:w="1033" w:type="dxa"/>
            <w:vAlign w:val="bottom"/>
          </w:tcPr>
          <w:p w:rsidR="00B67EDB" w:rsidRPr="00417BF8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125.2</w:t>
            </w:r>
          </w:p>
        </w:tc>
        <w:tc>
          <w:tcPr>
            <w:tcW w:w="1033" w:type="dxa"/>
            <w:vAlign w:val="center"/>
          </w:tcPr>
          <w:p w:rsidR="00B67EDB" w:rsidRPr="00F90DAF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90DAF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67EDB" w:rsidRPr="00443EAF">
        <w:trPr>
          <w:trHeight w:val="20"/>
          <w:jc w:val="center"/>
        </w:trPr>
        <w:tc>
          <w:tcPr>
            <w:tcW w:w="10206" w:type="dxa"/>
            <w:gridSpan w:val="9"/>
            <w:vAlign w:val="center"/>
          </w:tcPr>
          <w:p w:rsidR="00B67EDB" w:rsidRPr="00443EAF" w:rsidRDefault="00B67EDB" w:rsidP="00B67EDB">
            <w:pPr>
              <w:spacing w:before="120" w:after="120" w:line="264" w:lineRule="auto"/>
              <w:jc w:val="center"/>
              <w:rPr>
                <w:rFonts w:cs="Arial"/>
                <w:b/>
                <w:i/>
                <w:sz w:val="16"/>
                <w:szCs w:val="16"/>
                <w:lang w:val="sr-Cyrl-CS"/>
              </w:rPr>
            </w:pPr>
            <w:r w:rsidRPr="00443EAF">
              <w:rPr>
                <w:rFonts w:cs="Arial"/>
                <w:b/>
                <w:i/>
                <w:sz w:val="16"/>
                <w:szCs w:val="16"/>
                <w:lang w:val="sr-Latn-CS"/>
              </w:rPr>
              <w:t>Sunflower</w:t>
            </w:r>
          </w:p>
        </w:tc>
      </w:tr>
      <w:tr w:rsidR="00B67EDB" w:rsidRPr="00443EAF">
        <w:trPr>
          <w:trHeight w:val="20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7EDB" w:rsidRPr="00443EAF" w:rsidRDefault="00B67EDB" w:rsidP="00B67EDB">
            <w:pPr>
              <w:spacing w:line="264" w:lineRule="auto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443EAF">
              <w:rPr>
                <w:rFonts w:cs="Arial"/>
                <w:bCs/>
                <w:sz w:val="16"/>
                <w:szCs w:val="16"/>
                <w:lang w:val="sr-Latn-CS"/>
              </w:rPr>
              <w:t>Sown</w:t>
            </w:r>
            <w:r w:rsidRPr="00443EAF">
              <w:rPr>
                <w:rFonts w:cs="Arial"/>
                <w:bCs/>
                <w:sz w:val="16"/>
                <w:szCs w:val="16"/>
                <w:lang w:val="sr-Cyrl-CS"/>
              </w:rPr>
              <w:t xml:space="preserve"> </w:t>
            </w:r>
            <w:r w:rsidRPr="00443EAF">
              <w:rPr>
                <w:rFonts w:cs="Arial"/>
                <w:bCs/>
                <w:sz w:val="16"/>
                <w:szCs w:val="16"/>
                <w:lang w:val="sr-Latn-CS"/>
              </w:rPr>
              <w:t>area</w:t>
            </w:r>
            <w:r w:rsidRPr="00443EAF">
              <w:rPr>
                <w:rFonts w:cs="Arial"/>
                <w:bCs/>
                <w:sz w:val="16"/>
                <w:szCs w:val="16"/>
                <w:lang w:val="sr-Cyrl-CS"/>
              </w:rPr>
              <w:t>, ha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7EDB" w:rsidRPr="00E44084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239148</w:t>
            </w:r>
          </w:p>
        </w:tc>
        <w:tc>
          <w:tcPr>
            <w:tcW w:w="1032" w:type="dxa"/>
            <w:vAlign w:val="bottom"/>
          </w:tcPr>
          <w:p w:rsidR="00B67EDB" w:rsidRPr="00B032BC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E1966">
              <w:rPr>
                <w:rFonts w:cs="Arial"/>
                <w:sz w:val="16"/>
                <w:szCs w:val="16"/>
              </w:rPr>
              <w:t>219415</w:t>
            </w:r>
          </w:p>
        </w:tc>
        <w:tc>
          <w:tcPr>
            <w:tcW w:w="1033" w:type="dxa"/>
            <w:vAlign w:val="bottom"/>
          </w:tcPr>
          <w:p w:rsidR="00B67EDB" w:rsidRPr="00B032BC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E1966">
              <w:rPr>
                <w:rFonts w:cs="Arial"/>
                <w:sz w:val="16"/>
                <w:szCs w:val="16"/>
              </w:rPr>
              <w:t>2418</w:t>
            </w:r>
          </w:p>
        </w:tc>
        <w:tc>
          <w:tcPr>
            <w:tcW w:w="1033" w:type="dxa"/>
            <w:vAlign w:val="bottom"/>
          </w:tcPr>
          <w:p w:rsidR="00B67EDB" w:rsidRPr="00B032BC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E1966">
              <w:rPr>
                <w:rFonts w:cs="Arial"/>
                <w:sz w:val="16"/>
                <w:szCs w:val="16"/>
              </w:rPr>
              <w:t>216997</w:t>
            </w:r>
          </w:p>
        </w:tc>
        <w:tc>
          <w:tcPr>
            <w:tcW w:w="1033" w:type="dxa"/>
            <w:vAlign w:val="bottom"/>
          </w:tcPr>
          <w:p w:rsidR="00B67EDB" w:rsidRPr="0000147E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E1966">
              <w:rPr>
                <w:rFonts w:cs="Arial"/>
                <w:sz w:val="16"/>
                <w:szCs w:val="16"/>
              </w:rPr>
              <w:t>19733</w:t>
            </w:r>
          </w:p>
        </w:tc>
        <w:tc>
          <w:tcPr>
            <w:tcW w:w="1033" w:type="dxa"/>
            <w:vAlign w:val="bottom"/>
          </w:tcPr>
          <w:p w:rsidR="00B67EDB" w:rsidRPr="004C4E38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E1966">
              <w:rPr>
                <w:rFonts w:cs="Arial"/>
                <w:sz w:val="16"/>
                <w:szCs w:val="16"/>
              </w:rPr>
              <w:t>3438</w:t>
            </w:r>
          </w:p>
        </w:tc>
        <w:tc>
          <w:tcPr>
            <w:tcW w:w="1033" w:type="dxa"/>
            <w:vAlign w:val="bottom"/>
          </w:tcPr>
          <w:p w:rsidR="00B67EDB" w:rsidRPr="004C4E38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E1966">
              <w:rPr>
                <w:rFonts w:cs="Arial"/>
                <w:sz w:val="16"/>
                <w:szCs w:val="16"/>
              </w:rPr>
              <w:t>16295</w:t>
            </w:r>
          </w:p>
        </w:tc>
        <w:tc>
          <w:tcPr>
            <w:tcW w:w="1033" w:type="dxa"/>
            <w:vAlign w:val="center"/>
          </w:tcPr>
          <w:p w:rsidR="00B67EDB" w:rsidRPr="00F90DAF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90DAF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67EDB" w:rsidRPr="00443EAF">
        <w:trPr>
          <w:trHeight w:val="20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7EDB" w:rsidRPr="00443EAF" w:rsidRDefault="00B67EDB" w:rsidP="00B67EDB">
            <w:pPr>
              <w:spacing w:line="264" w:lineRule="auto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443EAF">
              <w:rPr>
                <w:rFonts w:cs="Arial"/>
                <w:bCs/>
                <w:sz w:val="16"/>
                <w:szCs w:val="16"/>
                <w:lang w:val="sr-Latn-CS"/>
              </w:rPr>
              <w:t>Index</w:t>
            </w:r>
            <w:r w:rsidRPr="00443EAF">
              <w:rPr>
                <w:rFonts w:cs="Arial"/>
                <w:bCs/>
                <w:sz w:val="16"/>
                <w:szCs w:val="16"/>
                <w:lang w:val="sr-Cyrl-CS"/>
              </w:rPr>
              <w:t xml:space="preserve">, </w:t>
            </w:r>
            <w:r>
              <w:rPr>
                <w:rFonts w:cs="Arial"/>
                <w:bCs/>
                <w:sz w:val="16"/>
                <w:szCs w:val="16"/>
                <w:lang w:val="sr-Latn-CS"/>
              </w:rPr>
              <w:t>2017=100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7EDB" w:rsidRPr="00CA11F7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109.0</w:t>
            </w:r>
          </w:p>
        </w:tc>
        <w:tc>
          <w:tcPr>
            <w:tcW w:w="1032" w:type="dxa"/>
            <w:vAlign w:val="bottom"/>
          </w:tcPr>
          <w:p w:rsidR="00B67EDB" w:rsidRPr="0000147E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109.3</w:t>
            </w:r>
          </w:p>
        </w:tc>
        <w:tc>
          <w:tcPr>
            <w:tcW w:w="1033" w:type="dxa"/>
            <w:vAlign w:val="bottom"/>
          </w:tcPr>
          <w:p w:rsidR="00B67EDB" w:rsidRPr="0000147E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115.9</w:t>
            </w:r>
          </w:p>
        </w:tc>
        <w:tc>
          <w:tcPr>
            <w:tcW w:w="1033" w:type="dxa"/>
            <w:vAlign w:val="bottom"/>
          </w:tcPr>
          <w:p w:rsidR="00B67EDB" w:rsidRPr="0000147E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109.2</w:t>
            </w:r>
          </w:p>
        </w:tc>
        <w:tc>
          <w:tcPr>
            <w:tcW w:w="1033" w:type="dxa"/>
            <w:vAlign w:val="bottom"/>
          </w:tcPr>
          <w:p w:rsidR="00B67EDB" w:rsidRPr="0000147E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106.6</w:t>
            </w:r>
          </w:p>
        </w:tc>
        <w:tc>
          <w:tcPr>
            <w:tcW w:w="1033" w:type="dxa"/>
            <w:vAlign w:val="bottom"/>
          </w:tcPr>
          <w:p w:rsidR="00B67EDB" w:rsidRPr="004C4E38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107.7</w:t>
            </w:r>
          </w:p>
        </w:tc>
        <w:tc>
          <w:tcPr>
            <w:tcW w:w="1033" w:type="dxa"/>
            <w:vAlign w:val="bottom"/>
          </w:tcPr>
          <w:p w:rsidR="00B67EDB" w:rsidRPr="004C4E38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106.4</w:t>
            </w:r>
          </w:p>
        </w:tc>
        <w:tc>
          <w:tcPr>
            <w:tcW w:w="1033" w:type="dxa"/>
            <w:vAlign w:val="center"/>
          </w:tcPr>
          <w:p w:rsidR="00B67EDB" w:rsidRPr="00F90DAF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90DAF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67EDB" w:rsidRPr="00443EAF">
        <w:trPr>
          <w:trHeight w:val="20"/>
          <w:jc w:val="center"/>
        </w:trPr>
        <w:tc>
          <w:tcPr>
            <w:tcW w:w="10206" w:type="dxa"/>
            <w:gridSpan w:val="9"/>
            <w:vAlign w:val="center"/>
          </w:tcPr>
          <w:p w:rsidR="00B67EDB" w:rsidRPr="00443EAF" w:rsidRDefault="00B67EDB" w:rsidP="00B67EDB">
            <w:pPr>
              <w:spacing w:before="120" w:after="120" w:line="264" w:lineRule="auto"/>
              <w:jc w:val="center"/>
              <w:rPr>
                <w:rFonts w:cs="Arial"/>
                <w:b/>
                <w:i/>
                <w:sz w:val="16"/>
                <w:szCs w:val="16"/>
                <w:lang w:val="sr-Cyrl-CS"/>
              </w:rPr>
            </w:pPr>
            <w:r w:rsidRPr="00443EAF">
              <w:rPr>
                <w:rFonts w:cs="Arial"/>
                <w:b/>
                <w:i/>
                <w:sz w:val="16"/>
                <w:szCs w:val="16"/>
                <w:lang w:val="sr-Latn-CS"/>
              </w:rPr>
              <w:t>Soya</w:t>
            </w:r>
          </w:p>
        </w:tc>
      </w:tr>
      <w:tr w:rsidR="00B67EDB" w:rsidRPr="00443EAF">
        <w:trPr>
          <w:trHeight w:val="20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7EDB" w:rsidRPr="00443EAF" w:rsidRDefault="00B67EDB" w:rsidP="00B67EDB">
            <w:pPr>
              <w:spacing w:line="264" w:lineRule="auto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443EAF">
              <w:rPr>
                <w:rFonts w:cs="Arial"/>
                <w:bCs/>
                <w:sz w:val="16"/>
                <w:szCs w:val="16"/>
                <w:lang w:val="sr-Latn-CS"/>
              </w:rPr>
              <w:t>Sown</w:t>
            </w:r>
            <w:r w:rsidRPr="00443EAF">
              <w:rPr>
                <w:rFonts w:cs="Arial"/>
                <w:bCs/>
                <w:sz w:val="16"/>
                <w:szCs w:val="16"/>
                <w:lang w:val="sr-Cyrl-CS"/>
              </w:rPr>
              <w:t xml:space="preserve"> </w:t>
            </w:r>
            <w:r w:rsidRPr="00443EAF">
              <w:rPr>
                <w:rFonts w:cs="Arial"/>
                <w:bCs/>
                <w:sz w:val="16"/>
                <w:szCs w:val="16"/>
                <w:lang w:val="sr-Latn-CS"/>
              </w:rPr>
              <w:t>area</w:t>
            </w:r>
            <w:r w:rsidRPr="00443EAF">
              <w:rPr>
                <w:rFonts w:cs="Arial"/>
                <w:bCs/>
                <w:sz w:val="16"/>
                <w:szCs w:val="16"/>
                <w:lang w:val="sr-Cyrl-CS"/>
              </w:rPr>
              <w:t>, ha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7EDB" w:rsidRPr="00140E17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196472</w:t>
            </w:r>
          </w:p>
        </w:tc>
        <w:tc>
          <w:tcPr>
            <w:tcW w:w="1032" w:type="dxa"/>
            <w:vAlign w:val="bottom"/>
          </w:tcPr>
          <w:p w:rsidR="00B67EDB" w:rsidRPr="00B032BC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D4843">
              <w:rPr>
                <w:rFonts w:cs="Arial"/>
                <w:sz w:val="16"/>
                <w:szCs w:val="16"/>
              </w:rPr>
              <w:t>186704</w:t>
            </w:r>
          </w:p>
        </w:tc>
        <w:tc>
          <w:tcPr>
            <w:tcW w:w="1033" w:type="dxa"/>
            <w:vAlign w:val="bottom"/>
          </w:tcPr>
          <w:p w:rsidR="00B67EDB" w:rsidRPr="00B032BC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D4843">
              <w:rPr>
                <w:rFonts w:cs="Arial"/>
                <w:sz w:val="16"/>
                <w:szCs w:val="16"/>
              </w:rPr>
              <w:t>5273</w:t>
            </w:r>
          </w:p>
        </w:tc>
        <w:tc>
          <w:tcPr>
            <w:tcW w:w="1033" w:type="dxa"/>
            <w:vAlign w:val="bottom"/>
          </w:tcPr>
          <w:p w:rsidR="00B67EDB" w:rsidRPr="00B032BC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D4843">
              <w:rPr>
                <w:rFonts w:cs="Arial"/>
                <w:sz w:val="16"/>
                <w:szCs w:val="16"/>
              </w:rPr>
              <w:t>181431</w:t>
            </w:r>
          </w:p>
        </w:tc>
        <w:tc>
          <w:tcPr>
            <w:tcW w:w="1033" w:type="dxa"/>
            <w:vAlign w:val="bottom"/>
          </w:tcPr>
          <w:p w:rsidR="00B67EDB" w:rsidRPr="0000147E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D4843">
              <w:rPr>
                <w:rFonts w:cs="Arial"/>
                <w:sz w:val="16"/>
                <w:szCs w:val="16"/>
              </w:rPr>
              <w:t>9768</w:t>
            </w:r>
          </w:p>
        </w:tc>
        <w:tc>
          <w:tcPr>
            <w:tcW w:w="1033" w:type="dxa"/>
            <w:vAlign w:val="bottom"/>
          </w:tcPr>
          <w:p w:rsidR="00B67EDB" w:rsidRPr="004C4E38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D4843">
              <w:rPr>
                <w:rFonts w:cs="Arial"/>
                <w:sz w:val="16"/>
                <w:szCs w:val="16"/>
              </w:rPr>
              <w:t>9231</w:t>
            </w:r>
          </w:p>
        </w:tc>
        <w:tc>
          <w:tcPr>
            <w:tcW w:w="1033" w:type="dxa"/>
            <w:vAlign w:val="bottom"/>
          </w:tcPr>
          <w:p w:rsidR="00B67EDB" w:rsidRPr="004C4E38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D4843">
              <w:rPr>
                <w:rFonts w:cs="Arial"/>
                <w:sz w:val="16"/>
                <w:szCs w:val="16"/>
              </w:rPr>
              <w:t>537</w:t>
            </w:r>
          </w:p>
        </w:tc>
        <w:tc>
          <w:tcPr>
            <w:tcW w:w="1033" w:type="dxa"/>
            <w:vAlign w:val="bottom"/>
          </w:tcPr>
          <w:p w:rsidR="00B67EDB" w:rsidRPr="00CD2510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D2510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B67EDB" w:rsidRPr="00443EAF">
        <w:trPr>
          <w:trHeight w:val="20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7EDB" w:rsidRPr="00443EAF" w:rsidRDefault="00B67EDB" w:rsidP="00B67EDB">
            <w:pPr>
              <w:spacing w:line="264" w:lineRule="auto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443EAF">
              <w:rPr>
                <w:rFonts w:cs="Arial"/>
                <w:bCs/>
                <w:sz w:val="16"/>
                <w:szCs w:val="16"/>
                <w:lang w:val="sr-Latn-CS"/>
              </w:rPr>
              <w:t>Index</w:t>
            </w:r>
            <w:r w:rsidRPr="00443EAF">
              <w:rPr>
                <w:rFonts w:cs="Arial"/>
                <w:bCs/>
                <w:sz w:val="16"/>
                <w:szCs w:val="16"/>
                <w:lang w:val="sr-Cyrl-CS"/>
              </w:rPr>
              <w:t xml:space="preserve">, </w:t>
            </w:r>
            <w:r>
              <w:rPr>
                <w:rFonts w:cs="Arial"/>
                <w:bCs/>
                <w:sz w:val="16"/>
                <w:szCs w:val="16"/>
                <w:lang w:val="sr-Latn-CS"/>
              </w:rPr>
              <w:t>2017=100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7EDB" w:rsidRPr="00CA11F7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97.4</w:t>
            </w:r>
          </w:p>
        </w:tc>
        <w:tc>
          <w:tcPr>
            <w:tcW w:w="1032" w:type="dxa"/>
            <w:vAlign w:val="bottom"/>
          </w:tcPr>
          <w:p w:rsidR="00B67EDB" w:rsidRPr="0000147E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97.9</w:t>
            </w:r>
          </w:p>
        </w:tc>
        <w:tc>
          <w:tcPr>
            <w:tcW w:w="1033" w:type="dxa"/>
            <w:vAlign w:val="bottom"/>
          </w:tcPr>
          <w:p w:rsidR="00B67EDB" w:rsidRPr="00743D09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94.7</w:t>
            </w:r>
          </w:p>
        </w:tc>
        <w:tc>
          <w:tcPr>
            <w:tcW w:w="1033" w:type="dxa"/>
            <w:vAlign w:val="bottom"/>
          </w:tcPr>
          <w:p w:rsidR="00B67EDB" w:rsidRPr="00743D09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98.0</w:t>
            </w:r>
          </w:p>
        </w:tc>
        <w:tc>
          <w:tcPr>
            <w:tcW w:w="1033" w:type="dxa"/>
            <w:vAlign w:val="bottom"/>
          </w:tcPr>
          <w:p w:rsidR="00B67EDB" w:rsidRPr="00743D09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89.5</w:t>
            </w:r>
          </w:p>
        </w:tc>
        <w:tc>
          <w:tcPr>
            <w:tcW w:w="1033" w:type="dxa"/>
            <w:vAlign w:val="bottom"/>
          </w:tcPr>
          <w:p w:rsidR="00B67EDB" w:rsidRPr="00743D09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89.6</w:t>
            </w:r>
          </w:p>
        </w:tc>
        <w:tc>
          <w:tcPr>
            <w:tcW w:w="1033" w:type="dxa"/>
            <w:vAlign w:val="bottom"/>
          </w:tcPr>
          <w:p w:rsidR="00B67EDB" w:rsidRPr="00743D09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86.8</w:t>
            </w:r>
          </w:p>
        </w:tc>
        <w:tc>
          <w:tcPr>
            <w:tcW w:w="1033" w:type="dxa"/>
            <w:vAlign w:val="bottom"/>
          </w:tcPr>
          <w:p w:rsidR="00B67EDB" w:rsidRPr="00CD2510" w:rsidRDefault="00B67EDB" w:rsidP="00B67EDB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D2510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</w:tbl>
    <w:p w:rsidR="00727A69" w:rsidRDefault="00727A69" w:rsidP="00443EAF">
      <w:pPr>
        <w:shd w:val="clear" w:color="auto" w:fill="FFFFFF"/>
        <w:spacing w:before="552" w:line="264" w:lineRule="auto"/>
        <w:ind w:left="14"/>
        <w:rPr>
          <w:rFonts w:cs="Arial"/>
          <w:b/>
          <w:bCs/>
          <w:color w:val="FF0000"/>
          <w:spacing w:val="-6"/>
        </w:rPr>
      </w:pPr>
    </w:p>
    <w:p w:rsidR="00CF10D7" w:rsidRPr="001713F3" w:rsidRDefault="009A230F" w:rsidP="00A86A7A">
      <w:pPr>
        <w:shd w:val="clear" w:color="auto" w:fill="FFFFFF"/>
        <w:spacing w:before="552" w:line="264" w:lineRule="auto"/>
        <w:ind w:left="14"/>
        <w:jc w:val="center"/>
        <w:rPr>
          <w:rFonts w:cs="Arial"/>
        </w:rPr>
      </w:pPr>
      <w:r w:rsidRPr="001713F3">
        <w:rPr>
          <w:rFonts w:cs="Arial"/>
          <w:b/>
          <w:bCs/>
          <w:spacing w:val="-6"/>
        </w:rPr>
        <w:t>Methodological n</w:t>
      </w:r>
      <w:r w:rsidR="00CF10D7" w:rsidRPr="001713F3">
        <w:rPr>
          <w:rFonts w:cs="Arial"/>
          <w:b/>
          <w:bCs/>
          <w:spacing w:val="-6"/>
        </w:rPr>
        <w:t>otes:</w:t>
      </w:r>
    </w:p>
    <w:p w:rsidR="00CF10D7" w:rsidRPr="006629F9" w:rsidRDefault="00CF10D7" w:rsidP="00050CC3">
      <w:pPr>
        <w:shd w:val="clear" w:color="auto" w:fill="FFFFFF"/>
        <w:spacing w:before="120" w:after="120" w:line="264" w:lineRule="auto"/>
        <w:ind w:firstLine="397"/>
        <w:jc w:val="both"/>
        <w:rPr>
          <w:rFonts w:cs="Arial"/>
          <w:szCs w:val="20"/>
        </w:rPr>
      </w:pPr>
      <w:r w:rsidRPr="006629F9">
        <w:rPr>
          <w:rFonts w:cs="Arial"/>
          <w:spacing w:val="1"/>
          <w:szCs w:val="20"/>
        </w:rPr>
        <w:t xml:space="preserve">Data </w:t>
      </w:r>
      <w:r w:rsidR="009A230F" w:rsidRPr="006629F9">
        <w:rPr>
          <w:rFonts w:cs="Arial"/>
          <w:spacing w:val="1"/>
          <w:szCs w:val="20"/>
        </w:rPr>
        <w:t>presented in this statistical release</w:t>
      </w:r>
      <w:r w:rsidR="0085572F" w:rsidRPr="006629F9">
        <w:rPr>
          <w:rFonts w:cs="Arial"/>
          <w:spacing w:val="1"/>
          <w:szCs w:val="20"/>
        </w:rPr>
        <w:t xml:space="preserve"> are obtained on the basis of </w:t>
      </w:r>
      <w:r w:rsidR="00871E3A" w:rsidRPr="006629F9">
        <w:rPr>
          <w:rFonts w:cs="Arial"/>
          <w:spacing w:val="1"/>
          <w:szCs w:val="20"/>
        </w:rPr>
        <w:t xml:space="preserve">the “Survey of areas and crops at the end of the spring sowing”, estimations of agricultural </w:t>
      </w:r>
      <w:r w:rsidR="00B26788" w:rsidRPr="006629F9">
        <w:rPr>
          <w:rFonts w:cs="Arial"/>
          <w:spacing w:val="1"/>
          <w:szCs w:val="20"/>
        </w:rPr>
        <w:t xml:space="preserve">expert counseling stations </w:t>
      </w:r>
      <w:r w:rsidR="00871E3A" w:rsidRPr="006629F9">
        <w:rPr>
          <w:rFonts w:cs="Arial"/>
          <w:spacing w:val="1"/>
          <w:szCs w:val="20"/>
        </w:rPr>
        <w:t xml:space="preserve">and other administrative sources </w:t>
      </w:r>
      <w:r w:rsidR="00B26788" w:rsidRPr="006629F9">
        <w:rPr>
          <w:rFonts w:cs="Arial"/>
          <w:spacing w:val="1"/>
          <w:szCs w:val="20"/>
        </w:rPr>
        <w:t>o</w:t>
      </w:r>
      <w:r w:rsidR="00871E3A" w:rsidRPr="006629F9">
        <w:rPr>
          <w:rFonts w:cs="Arial"/>
          <w:spacing w:val="1"/>
          <w:szCs w:val="20"/>
        </w:rPr>
        <w:t>n</w:t>
      </w:r>
      <w:r w:rsidR="00B26788" w:rsidRPr="006629F9">
        <w:rPr>
          <w:rFonts w:cs="Arial"/>
          <w:spacing w:val="1"/>
          <w:szCs w:val="20"/>
        </w:rPr>
        <w:t xml:space="preserve"> the expected production of wheat, raspberries and sour cherries, and areas sown with major crops</w:t>
      </w:r>
      <w:r w:rsidR="00871E3A" w:rsidRPr="006629F9">
        <w:rPr>
          <w:rFonts w:cs="Arial"/>
          <w:spacing w:val="1"/>
          <w:szCs w:val="20"/>
        </w:rPr>
        <w:t xml:space="preserve"> at the end of spring sowing.</w:t>
      </w:r>
    </w:p>
    <w:p w:rsidR="00CF10D7" w:rsidRPr="006629F9" w:rsidRDefault="0085572F" w:rsidP="00443EAF">
      <w:pPr>
        <w:shd w:val="clear" w:color="auto" w:fill="FFFFFF"/>
        <w:spacing w:before="120" w:after="120" w:line="264" w:lineRule="auto"/>
        <w:ind w:firstLine="397"/>
        <w:jc w:val="both"/>
        <w:rPr>
          <w:rFonts w:cs="Arial"/>
          <w:szCs w:val="20"/>
        </w:rPr>
      </w:pPr>
      <w:r w:rsidRPr="006629F9">
        <w:rPr>
          <w:rFonts w:cs="Arial"/>
          <w:spacing w:val="-1"/>
          <w:szCs w:val="20"/>
        </w:rPr>
        <w:t xml:space="preserve">Sown areas are areas that are tilled and sown with crops, while </w:t>
      </w:r>
      <w:r w:rsidR="00034C0B" w:rsidRPr="006629F9">
        <w:rPr>
          <w:rFonts w:cs="Arial"/>
          <w:spacing w:val="-1"/>
          <w:szCs w:val="20"/>
        </w:rPr>
        <w:t>harvesting</w:t>
      </w:r>
      <w:r w:rsidRPr="006629F9">
        <w:rPr>
          <w:rFonts w:cs="Arial"/>
          <w:spacing w:val="-1"/>
          <w:szCs w:val="20"/>
        </w:rPr>
        <w:t xml:space="preserve"> areas are areas from which production is expected.</w:t>
      </w:r>
    </w:p>
    <w:p w:rsidR="00CF10D7" w:rsidRPr="006629F9" w:rsidRDefault="0085572F" w:rsidP="00443EAF">
      <w:pPr>
        <w:shd w:val="clear" w:color="auto" w:fill="FFFFFF"/>
        <w:spacing w:before="120" w:after="120" w:line="264" w:lineRule="auto"/>
        <w:ind w:firstLine="397"/>
        <w:jc w:val="both"/>
        <w:rPr>
          <w:rFonts w:cs="Arial"/>
          <w:szCs w:val="20"/>
        </w:rPr>
      </w:pPr>
      <w:r w:rsidRPr="006629F9">
        <w:rPr>
          <w:rFonts w:cs="Arial"/>
          <w:spacing w:val="-1"/>
          <w:szCs w:val="20"/>
        </w:rPr>
        <w:t xml:space="preserve">Yield per hectare is estimated on the basis of the plant </w:t>
      </w:r>
      <w:r w:rsidR="00D42F80" w:rsidRPr="006629F9">
        <w:rPr>
          <w:rFonts w:cs="Arial"/>
          <w:spacing w:val="-1"/>
          <w:szCs w:val="20"/>
        </w:rPr>
        <w:t>structure, age, den</w:t>
      </w:r>
      <w:r w:rsidRPr="006629F9">
        <w:rPr>
          <w:rFonts w:cs="Arial"/>
          <w:spacing w:val="-1"/>
          <w:szCs w:val="20"/>
        </w:rPr>
        <w:t>s</w:t>
      </w:r>
      <w:r w:rsidR="00D42F80" w:rsidRPr="006629F9">
        <w:rPr>
          <w:rFonts w:cs="Arial"/>
          <w:spacing w:val="-1"/>
          <w:szCs w:val="20"/>
        </w:rPr>
        <w:t>ity, etc. taking into account agricultural practices and the weather.</w:t>
      </w:r>
      <w:r w:rsidRPr="006629F9">
        <w:rPr>
          <w:rFonts w:cs="Arial"/>
          <w:spacing w:val="-1"/>
          <w:szCs w:val="20"/>
        </w:rPr>
        <w:t xml:space="preserve"> </w:t>
      </w:r>
    </w:p>
    <w:p w:rsidR="00CF10D7" w:rsidRPr="006629F9" w:rsidRDefault="00D42F80" w:rsidP="00443EAF">
      <w:pPr>
        <w:shd w:val="clear" w:color="auto" w:fill="FFFFFF"/>
        <w:spacing w:before="120" w:after="120" w:line="264" w:lineRule="auto"/>
        <w:ind w:firstLine="397"/>
        <w:jc w:val="both"/>
        <w:rPr>
          <w:rFonts w:cs="Arial"/>
          <w:szCs w:val="20"/>
        </w:rPr>
      </w:pPr>
      <w:r w:rsidRPr="006629F9">
        <w:rPr>
          <w:rFonts w:cs="Arial"/>
          <w:spacing w:val="-1"/>
          <w:szCs w:val="20"/>
        </w:rPr>
        <w:t>When estimating, one supposes that production conditions will be normal until the next harvesting period</w:t>
      </w:r>
      <w:r w:rsidR="00CF10D7" w:rsidRPr="006629F9">
        <w:rPr>
          <w:rFonts w:cs="Arial"/>
          <w:szCs w:val="20"/>
        </w:rPr>
        <w:t>.</w:t>
      </w:r>
    </w:p>
    <w:p w:rsidR="00D42F80" w:rsidRPr="001713F3" w:rsidRDefault="00D42F80" w:rsidP="00443EAF">
      <w:pPr>
        <w:shd w:val="clear" w:color="auto" w:fill="FFFFFF"/>
        <w:spacing w:before="120" w:after="120" w:line="264" w:lineRule="auto"/>
        <w:ind w:firstLine="397"/>
        <w:jc w:val="both"/>
        <w:rPr>
          <w:rFonts w:cs="Arial"/>
          <w:szCs w:val="20"/>
        </w:rPr>
      </w:pPr>
      <w:r w:rsidRPr="001713F3">
        <w:rPr>
          <w:rFonts w:cs="Arial"/>
          <w:szCs w:val="20"/>
        </w:rPr>
        <w:t xml:space="preserve"> </w:t>
      </w:r>
    </w:p>
    <w:p w:rsidR="0041739D" w:rsidRPr="00443EAF" w:rsidRDefault="0041739D" w:rsidP="006A7E8E"/>
    <w:tbl>
      <w:tblPr>
        <w:tblpPr w:leftFromText="181" w:rightFromText="181" w:vertAnchor="page" w:horzAnchor="margin" w:tblpXSpec="center" w:tblpY="14176"/>
        <w:tblW w:w="4500" w:type="pct"/>
        <w:tblBorders>
          <w:top w:val="single" w:sz="2" w:space="0" w:color="808080"/>
        </w:tblBorders>
        <w:tblLook w:val="01E0" w:firstRow="1" w:lastRow="1" w:firstColumn="1" w:lastColumn="1" w:noHBand="0" w:noVBand="0"/>
      </w:tblPr>
      <w:tblGrid>
        <w:gridCol w:w="9379"/>
      </w:tblGrid>
      <w:tr w:rsidR="0041739D" w:rsidRPr="00166E62">
        <w:tc>
          <w:tcPr>
            <w:tcW w:w="9379" w:type="dxa"/>
            <w:shd w:val="clear" w:color="auto" w:fill="auto"/>
          </w:tcPr>
          <w:p w:rsidR="00727A69" w:rsidRPr="00033268" w:rsidRDefault="00727A69" w:rsidP="00166E62">
            <w:pPr>
              <w:spacing w:before="120"/>
              <w:jc w:val="center"/>
              <w:rPr>
                <w:rFonts w:cs="Arial"/>
                <w:iCs/>
                <w:color w:val="000000"/>
                <w:sz w:val="18"/>
                <w:szCs w:val="18"/>
                <w:lang w:val="sr-Latn-RS"/>
              </w:rPr>
            </w:pPr>
            <w:r w:rsidRPr="00033268">
              <w:rPr>
                <w:rFonts w:cs="Arial"/>
                <w:iCs/>
                <w:color w:val="000000"/>
                <w:sz w:val="18"/>
                <w:szCs w:val="18"/>
                <w:lang w:val="sr-Latn-RS"/>
              </w:rPr>
              <w:t>Contact</w:t>
            </w:r>
            <w:r w:rsidRPr="00033268">
              <w:rPr>
                <w:rFonts w:cs="Arial"/>
                <w:iCs/>
                <w:color w:val="000000"/>
                <w:sz w:val="18"/>
                <w:szCs w:val="18"/>
              </w:rPr>
              <w:t xml:space="preserve">: </w:t>
            </w:r>
            <w:hyperlink r:id="rId8" w:history="1">
              <w:r w:rsidRPr="00033268">
                <w:rPr>
                  <w:rStyle w:val="Hyperlink"/>
                  <w:rFonts w:cs="Arial"/>
                  <w:iCs/>
                  <w:sz w:val="18"/>
                  <w:szCs w:val="18"/>
                  <w:u w:val="none"/>
                  <w:lang w:val="sr-Latn-RS"/>
                </w:rPr>
                <w:t>slobodan.grujic@stat.gov.rs</w:t>
              </w:r>
            </w:hyperlink>
            <w:r w:rsidRPr="00033268">
              <w:rPr>
                <w:rFonts w:cs="Arial"/>
                <w:iCs/>
                <w:sz w:val="18"/>
                <w:szCs w:val="18"/>
              </w:rPr>
              <w:t>,</w:t>
            </w:r>
            <w:r w:rsidRPr="00033268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  <w:r w:rsidRPr="00033268">
              <w:rPr>
                <w:rFonts w:cs="Arial"/>
                <w:iCs/>
                <w:color w:val="000000"/>
                <w:sz w:val="18"/>
                <w:szCs w:val="18"/>
                <w:lang w:val="sr-Latn-RS"/>
              </w:rPr>
              <w:t xml:space="preserve"> Phone</w:t>
            </w:r>
            <w:r w:rsidRPr="00033268">
              <w:rPr>
                <w:rFonts w:cs="Arial"/>
                <w:iCs/>
                <w:color w:val="000000"/>
                <w:sz w:val="18"/>
                <w:szCs w:val="18"/>
              </w:rPr>
              <w:t>: 011/24-12-922,  ext: 240</w:t>
            </w:r>
          </w:p>
          <w:p w:rsidR="006629F9" w:rsidRPr="00757604" w:rsidRDefault="006629F9" w:rsidP="006629F9">
            <w:pPr>
              <w:jc w:val="center"/>
              <w:rPr>
                <w:rFonts w:cs="Arial"/>
                <w:sz w:val="18"/>
                <w:szCs w:val="18"/>
              </w:rPr>
            </w:pPr>
            <w:r w:rsidRPr="00757604">
              <w:rPr>
                <w:rFonts w:cs="Arial"/>
                <w:sz w:val="18"/>
                <w:szCs w:val="18"/>
              </w:rPr>
              <w:t>Published and printed by: Statistical Office of the Republic of Serbia, Milana Rakica 5, 11050 Belgrade</w:t>
            </w:r>
          </w:p>
          <w:p w:rsidR="006629F9" w:rsidRPr="00965E89" w:rsidRDefault="006629F9" w:rsidP="006629F9">
            <w:pPr>
              <w:jc w:val="center"/>
              <w:rPr>
                <w:rFonts w:cs="Arial"/>
                <w:sz w:val="18"/>
                <w:szCs w:val="18"/>
              </w:rPr>
            </w:pPr>
            <w:r w:rsidRPr="00965E89">
              <w:rPr>
                <w:rFonts w:cs="Arial"/>
                <w:sz w:val="18"/>
                <w:szCs w:val="18"/>
              </w:rPr>
              <w:t xml:space="preserve">Phone: +381 11 2412922 (telephone exchange) ● Fax: +381 11 2411260 ● www.stat.gov.rs  </w:t>
            </w:r>
          </w:p>
          <w:p w:rsidR="006629F9" w:rsidRPr="00965E89" w:rsidRDefault="006629F9" w:rsidP="006629F9">
            <w:pPr>
              <w:jc w:val="center"/>
              <w:rPr>
                <w:rFonts w:cs="Arial"/>
                <w:sz w:val="18"/>
                <w:szCs w:val="18"/>
              </w:rPr>
            </w:pPr>
            <w:r w:rsidRPr="00965E89">
              <w:rPr>
                <w:rFonts w:cs="Arial"/>
                <w:sz w:val="18"/>
                <w:szCs w:val="18"/>
              </w:rPr>
              <w:t>Responsible: Dr Miladin Kovačević, Director</w:t>
            </w:r>
          </w:p>
          <w:p w:rsidR="006629F9" w:rsidRPr="00757604" w:rsidRDefault="006629F9" w:rsidP="006629F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57604">
              <w:rPr>
                <w:rFonts w:cs="Arial"/>
                <w:sz w:val="18"/>
                <w:szCs w:val="18"/>
              </w:rPr>
              <w:t>Circulation: 20 • Issued annually</w:t>
            </w:r>
          </w:p>
          <w:p w:rsidR="0041739D" w:rsidRPr="00166E62" w:rsidRDefault="0041739D" w:rsidP="006629F9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9324E6" w:rsidRPr="00443EAF" w:rsidRDefault="009324E6" w:rsidP="006A7E8E"/>
    <w:sectPr w:rsidR="009324E6" w:rsidRPr="00443EAF" w:rsidSect="00A7556A">
      <w:footerReference w:type="even" r:id="rId9"/>
      <w:footerReference w:type="default" r:id="rId10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A27" w:rsidRDefault="00435A27">
      <w:r>
        <w:separator/>
      </w:r>
    </w:p>
  </w:endnote>
  <w:endnote w:type="continuationSeparator" w:id="0">
    <w:p w:rsidR="00435A27" w:rsidRDefault="0043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B0136A" w:rsidRPr="00033268">
      <w:tc>
        <w:tcPr>
          <w:tcW w:w="5210" w:type="dxa"/>
          <w:tcBorders>
            <w:top w:val="single" w:sz="4" w:space="0" w:color="auto"/>
            <w:bottom w:val="nil"/>
          </w:tcBorders>
          <w:shd w:val="clear" w:color="auto" w:fill="auto"/>
        </w:tcPr>
        <w:p w:rsidR="00B0136A" w:rsidRPr="00033268" w:rsidRDefault="00B0136A" w:rsidP="00166E62">
          <w:pPr>
            <w:spacing w:before="120"/>
            <w:rPr>
              <w:iCs/>
              <w:sz w:val="16"/>
              <w:szCs w:val="16"/>
            </w:rPr>
          </w:pPr>
          <w:r w:rsidRPr="00033268">
            <w:rPr>
              <w:iCs/>
              <w:sz w:val="16"/>
              <w:szCs w:val="16"/>
            </w:rPr>
            <w:fldChar w:fldCharType="begin"/>
          </w:r>
          <w:r w:rsidRPr="00033268">
            <w:rPr>
              <w:iCs/>
              <w:sz w:val="16"/>
              <w:szCs w:val="16"/>
            </w:rPr>
            <w:instrText xml:space="preserve"> PAGE </w:instrText>
          </w:r>
          <w:r w:rsidRPr="00033268">
            <w:rPr>
              <w:iCs/>
              <w:sz w:val="16"/>
              <w:szCs w:val="16"/>
            </w:rPr>
            <w:fldChar w:fldCharType="separate"/>
          </w:r>
          <w:r w:rsidR="007E056F">
            <w:rPr>
              <w:iCs/>
              <w:noProof/>
              <w:sz w:val="16"/>
              <w:szCs w:val="16"/>
            </w:rPr>
            <w:t>2</w:t>
          </w:r>
          <w:r w:rsidRPr="00033268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top w:val="single" w:sz="4" w:space="0" w:color="auto"/>
            <w:bottom w:val="nil"/>
          </w:tcBorders>
          <w:shd w:val="clear" w:color="auto" w:fill="auto"/>
        </w:tcPr>
        <w:p w:rsidR="00B0136A" w:rsidRPr="00033268" w:rsidRDefault="00B0136A" w:rsidP="00B67EDB">
          <w:pPr>
            <w:spacing w:before="120"/>
            <w:jc w:val="right"/>
            <w:rPr>
              <w:bCs/>
              <w:sz w:val="16"/>
              <w:szCs w:val="16"/>
            </w:rPr>
          </w:pPr>
          <w:r w:rsidRPr="00033268">
            <w:rPr>
              <w:bCs/>
              <w:sz w:val="16"/>
              <w:szCs w:val="16"/>
            </w:rPr>
            <w:t>SERB</w:t>
          </w:r>
          <w:r w:rsidR="00C769AE">
            <w:rPr>
              <w:bCs/>
              <w:sz w:val="16"/>
              <w:szCs w:val="16"/>
            </w:rPr>
            <w:t>1</w:t>
          </w:r>
          <w:r w:rsidR="00B67EDB">
            <w:rPr>
              <w:bCs/>
              <w:sz w:val="16"/>
              <w:szCs w:val="16"/>
            </w:rPr>
            <w:t>80</w:t>
          </w:r>
          <w:r w:rsidR="00CA780B" w:rsidRPr="00033268">
            <w:rPr>
              <w:bCs/>
              <w:sz w:val="16"/>
              <w:szCs w:val="16"/>
            </w:rPr>
            <w:t xml:space="preserve"> PO13 </w:t>
          </w:r>
          <w:r w:rsidR="00B67EDB">
            <w:rPr>
              <w:bCs/>
              <w:sz w:val="16"/>
              <w:szCs w:val="16"/>
            </w:rPr>
            <w:t>020718</w:t>
          </w:r>
        </w:p>
      </w:tc>
    </w:tr>
  </w:tbl>
  <w:p w:rsidR="00B0136A" w:rsidRPr="00EE71E3" w:rsidRDefault="00B0136A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B0136A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B0136A" w:rsidRPr="00166E62" w:rsidRDefault="00B0136A" w:rsidP="00166E62">
          <w:pPr>
            <w:spacing w:before="120"/>
            <w:rPr>
              <w:i/>
              <w:iCs/>
              <w:sz w:val="16"/>
              <w:szCs w:val="16"/>
            </w:rPr>
          </w:pPr>
          <w:r w:rsidRPr="00166E62">
            <w:rPr>
              <w:i/>
              <w:iCs/>
              <w:sz w:val="16"/>
              <w:szCs w:val="16"/>
            </w:rPr>
            <w:t>SRBxxx Oznaka ddmmgg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B0136A" w:rsidRPr="00166E62" w:rsidRDefault="00B0136A" w:rsidP="00166E62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166E62">
            <w:rPr>
              <w:b/>
              <w:bCs/>
              <w:sz w:val="16"/>
              <w:szCs w:val="16"/>
            </w:rPr>
            <w:fldChar w:fldCharType="begin"/>
          </w:r>
          <w:r w:rsidRPr="00166E62">
            <w:rPr>
              <w:b/>
              <w:bCs/>
              <w:sz w:val="16"/>
              <w:szCs w:val="16"/>
            </w:rPr>
            <w:instrText xml:space="preserve"> PAGE </w:instrText>
          </w:r>
          <w:r w:rsidRPr="00166E62">
            <w:rPr>
              <w:b/>
              <w:bCs/>
              <w:sz w:val="16"/>
              <w:szCs w:val="16"/>
            </w:rPr>
            <w:fldChar w:fldCharType="separate"/>
          </w:r>
          <w:r w:rsidR="007E056F">
            <w:rPr>
              <w:b/>
              <w:bCs/>
              <w:noProof/>
              <w:sz w:val="16"/>
              <w:szCs w:val="16"/>
            </w:rPr>
            <w:t>3</w:t>
          </w:r>
          <w:r w:rsidRPr="00166E62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B0136A" w:rsidRPr="00EE71E3" w:rsidRDefault="00B0136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A27" w:rsidRDefault="00435A27">
      <w:r>
        <w:separator/>
      </w:r>
    </w:p>
  </w:footnote>
  <w:footnote w:type="continuationSeparator" w:id="0">
    <w:p w:rsidR="00435A27" w:rsidRDefault="00435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 w15:restartNumberingAfterBreak="0">
    <w:nsid w:val="316A62A1"/>
    <w:multiLevelType w:val="hybridMultilevel"/>
    <w:tmpl w:val="9E5A8D14"/>
    <w:lvl w:ilvl="0" w:tplc="EF869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2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 w15:restartNumberingAfterBreak="0">
    <w:nsid w:val="4D1327F8"/>
    <w:multiLevelType w:val="hybridMultilevel"/>
    <w:tmpl w:val="47145114"/>
    <w:lvl w:ilvl="0" w:tplc="6792D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0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1" w15:restartNumberingAfterBreak="0">
    <w:nsid w:val="623A1871"/>
    <w:multiLevelType w:val="hybridMultilevel"/>
    <w:tmpl w:val="B2D08D76"/>
    <w:lvl w:ilvl="0" w:tplc="7E563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4"/>
  </w:num>
  <w:num w:numId="13">
    <w:abstractNumId w:val="8"/>
  </w:num>
  <w:num w:numId="14">
    <w:abstractNumId w:val="29"/>
  </w:num>
  <w:num w:numId="15">
    <w:abstractNumId w:val="26"/>
  </w:num>
  <w:num w:numId="16">
    <w:abstractNumId w:val="12"/>
  </w:num>
  <w:num w:numId="17">
    <w:abstractNumId w:val="13"/>
  </w:num>
  <w:num w:numId="18">
    <w:abstractNumId w:val="33"/>
  </w:num>
  <w:num w:numId="19">
    <w:abstractNumId w:val="23"/>
  </w:num>
  <w:num w:numId="20">
    <w:abstractNumId w:val="20"/>
  </w:num>
  <w:num w:numId="21">
    <w:abstractNumId w:val="32"/>
  </w:num>
  <w:num w:numId="22">
    <w:abstractNumId w:val="25"/>
  </w:num>
  <w:num w:numId="23">
    <w:abstractNumId w:val="22"/>
  </w:num>
  <w:num w:numId="24">
    <w:abstractNumId w:val="16"/>
  </w:num>
  <w:num w:numId="25">
    <w:abstractNumId w:val="14"/>
  </w:num>
  <w:num w:numId="26">
    <w:abstractNumId w:val="18"/>
  </w:num>
  <w:num w:numId="27">
    <w:abstractNumId w:val="30"/>
  </w:num>
  <w:num w:numId="28">
    <w:abstractNumId w:val="11"/>
  </w:num>
  <w:num w:numId="29">
    <w:abstractNumId w:val="28"/>
  </w:num>
  <w:num w:numId="30">
    <w:abstractNumId w:val="21"/>
  </w:num>
  <w:num w:numId="31">
    <w:abstractNumId w:val="19"/>
  </w:num>
  <w:num w:numId="32">
    <w:abstractNumId w:val="10"/>
  </w:num>
  <w:num w:numId="33">
    <w:abstractNumId w:val="31"/>
  </w:num>
  <w:num w:numId="34">
    <w:abstractNumId w:val="15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69"/>
    <w:rsid w:val="000049E7"/>
    <w:rsid w:val="00021C9B"/>
    <w:rsid w:val="00033268"/>
    <w:rsid w:val="00034C0B"/>
    <w:rsid w:val="00043024"/>
    <w:rsid w:val="00050CC3"/>
    <w:rsid w:val="00091121"/>
    <w:rsid w:val="000A6301"/>
    <w:rsid w:val="000A6674"/>
    <w:rsid w:val="000D4440"/>
    <w:rsid w:val="000F0D85"/>
    <w:rsid w:val="001034CA"/>
    <w:rsid w:val="001057A8"/>
    <w:rsid w:val="00110976"/>
    <w:rsid w:val="00120DC5"/>
    <w:rsid w:val="001245F5"/>
    <w:rsid w:val="00125C4C"/>
    <w:rsid w:val="0014018B"/>
    <w:rsid w:val="00161C21"/>
    <w:rsid w:val="0016542F"/>
    <w:rsid w:val="00165B24"/>
    <w:rsid w:val="00166E62"/>
    <w:rsid w:val="001713F3"/>
    <w:rsid w:val="00174E1D"/>
    <w:rsid w:val="00184849"/>
    <w:rsid w:val="00185648"/>
    <w:rsid w:val="001A6370"/>
    <w:rsid w:val="0021703D"/>
    <w:rsid w:val="00225696"/>
    <w:rsid w:val="002338F2"/>
    <w:rsid w:val="002419DA"/>
    <w:rsid w:val="002566A1"/>
    <w:rsid w:val="002577D1"/>
    <w:rsid w:val="00266953"/>
    <w:rsid w:val="002D1E58"/>
    <w:rsid w:val="002E4F4E"/>
    <w:rsid w:val="00303FA8"/>
    <w:rsid w:val="00314DAD"/>
    <w:rsid w:val="003472A6"/>
    <w:rsid w:val="00366077"/>
    <w:rsid w:val="003A2F46"/>
    <w:rsid w:val="003B713E"/>
    <w:rsid w:val="003C4653"/>
    <w:rsid w:val="003C5071"/>
    <w:rsid w:val="003E06F2"/>
    <w:rsid w:val="003E3C34"/>
    <w:rsid w:val="003F2E3A"/>
    <w:rsid w:val="00415F01"/>
    <w:rsid w:val="0041739D"/>
    <w:rsid w:val="00432F75"/>
    <w:rsid w:val="00435A27"/>
    <w:rsid w:val="00435DED"/>
    <w:rsid w:val="00443EAF"/>
    <w:rsid w:val="004946DA"/>
    <w:rsid w:val="004958A5"/>
    <w:rsid w:val="004D7BF9"/>
    <w:rsid w:val="004E266D"/>
    <w:rsid w:val="004E5ADD"/>
    <w:rsid w:val="004E60B2"/>
    <w:rsid w:val="004F4876"/>
    <w:rsid w:val="004F4A78"/>
    <w:rsid w:val="005062DF"/>
    <w:rsid w:val="005452E1"/>
    <w:rsid w:val="005605E2"/>
    <w:rsid w:val="00591F3B"/>
    <w:rsid w:val="00596A18"/>
    <w:rsid w:val="005A557F"/>
    <w:rsid w:val="005B026A"/>
    <w:rsid w:val="005B3F1B"/>
    <w:rsid w:val="005C10E4"/>
    <w:rsid w:val="005C4034"/>
    <w:rsid w:val="005D6960"/>
    <w:rsid w:val="005E21EF"/>
    <w:rsid w:val="005E3DAA"/>
    <w:rsid w:val="005F408E"/>
    <w:rsid w:val="005F5C16"/>
    <w:rsid w:val="00626DB8"/>
    <w:rsid w:val="00655FAF"/>
    <w:rsid w:val="006629F9"/>
    <w:rsid w:val="0067119B"/>
    <w:rsid w:val="00677A51"/>
    <w:rsid w:val="006A7E8E"/>
    <w:rsid w:val="006B7517"/>
    <w:rsid w:val="006C078D"/>
    <w:rsid w:val="006C698A"/>
    <w:rsid w:val="006E7AF4"/>
    <w:rsid w:val="006F35D2"/>
    <w:rsid w:val="0070580D"/>
    <w:rsid w:val="007272E9"/>
    <w:rsid w:val="00727A69"/>
    <w:rsid w:val="0073113A"/>
    <w:rsid w:val="00741B69"/>
    <w:rsid w:val="007A551E"/>
    <w:rsid w:val="007D21FE"/>
    <w:rsid w:val="007D4AF9"/>
    <w:rsid w:val="007E056F"/>
    <w:rsid w:val="007E158D"/>
    <w:rsid w:val="007E2BD1"/>
    <w:rsid w:val="007E3FD2"/>
    <w:rsid w:val="007E6E68"/>
    <w:rsid w:val="007F1EB5"/>
    <w:rsid w:val="007F63EA"/>
    <w:rsid w:val="008010DB"/>
    <w:rsid w:val="008174D7"/>
    <w:rsid w:val="008359B1"/>
    <w:rsid w:val="0085572F"/>
    <w:rsid w:val="00865950"/>
    <w:rsid w:val="00871E3A"/>
    <w:rsid w:val="008C3B72"/>
    <w:rsid w:val="008C44B8"/>
    <w:rsid w:val="009047F8"/>
    <w:rsid w:val="00904BEC"/>
    <w:rsid w:val="009055A5"/>
    <w:rsid w:val="009223F5"/>
    <w:rsid w:val="009324E6"/>
    <w:rsid w:val="00935F76"/>
    <w:rsid w:val="00940DEA"/>
    <w:rsid w:val="00953B72"/>
    <w:rsid w:val="009604D0"/>
    <w:rsid w:val="009A230F"/>
    <w:rsid w:val="009D28E8"/>
    <w:rsid w:val="009E1409"/>
    <w:rsid w:val="009E4CF4"/>
    <w:rsid w:val="00A121FD"/>
    <w:rsid w:val="00A15663"/>
    <w:rsid w:val="00A20D67"/>
    <w:rsid w:val="00A26FB2"/>
    <w:rsid w:val="00A365D5"/>
    <w:rsid w:val="00A62452"/>
    <w:rsid w:val="00A7556A"/>
    <w:rsid w:val="00A84F98"/>
    <w:rsid w:val="00A86A7A"/>
    <w:rsid w:val="00AB69EE"/>
    <w:rsid w:val="00AC43D9"/>
    <w:rsid w:val="00AC7225"/>
    <w:rsid w:val="00B0136A"/>
    <w:rsid w:val="00B02652"/>
    <w:rsid w:val="00B15AEF"/>
    <w:rsid w:val="00B16951"/>
    <w:rsid w:val="00B26788"/>
    <w:rsid w:val="00B578D2"/>
    <w:rsid w:val="00B67EDB"/>
    <w:rsid w:val="00B967F5"/>
    <w:rsid w:val="00BA0430"/>
    <w:rsid w:val="00BA2A4A"/>
    <w:rsid w:val="00BC5F23"/>
    <w:rsid w:val="00BE0489"/>
    <w:rsid w:val="00C138FC"/>
    <w:rsid w:val="00C13D19"/>
    <w:rsid w:val="00C149A4"/>
    <w:rsid w:val="00C37F67"/>
    <w:rsid w:val="00C769AE"/>
    <w:rsid w:val="00CA16B2"/>
    <w:rsid w:val="00CA780B"/>
    <w:rsid w:val="00CB528C"/>
    <w:rsid w:val="00CC2991"/>
    <w:rsid w:val="00CD192D"/>
    <w:rsid w:val="00CD40C9"/>
    <w:rsid w:val="00CD6DB8"/>
    <w:rsid w:val="00CF10D7"/>
    <w:rsid w:val="00CF20F9"/>
    <w:rsid w:val="00CF74C4"/>
    <w:rsid w:val="00D02A56"/>
    <w:rsid w:val="00D0554C"/>
    <w:rsid w:val="00D075D6"/>
    <w:rsid w:val="00D42F80"/>
    <w:rsid w:val="00D44043"/>
    <w:rsid w:val="00D5713A"/>
    <w:rsid w:val="00D66EB9"/>
    <w:rsid w:val="00D94AA7"/>
    <w:rsid w:val="00DA14AE"/>
    <w:rsid w:val="00DD644C"/>
    <w:rsid w:val="00E00CCD"/>
    <w:rsid w:val="00E117B9"/>
    <w:rsid w:val="00E610E9"/>
    <w:rsid w:val="00E70E1F"/>
    <w:rsid w:val="00EC4F79"/>
    <w:rsid w:val="00EE71E3"/>
    <w:rsid w:val="00EF3E24"/>
    <w:rsid w:val="00F3750E"/>
    <w:rsid w:val="00F50635"/>
    <w:rsid w:val="00F554F4"/>
    <w:rsid w:val="00F801A0"/>
    <w:rsid w:val="00F86959"/>
    <w:rsid w:val="00F97B27"/>
    <w:rsid w:val="00FC021A"/>
    <w:rsid w:val="00FC456D"/>
    <w:rsid w:val="00FD55FC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4DE9EB17-6515-4E6B-A56C-3F56C922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7E158D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7E158D"/>
    <w:pPr>
      <w:tabs>
        <w:tab w:val="center" w:pos="4703"/>
        <w:tab w:val="right" w:pos="9406"/>
      </w:tabs>
    </w:pPr>
  </w:style>
  <w:style w:type="character" w:styleId="Hyperlink">
    <w:name w:val="Hyperlink"/>
    <w:rsid w:val="00D42F80"/>
    <w:rPr>
      <w:color w:val="0000FF"/>
      <w:u w:val="single"/>
    </w:rPr>
  </w:style>
  <w:style w:type="paragraph" w:customStyle="1" w:styleId="a">
    <w:basedOn w:val="Normal"/>
    <w:rsid w:val="00727A69"/>
    <w:pPr>
      <w:spacing w:after="160" w:line="240" w:lineRule="exact"/>
    </w:pPr>
    <w:rPr>
      <w:rFonts w:ascii="Verdana" w:hAnsi="Verdana"/>
      <w:i/>
      <w:szCs w:val="20"/>
    </w:rPr>
  </w:style>
  <w:style w:type="paragraph" w:customStyle="1" w:styleId="CharCharCharCharChar1Char">
    <w:name w:val="Char Char Char Char Char1 Char"/>
    <w:basedOn w:val="Normal"/>
    <w:rsid w:val="00727A69"/>
    <w:pPr>
      <w:tabs>
        <w:tab w:val="left" w:pos="567"/>
      </w:tabs>
      <w:spacing w:before="120" w:after="160" w:line="240" w:lineRule="exact"/>
      <w:ind w:left="1584" w:hanging="504"/>
    </w:pPr>
    <w:rPr>
      <w:b/>
      <w:bCs/>
      <w:color w:val="000000"/>
      <w:sz w:val="24"/>
    </w:rPr>
  </w:style>
  <w:style w:type="paragraph" w:customStyle="1" w:styleId="CarCar">
    <w:name w:val="Car Car"/>
    <w:basedOn w:val="Normal"/>
    <w:rsid w:val="000A6301"/>
    <w:pPr>
      <w:spacing w:after="160" w:line="240" w:lineRule="exact"/>
    </w:pPr>
    <w:rPr>
      <w:rFonts w:ascii="Verdana" w:hAnsi="Verdana"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bodan.grujic@stat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4518</CharactersWithSpaces>
  <SharedDoc>false</SharedDoc>
  <HLinks>
    <vt:vector size="6" baseType="variant">
      <vt:variant>
        <vt:i4>2818070</vt:i4>
      </vt:variant>
      <vt:variant>
        <vt:i4>3</vt:i4>
      </vt:variant>
      <vt:variant>
        <vt:i4>0</vt:i4>
      </vt:variant>
      <vt:variant>
        <vt:i4>5</vt:i4>
      </vt:variant>
      <vt:variant>
        <vt:lpwstr>mailto:slobodan.grujic@stat.gov.rs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8</cp:revision>
  <cp:lastPrinted>2014-06-27T12:54:00Z</cp:lastPrinted>
  <dcterms:created xsi:type="dcterms:W3CDTF">2017-06-26T07:43:00Z</dcterms:created>
  <dcterms:modified xsi:type="dcterms:W3CDTF">2018-06-29T07:24:00Z</dcterms:modified>
</cp:coreProperties>
</file>