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20474" w:rsidRPr="00764231">
        <w:trPr>
          <w:cantSplit/>
          <w:trHeight w:hRule="exact" w:val="113"/>
        </w:trPr>
        <w:tc>
          <w:tcPr>
            <w:tcW w:w="1743" w:type="dxa"/>
            <w:vMerge w:val="restart"/>
            <w:tcBorders>
              <w:top w:val="single" w:sz="18" w:space="0" w:color="808080"/>
              <w:left w:val="nil"/>
              <w:bottom w:val="nil"/>
            </w:tcBorders>
            <w:vAlign w:val="center"/>
          </w:tcPr>
          <w:p w:rsidR="00E20474" w:rsidRPr="00764231" w:rsidRDefault="006B41F1" w:rsidP="00C06A34">
            <w:pPr>
              <w:rPr>
                <w:rFonts w:ascii="Arial" w:hAnsi="Arial" w:cs="Arial"/>
                <w:sz w:val="20"/>
                <w:szCs w:val="20"/>
              </w:rPr>
            </w:pPr>
            <w:r w:rsidRPr="00764231">
              <w:rPr>
                <w:rFonts w:ascii="Arial" w:hAnsi="Arial" w:cs="Arial"/>
                <w:noProof/>
                <w:lang w:val="en-US"/>
              </w:rPr>
              <w:drawing>
                <wp:inline distT="0" distB="0" distL="0" distR="0">
                  <wp:extent cx="895350" cy="219075"/>
                  <wp:effectExtent l="0" t="0" r="0" b="0"/>
                  <wp:docPr id="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E20474" w:rsidRPr="00764231" w:rsidRDefault="00E20474" w:rsidP="00C06A34">
            <w:pPr>
              <w:rPr>
                <w:rFonts w:ascii="Arial" w:hAnsi="Arial" w:cs="Arial"/>
                <w:sz w:val="20"/>
                <w:szCs w:val="20"/>
              </w:rPr>
            </w:pPr>
            <w:r w:rsidRPr="00764231">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20474" w:rsidRPr="00764231" w:rsidRDefault="00E20474" w:rsidP="00C06A34">
            <w:pPr>
              <w:rPr>
                <w:rFonts w:ascii="Arial" w:hAnsi="Arial" w:cs="Arial"/>
                <w:b/>
              </w:rPr>
            </w:pPr>
          </w:p>
        </w:tc>
      </w:tr>
      <w:tr w:rsidR="00E20474" w:rsidRPr="00764231">
        <w:trPr>
          <w:cantSplit/>
          <w:trHeight w:val="494"/>
        </w:trPr>
        <w:tc>
          <w:tcPr>
            <w:tcW w:w="1743" w:type="dxa"/>
            <w:vMerge/>
            <w:tcBorders>
              <w:top w:val="nil"/>
              <w:left w:val="nil"/>
              <w:bottom w:val="nil"/>
            </w:tcBorders>
          </w:tcPr>
          <w:p w:rsidR="00E20474" w:rsidRPr="00764231" w:rsidRDefault="00E20474" w:rsidP="00C06A34">
            <w:pPr>
              <w:pStyle w:val="FR3"/>
              <w:ind w:left="144"/>
              <w:rPr>
                <w:rFonts w:cs="Arial"/>
                <w:b/>
              </w:rPr>
            </w:pPr>
          </w:p>
        </w:tc>
        <w:tc>
          <w:tcPr>
            <w:tcW w:w="5231" w:type="dxa"/>
            <w:vMerge/>
            <w:tcBorders>
              <w:top w:val="nil"/>
              <w:left w:val="nil"/>
              <w:bottom w:val="nil"/>
            </w:tcBorders>
            <w:vAlign w:val="center"/>
          </w:tcPr>
          <w:p w:rsidR="00E20474" w:rsidRPr="00764231" w:rsidRDefault="00E20474" w:rsidP="00C06A34">
            <w:pPr>
              <w:pStyle w:val="FR3"/>
              <w:ind w:left="144"/>
              <w:rPr>
                <w:rFonts w:cs="Arial"/>
                <w:b/>
              </w:rPr>
            </w:pPr>
          </w:p>
        </w:tc>
        <w:tc>
          <w:tcPr>
            <w:tcW w:w="2880" w:type="dxa"/>
            <w:tcBorders>
              <w:top w:val="nil"/>
              <w:bottom w:val="nil"/>
              <w:right w:val="nil"/>
            </w:tcBorders>
            <w:vAlign w:val="center"/>
          </w:tcPr>
          <w:p w:rsidR="00E20474" w:rsidRPr="00764231" w:rsidRDefault="00E20474" w:rsidP="00C06A34">
            <w:pPr>
              <w:pStyle w:val="Heading5"/>
              <w:jc w:val="right"/>
              <w:rPr>
                <w:b w:val="0"/>
                <w:bCs w:val="0"/>
                <w:lang w:val="en-GB"/>
              </w:rPr>
            </w:pPr>
            <w:r w:rsidRPr="00764231">
              <w:rPr>
                <w:b w:val="0"/>
                <w:bCs w:val="0"/>
                <w:lang w:val="en-GB"/>
              </w:rPr>
              <w:t>ISSN 0353-9555</w:t>
            </w:r>
          </w:p>
        </w:tc>
      </w:tr>
      <w:tr w:rsidR="00E20474" w:rsidRPr="00764231">
        <w:trPr>
          <w:cantSplit/>
          <w:trHeight w:val="855"/>
        </w:trPr>
        <w:tc>
          <w:tcPr>
            <w:tcW w:w="6974" w:type="dxa"/>
            <w:gridSpan w:val="2"/>
            <w:tcBorders>
              <w:top w:val="nil"/>
              <w:left w:val="nil"/>
              <w:right w:val="nil"/>
            </w:tcBorders>
            <w:vAlign w:val="center"/>
          </w:tcPr>
          <w:p w:rsidR="00E20474" w:rsidRPr="00764231" w:rsidRDefault="00E20474" w:rsidP="00C06A34">
            <w:pPr>
              <w:rPr>
                <w:rFonts w:ascii="Arial" w:hAnsi="Arial" w:cs="Arial"/>
                <w:color w:val="808080"/>
                <w:sz w:val="20"/>
                <w:szCs w:val="20"/>
              </w:rPr>
            </w:pPr>
            <w:r w:rsidRPr="00764231">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E20474" w:rsidRPr="00764231" w:rsidRDefault="00E20474" w:rsidP="00C06A34">
            <w:pPr>
              <w:jc w:val="right"/>
              <w:rPr>
                <w:rFonts w:ascii="Arial" w:hAnsi="Arial" w:cs="Arial"/>
                <w:b/>
                <w:color w:val="808080"/>
                <w:sz w:val="12"/>
              </w:rPr>
            </w:pPr>
            <w:r w:rsidRPr="00764231">
              <w:rPr>
                <w:rFonts w:ascii="Arial" w:hAnsi="Arial" w:cs="Arial"/>
                <w:b/>
                <w:bCs/>
                <w:color w:val="808080"/>
                <w:sz w:val="48"/>
                <w:szCs w:val="48"/>
              </w:rPr>
              <w:t>SV22</w:t>
            </w:r>
          </w:p>
        </w:tc>
      </w:tr>
      <w:tr w:rsidR="00E20474" w:rsidRPr="00764231">
        <w:trPr>
          <w:cantSplit/>
          <w:trHeight w:hRule="exact" w:val="285"/>
        </w:trPr>
        <w:tc>
          <w:tcPr>
            <w:tcW w:w="6974" w:type="dxa"/>
            <w:gridSpan w:val="2"/>
            <w:tcBorders>
              <w:top w:val="nil"/>
              <w:left w:val="nil"/>
              <w:bottom w:val="nil"/>
              <w:right w:val="nil"/>
            </w:tcBorders>
            <w:vAlign w:val="bottom"/>
          </w:tcPr>
          <w:p w:rsidR="00E20474" w:rsidRPr="00764231" w:rsidRDefault="00E20474" w:rsidP="002E0A9E">
            <w:pPr>
              <w:rPr>
                <w:rFonts w:ascii="Arial" w:hAnsi="Arial" w:cs="Arial"/>
                <w:sz w:val="20"/>
                <w:szCs w:val="20"/>
              </w:rPr>
            </w:pPr>
            <w:r w:rsidRPr="00764231">
              <w:rPr>
                <w:rFonts w:ascii="Arial" w:hAnsi="Arial" w:cs="Arial"/>
                <w:sz w:val="20"/>
                <w:szCs w:val="20"/>
              </w:rPr>
              <w:t>Number</w:t>
            </w:r>
            <w:r w:rsidR="00B92EB4" w:rsidRPr="00764231">
              <w:rPr>
                <w:rFonts w:ascii="Arial" w:hAnsi="Arial" w:cs="Arial"/>
                <w:sz w:val="20"/>
                <w:szCs w:val="20"/>
              </w:rPr>
              <w:t xml:space="preserve"> </w:t>
            </w:r>
            <w:r w:rsidR="002E0A9E" w:rsidRPr="00764231">
              <w:rPr>
                <w:rFonts w:ascii="Arial" w:hAnsi="Arial" w:cs="Arial"/>
                <w:sz w:val="20"/>
                <w:szCs w:val="20"/>
              </w:rPr>
              <w:t>316</w:t>
            </w:r>
            <w:r w:rsidR="00577D59">
              <w:rPr>
                <w:rFonts w:ascii="Arial" w:hAnsi="Arial" w:cs="Arial"/>
                <w:sz w:val="20"/>
                <w:szCs w:val="20"/>
                <w:lang w:val="sr-Cyrl-RS"/>
              </w:rPr>
              <w:t xml:space="preserve"> </w:t>
            </w:r>
            <w:r w:rsidRPr="00764231">
              <w:rPr>
                <w:rFonts w:ascii="Arial" w:hAnsi="Arial" w:cs="Arial"/>
                <w:sz w:val="20"/>
                <w:szCs w:val="20"/>
              </w:rPr>
              <w:t>• Year LXVII, 2</w:t>
            </w:r>
            <w:r w:rsidR="00F969FA" w:rsidRPr="00764231">
              <w:rPr>
                <w:rFonts w:ascii="Arial" w:hAnsi="Arial" w:cs="Arial"/>
                <w:sz w:val="20"/>
                <w:szCs w:val="20"/>
              </w:rPr>
              <w:t>4</w:t>
            </w:r>
            <w:r w:rsidRPr="00764231">
              <w:rPr>
                <w:rFonts w:ascii="Arial" w:hAnsi="Arial" w:cs="Arial"/>
                <w:sz w:val="20"/>
                <w:szCs w:val="20"/>
              </w:rPr>
              <w:t>/</w:t>
            </w:r>
            <w:r w:rsidR="00F969FA" w:rsidRPr="00764231">
              <w:rPr>
                <w:rFonts w:ascii="Arial" w:hAnsi="Arial" w:cs="Arial"/>
                <w:sz w:val="20"/>
                <w:szCs w:val="20"/>
              </w:rPr>
              <w:t>11</w:t>
            </w:r>
            <w:r w:rsidRPr="00764231">
              <w:rPr>
                <w:rFonts w:ascii="Arial" w:hAnsi="Arial" w:cs="Arial"/>
                <w:sz w:val="20"/>
                <w:szCs w:val="20"/>
              </w:rPr>
              <w:t>/2017</w:t>
            </w:r>
          </w:p>
        </w:tc>
        <w:tc>
          <w:tcPr>
            <w:tcW w:w="2880" w:type="dxa"/>
            <w:vMerge/>
            <w:tcBorders>
              <w:left w:val="nil"/>
              <w:bottom w:val="nil"/>
              <w:right w:val="nil"/>
            </w:tcBorders>
            <w:vAlign w:val="center"/>
          </w:tcPr>
          <w:p w:rsidR="00E20474" w:rsidRPr="00764231" w:rsidRDefault="00E20474" w:rsidP="00C06A34">
            <w:pPr>
              <w:jc w:val="right"/>
              <w:rPr>
                <w:rFonts w:ascii="Arial" w:hAnsi="Arial" w:cs="Arial"/>
                <w:b/>
                <w:sz w:val="48"/>
                <w:szCs w:val="48"/>
              </w:rPr>
            </w:pPr>
          </w:p>
        </w:tc>
      </w:tr>
      <w:tr w:rsidR="00E20474" w:rsidRPr="00764231">
        <w:trPr>
          <w:cantSplit/>
          <w:trHeight w:hRule="exact" w:val="305"/>
        </w:trPr>
        <w:tc>
          <w:tcPr>
            <w:tcW w:w="6974" w:type="dxa"/>
            <w:gridSpan w:val="2"/>
            <w:vMerge w:val="restart"/>
            <w:tcBorders>
              <w:top w:val="nil"/>
              <w:left w:val="nil"/>
              <w:bottom w:val="single" w:sz="18" w:space="0" w:color="808080"/>
              <w:right w:val="nil"/>
            </w:tcBorders>
            <w:vAlign w:val="center"/>
          </w:tcPr>
          <w:p w:rsidR="00E20474" w:rsidRPr="00764231" w:rsidRDefault="00E20474" w:rsidP="00C06A34">
            <w:pPr>
              <w:rPr>
                <w:rFonts w:ascii="Arial" w:hAnsi="Arial" w:cs="Arial"/>
                <w:b/>
                <w:bCs/>
              </w:rPr>
            </w:pPr>
            <w:r w:rsidRPr="00764231">
              <w:rPr>
                <w:rFonts w:ascii="Arial" w:hAnsi="Arial" w:cs="Arial"/>
                <w:b/>
                <w:bCs/>
              </w:rPr>
              <w:t>Statistics of Transport and Communications</w:t>
            </w:r>
          </w:p>
        </w:tc>
        <w:tc>
          <w:tcPr>
            <w:tcW w:w="2880" w:type="dxa"/>
            <w:tcBorders>
              <w:top w:val="nil"/>
              <w:left w:val="nil"/>
              <w:bottom w:val="nil"/>
              <w:right w:val="nil"/>
            </w:tcBorders>
            <w:vAlign w:val="center"/>
          </w:tcPr>
          <w:p w:rsidR="00E20474" w:rsidRPr="00764231" w:rsidRDefault="00E20474" w:rsidP="002E0A9E">
            <w:pPr>
              <w:pStyle w:val="Heading6"/>
              <w:jc w:val="right"/>
              <w:rPr>
                <w:b w:val="0"/>
                <w:noProof w:val="0"/>
                <w:lang w:val="en-GB"/>
              </w:rPr>
            </w:pPr>
            <w:r w:rsidRPr="00764231">
              <w:rPr>
                <w:b w:val="0"/>
                <w:noProof w:val="0"/>
                <w:sz w:val="20"/>
                <w:lang w:val="en-GB"/>
              </w:rPr>
              <w:t>SRB</w:t>
            </w:r>
            <w:r w:rsidR="002E0A9E" w:rsidRPr="00764231">
              <w:rPr>
                <w:b w:val="0"/>
                <w:noProof w:val="0"/>
                <w:sz w:val="20"/>
                <w:lang w:val="en-GB"/>
              </w:rPr>
              <w:t>316</w:t>
            </w:r>
            <w:r w:rsidR="00B92EB4" w:rsidRPr="00764231">
              <w:rPr>
                <w:b w:val="0"/>
                <w:noProof w:val="0"/>
                <w:sz w:val="20"/>
                <w:lang w:val="en-GB"/>
              </w:rPr>
              <w:t xml:space="preserve"> </w:t>
            </w:r>
            <w:r w:rsidRPr="00764231">
              <w:rPr>
                <w:b w:val="0"/>
                <w:noProof w:val="0"/>
                <w:sz w:val="20"/>
                <w:lang w:val="en-GB"/>
              </w:rPr>
              <w:t>SV22 2</w:t>
            </w:r>
            <w:r w:rsidR="00F969FA" w:rsidRPr="00764231">
              <w:rPr>
                <w:b w:val="0"/>
                <w:noProof w:val="0"/>
                <w:sz w:val="20"/>
                <w:lang w:val="en-GB"/>
              </w:rPr>
              <w:t>411</w:t>
            </w:r>
            <w:r w:rsidRPr="00764231">
              <w:rPr>
                <w:b w:val="0"/>
                <w:noProof w:val="0"/>
                <w:sz w:val="20"/>
                <w:lang w:val="en-GB"/>
              </w:rPr>
              <w:t>17</w:t>
            </w:r>
          </w:p>
        </w:tc>
      </w:tr>
      <w:tr w:rsidR="00E20474" w:rsidRPr="00764231">
        <w:trPr>
          <w:cantSplit/>
          <w:trHeight w:hRule="exact" w:val="113"/>
        </w:trPr>
        <w:tc>
          <w:tcPr>
            <w:tcW w:w="6974" w:type="dxa"/>
            <w:gridSpan w:val="2"/>
            <w:vMerge/>
            <w:tcBorders>
              <w:top w:val="nil"/>
              <w:left w:val="nil"/>
              <w:bottom w:val="single" w:sz="18" w:space="0" w:color="808080"/>
            </w:tcBorders>
          </w:tcPr>
          <w:p w:rsidR="00E20474" w:rsidRPr="00764231" w:rsidRDefault="00E20474" w:rsidP="00C06A34">
            <w:pPr>
              <w:pStyle w:val="FR3"/>
              <w:ind w:left="144"/>
              <w:rPr>
                <w:rFonts w:cs="Arial"/>
                <w:b/>
              </w:rPr>
            </w:pPr>
          </w:p>
        </w:tc>
        <w:tc>
          <w:tcPr>
            <w:tcW w:w="2880" w:type="dxa"/>
            <w:tcBorders>
              <w:top w:val="nil"/>
              <w:bottom w:val="single" w:sz="18" w:space="0" w:color="808080"/>
              <w:right w:val="nil"/>
            </w:tcBorders>
            <w:vAlign w:val="center"/>
          </w:tcPr>
          <w:p w:rsidR="00E20474" w:rsidRPr="00764231" w:rsidRDefault="00E20474" w:rsidP="00C06A34">
            <w:pPr>
              <w:pStyle w:val="FR3"/>
              <w:jc w:val="center"/>
              <w:rPr>
                <w:rFonts w:cs="Arial"/>
                <w:b/>
              </w:rPr>
            </w:pPr>
          </w:p>
        </w:tc>
      </w:tr>
    </w:tbl>
    <w:p w:rsidR="00E20474" w:rsidRPr="00764231" w:rsidRDefault="00E20474" w:rsidP="00782F10">
      <w:pPr>
        <w:rPr>
          <w:rFonts w:ascii="Arial" w:hAnsi="Arial" w:cs="Arial"/>
        </w:rPr>
      </w:pPr>
    </w:p>
    <w:p w:rsidR="00E20474" w:rsidRPr="00577D59" w:rsidRDefault="00E20474" w:rsidP="006735F6">
      <w:pPr>
        <w:pStyle w:val="Heading7"/>
        <w:rPr>
          <w:noProof w:val="0"/>
          <w:sz w:val="24"/>
          <w:lang w:val="en-GB"/>
        </w:rPr>
      </w:pPr>
      <w:r w:rsidRPr="00577D59">
        <w:rPr>
          <w:noProof w:val="0"/>
          <w:sz w:val="24"/>
          <w:lang w:val="en-GB"/>
        </w:rPr>
        <w:t xml:space="preserve">First time registered road motor vehicles and trailers and </w:t>
      </w:r>
    </w:p>
    <w:p w:rsidR="00E20474" w:rsidRPr="00577D59" w:rsidRDefault="00E20474" w:rsidP="006735F6">
      <w:pPr>
        <w:pStyle w:val="Heading5"/>
        <w:rPr>
          <w:sz w:val="24"/>
          <w:lang w:val="en-GB"/>
        </w:rPr>
      </w:pPr>
      <w:r w:rsidRPr="00577D59">
        <w:rPr>
          <w:sz w:val="24"/>
          <w:lang w:val="en-GB"/>
        </w:rPr>
        <w:t xml:space="preserve">injury road accidents </w:t>
      </w:r>
    </w:p>
    <w:p w:rsidR="00E20474" w:rsidRPr="00577D59" w:rsidRDefault="00E20474" w:rsidP="001F67D9">
      <w:pPr>
        <w:pStyle w:val="Heading5"/>
        <w:spacing w:before="240" w:after="240"/>
        <w:rPr>
          <w:sz w:val="22"/>
          <w:szCs w:val="22"/>
          <w:lang w:val="en-GB"/>
        </w:rPr>
      </w:pPr>
      <w:r w:rsidRPr="00577D59">
        <w:rPr>
          <w:sz w:val="22"/>
          <w:szCs w:val="22"/>
          <w:lang w:val="en-GB"/>
        </w:rPr>
        <w:t xml:space="preserve">- </w:t>
      </w:r>
      <w:r w:rsidR="00F969FA" w:rsidRPr="00577D59">
        <w:rPr>
          <w:sz w:val="22"/>
          <w:szCs w:val="22"/>
          <w:lang w:val="en-GB"/>
        </w:rPr>
        <w:t>I</w:t>
      </w:r>
      <w:r w:rsidRPr="00577D59">
        <w:rPr>
          <w:sz w:val="22"/>
          <w:szCs w:val="22"/>
          <w:lang w:val="en-GB"/>
        </w:rPr>
        <w:t>I</w:t>
      </w:r>
      <w:r w:rsidR="003B0C30" w:rsidRPr="00577D59">
        <w:rPr>
          <w:sz w:val="22"/>
          <w:szCs w:val="22"/>
          <w:lang w:val="en-GB"/>
        </w:rPr>
        <w:t>I</w:t>
      </w:r>
      <w:r w:rsidRPr="00577D59">
        <w:rPr>
          <w:sz w:val="22"/>
          <w:szCs w:val="22"/>
          <w:lang w:val="en-GB"/>
        </w:rPr>
        <w:t xml:space="preserve"> quarter 2017 -  </w:t>
      </w:r>
    </w:p>
    <w:p w:rsidR="00E20474" w:rsidRPr="00577D59" w:rsidRDefault="00E20474" w:rsidP="003E6369">
      <w:pPr>
        <w:pStyle w:val="BodyTextIndent2"/>
        <w:spacing w:before="120"/>
        <w:ind w:left="0" w:firstLine="397"/>
        <w:rPr>
          <w:sz w:val="20"/>
          <w:lang w:val="en-GB"/>
        </w:rPr>
      </w:pPr>
      <w:r w:rsidRPr="00577D59">
        <w:rPr>
          <w:sz w:val="20"/>
          <w:lang w:val="en-GB"/>
        </w:rPr>
        <w:t xml:space="preserve">During the </w:t>
      </w:r>
      <w:r w:rsidR="00A630F6" w:rsidRPr="00577D59">
        <w:rPr>
          <w:sz w:val="20"/>
          <w:lang w:val="en-GB"/>
        </w:rPr>
        <w:t>3</w:t>
      </w:r>
      <w:r w:rsidR="00A630F6" w:rsidRPr="00577D59">
        <w:rPr>
          <w:sz w:val="20"/>
          <w:vertAlign w:val="superscript"/>
          <w:lang w:val="en-GB"/>
        </w:rPr>
        <w:t>r</w:t>
      </w:r>
      <w:r w:rsidR="00DF1F21" w:rsidRPr="00577D59">
        <w:rPr>
          <w:sz w:val="20"/>
          <w:vertAlign w:val="superscript"/>
          <w:lang w:val="en-GB"/>
        </w:rPr>
        <w:t>d</w:t>
      </w:r>
      <w:r w:rsidRPr="00577D59">
        <w:rPr>
          <w:sz w:val="20"/>
          <w:lang w:val="en-GB"/>
        </w:rPr>
        <w:t xml:space="preserve"> quarter of 2017, it can be noted that </w:t>
      </w:r>
      <w:r w:rsidR="00DF1F21" w:rsidRPr="00577D59">
        <w:rPr>
          <w:sz w:val="20"/>
          <w:lang w:val="en-GB"/>
        </w:rPr>
        <w:t>number of first time registered</w:t>
      </w:r>
      <w:r w:rsidRPr="00577D59">
        <w:rPr>
          <w:sz w:val="20"/>
          <w:lang w:val="en-GB"/>
        </w:rPr>
        <w:t xml:space="preserve"> lorries (trucks),</w:t>
      </w:r>
      <w:r w:rsidR="00DF1F21" w:rsidRPr="00577D59">
        <w:rPr>
          <w:sz w:val="20"/>
          <w:lang w:val="en-GB"/>
        </w:rPr>
        <w:t xml:space="preserve"> passengers’ cars</w:t>
      </w:r>
      <w:r w:rsidRPr="00577D59">
        <w:rPr>
          <w:sz w:val="20"/>
          <w:lang w:val="en-GB"/>
        </w:rPr>
        <w:t xml:space="preserve"> and </w:t>
      </w:r>
      <w:r w:rsidR="00DF1F21" w:rsidRPr="00577D59">
        <w:rPr>
          <w:sz w:val="20"/>
          <w:lang w:val="en-GB"/>
        </w:rPr>
        <w:t>buses increased, while the number</w:t>
      </w:r>
      <w:r w:rsidRPr="00577D59">
        <w:rPr>
          <w:sz w:val="20"/>
          <w:lang w:val="en-GB"/>
        </w:rPr>
        <w:t xml:space="preserve"> of other road motor vehicles decreased. </w:t>
      </w:r>
      <w:r w:rsidRPr="00577D59">
        <w:rPr>
          <w:sz w:val="20"/>
          <w:szCs w:val="20"/>
          <w:lang w:val="en-GB"/>
        </w:rPr>
        <w:t xml:space="preserve">The greatest number of road motor vehicles was produced by the following manufacturers: </w:t>
      </w:r>
      <w:r w:rsidRPr="00577D59">
        <w:rPr>
          <w:i/>
          <w:sz w:val="20"/>
          <w:szCs w:val="20"/>
          <w:lang w:val="en-GB"/>
        </w:rPr>
        <w:t>Volkswagen,</w:t>
      </w:r>
      <w:r w:rsidR="00044F21" w:rsidRPr="00577D59">
        <w:rPr>
          <w:i/>
          <w:sz w:val="20"/>
          <w:szCs w:val="20"/>
          <w:lang w:val="en-GB"/>
        </w:rPr>
        <w:t xml:space="preserve"> </w:t>
      </w:r>
      <w:r w:rsidRPr="00577D59">
        <w:rPr>
          <w:i/>
          <w:sz w:val="20"/>
          <w:szCs w:val="20"/>
          <w:lang w:val="en-GB"/>
        </w:rPr>
        <w:t>Opel</w:t>
      </w:r>
      <w:r w:rsidRPr="00577D59">
        <w:rPr>
          <w:sz w:val="20"/>
          <w:szCs w:val="20"/>
          <w:lang w:val="en-GB"/>
        </w:rPr>
        <w:t xml:space="preserve">, </w:t>
      </w:r>
      <w:r w:rsidRPr="00577D59">
        <w:rPr>
          <w:i/>
          <w:sz w:val="20"/>
          <w:szCs w:val="20"/>
          <w:lang w:val="en-GB"/>
        </w:rPr>
        <w:t>Renault, Peugeot and Fiat</w:t>
      </w:r>
      <w:r w:rsidRPr="00577D59">
        <w:rPr>
          <w:sz w:val="20"/>
          <w:szCs w:val="20"/>
          <w:lang w:val="en-GB"/>
        </w:rPr>
        <w:t>.</w:t>
      </w:r>
    </w:p>
    <w:p w:rsidR="00E20474" w:rsidRPr="00577D59" w:rsidRDefault="00E20474" w:rsidP="003E6369">
      <w:pPr>
        <w:pStyle w:val="BodyTextIndent2"/>
        <w:spacing w:before="120"/>
        <w:ind w:left="0" w:firstLine="397"/>
        <w:rPr>
          <w:sz w:val="20"/>
          <w:szCs w:val="20"/>
          <w:lang w:val="en-GB"/>
        </w:rPr>
      </w:pPr>
      <w:r w:rsidRPr="00577D59">
        <w:rPr>
          <w:sz w:val="20"/>
          <w:szCs w:val="20"/>
          <w:lang w:val="en-GB"/>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rsidR="00E20474" w:rsidRPr="00577D59" w:rsidRDefault="00E20474" w:rsidP="003E6369">
      <w:pPr>
        <w:pStyle w:val="BodyTextIndent2"/>
        <w:spacing w:before="120"/>
        <w:ind w:left="0" w:firstLine="397"/>
        <w:rPr>
          <w:sz w:val="20"/>
          <w:szCs w:val="20"/>
          <w:lang w:val="en-GB"/>
        </w:rPr>
      </w:pPr>
      <w:r w:rsidRPr="00577D59">
        <w:rPr>
          <w:sz w:val="20"/>
          <w:szCs w:val="20"/>
          <w:lang w:val="en-GB"/>
        </w:rPr>
        <w:t>Regarding the recently manufactured passengers’ vehicles, expressed in percentages, number of vehicles with diesel motor energy prevailed, and the most dominant were the vehicles of the engine size of up to 2000 cm</w:t>
      </w:r>
      <w:r w:rsidRPr="00577D59">
        <w:rPr>
          <w:sz w:val="20"/>
          <w:szCs w:val="20"/>
          <w:vertAlign w:val="superscript"/>
          <w:lang w:val="en-GB"/>
        </w:rPr>
        <w:t>3</w:t>
      </w:r>
      <w:r w:rsidRPr="00577D59">
        <w:rPr>
          <w:sz w:val="20"/>
          <w:szCs w:val="20"/>
          <w:lang w:val="en-GB"/>
        </w:rPr>
        <w:t xml:space="preserve">.  </w:t>
      </w:r>
    </w:p>
    <w:p w:rsidR="00E20474" w:rsidRPr="00577D59" w:rsidRDefault="00E20474" w:rsidP="003E6369">
      <w:pPr>
        <w:pStyle w:val="BodyTextIndent2"/>
        <w:spacing w:before="120"/>
        <w:ind w:left="0" w:firstLine="397"/>
        <w:rPr>
          <w:sz w:val="20"/>
          <w:szCs w:val="20"/>
          <w:lang w:val="en-GB"/>
        </w:rPr>
      </w:pPr>
      <w:r w:rsidRPr="00577D59">
        <w:rPr>
          <w:sz w:val="20"/>
          <w:szCs w:val="20"/>
          <w:lang w:val="en-GB"/>
        </w:rPr>
        <w:t xml:space="preserve">Total number of injury road accidents in the </w:t>
      </w:r>
      <w:r w:rsidR="0060783F" w:rsidRPr="00577D59">
        <w:rPr>
          <w:sz w:val="20"/>
          <w:szCs w:val="20"/>
          <w:lang w:val="en-GB"/>
        </w:rPr>
        <w:t>thir</w:t>
      </w:r>
      <w:r w:rsidR="00DF1F21" w:rsidRPr="00577D59">
        <w:rPr>
          <w:sz w:val="20"/>
          <w:szCs w:val="20"/>
          <w:lang w:val="en-GB"/>
        </w:rPr>
        <w:t xml:space="preserve">d </w:t>
      </w:r>
      <w:r w:rsidRPr="00577D59">
        <w:rPr>
          <w:sz w:val="20"/>
          <w:szCs w:val="20"/>
          <w:lang w:val="en-GB"/>
        </w:rPr>
        <w:t>quarter of 2017</w:t>
      </w:r>
      <w:r w:rsidR="00DF1F21" w:rsidRPr="00577D59">
        <w:rPr>
          <w:sz w:val="20"/>
          <w:szCs w:val="20"/>
          <w:lang w:val="en-GB"/>
        </w:rPr>
        <w:t xml:space="preserve"> </w:t>
      </w:r>
      <w:r w:rsidR="0060783F" w:rsidRPr="00577D59">
        <w:rPr>
          <w:sz w:val="20"/>
          <w:szCs w:val="20"/>
          <w:lang w:val="en-GB"/>
        </w:rPr>
        <w:t>in</w:t>
      </w:r>
      <w:r w:rsidRPr="00577D59">
        <w:rPr>
          <w:sz w:val="20"/>
          <w:szCs w:val="20"/>
          <w:lang w:val="en-GB"/>
        </w:rPr>
        <w:t xml:space="preserve">creased by </w:t>
      </w:r>
      <w:r w:rsidR="0060783F" w:rsidRPr="00577D59">
        <w:rPr>
          <w:sz w:val="20"/>
          <w:szCs w:val="20"/>
          <w:lang w:val="en-GB"/>
        </w:rPr>
        <w:t>4</w:t>
      </w:r>
      <w:r w:rsidRPr="00577D59">
        <w:rPr>
          <w:sz w:val="20"/>
          <w:szCs w:val="20"/>
          <w:lang w:val="en-GB"/>
        </w:rPr>
        <w:t>.</w:t>
      </w:r>
      <w:r w:rsidR="0060783F" w:rsidRPr="00577D59">
        <w:rPr>
          <w:sz w:val="20"/>
          <w:szCs w:val="20"/>
          <w:lang w:val="en-GB"/>
        </w:rPr>
        <w:t>4</w:t>
      </w:r>
      <w:r w:rsidRPr="00577D59">
        <w:rPr>
          <w:sz w:val="20"/>
          <w:szCs w:val="20"/>
          <w:lang w:val="en-GB"/>
        </w:rPr>
        <w:t xml:space="preserve">%, </w:t>
      </w:r>
      <w:r w:rsidR="001F25BD" w:rsidRPr="00577D59">
        <w:rPr>
          <w:sz w:val="20"/>
          <w:szCs w:val="20"/>
          <w:lang w:val="en-GB"/>
        </w:rPr>
        <w:t>relative</w:t>
      </w:r>
      <w:r w:rsidRPr="00577D59">
        <w:rPr>
          <w:sz w:val="20"/>
          <w:szCs w:val="20"/>
          <w:lang w:val="en-GB"/>
        </w:rPr>
        <w:t xml:space="preserve"> to the same period 2016. Increase of injury road accidents with killed persons </w:t>
      </w:r>
      <w:r w:rsidR="0060783F" w:rsidRPr="00577D59">
        <w:rPr>
          <w:sz w:val="20"/>
          <w:szCs w:val="20"/>
          <w:lang w:val="en-GB"/>
        </w:rPr>
        <w:t>outside</w:t>
      </w:r>
      <w:r w:rsidRPr="00577D59">
        <w:rPr>
          <w:sz w:val="20"/>
          <w:szCs w:val="20"/>
          <w:lang w:val="en-GB"/>
        </w:rPr>
        <w:t xml:space="preserve"> built-up areas amounted to </w:t>
      </w:r>
      <w:r w:rsidR="00DF1F21" w:rsidRPr="00577D59">
        <w:rPr>
          <w:sz w:val="20"/>
          <w:szCs w:val="20"/>
          <w:lang w:val="en-GB"/>
        </w:rPr>
        <w:t>2</w:t>
      </w:r>
      <w:r w:rsidR="0060783F" w:rsidRPr="00577D59">
        <w:rPr>
          <w:sz w:val="20"/>
          <w:szCs w:val="20"/>
          <w:lang w:val="en-GB"/>
        </w:rPr>
        <w:t>3</w:t>
      </w:r>
      <w:r w:rsidRPr="00577D59">
        <w:rPr>
          <w:sz w:val="20"/>
          <w:szCs w:val="20"/>
          <w:lang w:val="en-GB"/>
        </w:rPr>
        <w:t>.</w:t>
      </w:r>
      <w:r w:rsidR="0060783F" w:rsidRPr="00577D59">
        <w:rPr>
          <w:sz w:val="20"/>
          <w:szCs w:val="20"/>
          <w:lang w:val="en-GB"/>
        </w:rPr>
        <w:t>0</w:t>
      </w:r>
      <w:r w:rsidRPr="00577D59">
        <w:rPr>
          <w:sz w:val="20"/>
          <w:szCs w:val="20"/>
          <w:lang w:val="en-GB"/>
        </w:rPr>
        <w:t xml:space="preserve">%. </w:t>
      </w:r>
    </w:p>
    <w:p w:rsidR="00E20474" w:rsidRPr="00577D59" w:rsidRDefault="00E20474" w:rsidP="003E6369">
      <w:pPr>
        <w:pStyle w:val="BodyTextIndent2"/>
        <w:spacing w:before="120"/>
        <w:ind w:left="0" w:firstLine="397"/>
        <w:rPr>
          <w:sz w:val="20"/>
          <w:szCs w:val="20"/>
          <w:lang w:val="en-GB"/>
        </w:rPr>
      </w:pPr>
      <w:r w:rsidRPr="00577D59">
        <w:rPr>
          <w:sz w:val="20"/>
          <w:szCs w:val="20"/>
          <w:lang w:val="en-GB"/>
        </w:rPr>
        <w:t xml:space="preserve">Number of casualties in the </w:t>
      </w:r>
      <w:r w:rsidR="0060783F" w:rsidRPr="00577D59">
        <w:rPr>
          <w:sz w:val="20"/>
          <w:szCs w:val="20"/>
          <w:lang w:val="en-GB"/>
        </w:rPr>
        <w:t>thir</w:t>
      </w:r>
      <w:r w:rsidR="00DF1F21" w:rsidRPr="00577D59">
        <w:rPr>
          <w:sz w:val="20"/>
          <w:szCs w:val="20"/>
          <w:lang w:val="en-GB"/>
        </w:rPr>
        <w:t>d</w:t>
      </w:r>
      <w:r w:rsidRPr="00577D59">
        <w:rPr>
          <w:sz w:val="20"/>
          <w:szCs w:val="20"/>
          <w:lang w:val="en-GB"/>
        </w:rPr>
        <w:t xml:space="preserve"> quarter of 2017 was increased by </w:t>
      </w:r>
      <w:r w:rsidR="0060783F" w:rsidRPr="00577D59">
        <w:rPr>
          <w:sz w:val="20"/>
          <w:szCs w:val="20"/>
          <w:lang w:val="en-GB"/>
        </w:rPr>
        <w:t>5</w:t>
      </w:r>
      <w:r w:rsidRPr="00577D59">
        <w:rPr>
          <w:sz w:val="20"/>
          <w:szCs w:val="20"/>
          <w:lang w:val="en-GB"/>
        </w:rPr>
        <w:t>.</w:t>
      </w:r>
      <w:r w:rsidR="0060783F" w:rsidRPr="00577D59">
        <w:rPr>
          <w:sz w:val="20"/>
          <w:szCs w:val="20"/>
          <w:lang w:val="en-GB"/>
        </w:rPr>
        <w:t>8</w:t>
      </w:r>
      <w:r w:rsidRPr="00577D59">
        <w:rPr>
          <w:sz w:val="20"/>
          <w:szCs w:val="20"/>
          <w:lang w:val="en-GB"/>
        </w:rPr>
        <w:t xml:space="preserve">%, respective to the same period 2016, and number of killed persons </w:t>
      </w:r>
      <w:r w:rsidR="0060783F" w:rsidRPr="00577D59">
        <w:rPr>
          <w:sz w:val="20"/>
          <w:szCs w:val="20"/>
          <w:lang w:val="en-GB"/>
        </w:rPr>
        <w:t xml:space="preserve">outside built-up areas </w:t>
      </w:r>
      <w:r w:rsidRPr="00577D59">
        <w:rPr>
          <w:sz w:val="20"/>
          <w:szCs w:val="20"/>
          <w:lang w:val="en-GB"/>
        </w:rPr>
        <w:t xml:space="preserve">increased by </w:t>
      </w:r>
      <w:r w:rsidR="0060783F" w:rsidRPr="00577D59">
        <w:rPr>
          <w:sz w:val="20"/>
          <w:szCs w:val="20"/>
          <w:lang w:val="en-GB"/>
        </w:rPr>
        <w:t>3</w:t>
      </w:r>
      <w:r w:rsidRPr="00577D59">
        <w:rPr>
          <w:sz w:val="20"/>
          <w:szCs w:val="20"/>
          <w:lang w:val="en-GB"/>
        </w:rPr>
        <w:t>7.</w:t>
      </w:r>
      <w:r w:rsidR="00DF1F21" w:rsidRPr="00577D59">
        <w:rPr>
          <w:sz w:val="20"/>
          <w:szCs w:val="20"/>
          <w:lang w:val="en-GB"/>
        </w:rPr>
        <w:t>3</w:t>
      </w:r>
      <w:r w:rsidRPr="00577D59">
        <w:rPr>
          <w:sz w:val="20"/>
          <w:szCs w:val="20"/>
          <w:lang w:val="en-GB"/>
        </w:rPr>
        <w:t xml:space="preserve">%. </w:t>
      </w:r>
    </w:p>
    <w:p w:rsidR="0060783F" w:rsidRPr="00577D59" w:rsidRDefault="0060783F" w:rsidP="0060783F">
      <w:pPr>
        <w:pStyle w:val="BodyTextIndent2"/>
        <w:spacing w:before="120" w:after="120"/>
        <w:ind w:left="0" w:firstLine="397"/>
        <w:rPr>
          <w:sz w:val="20"/>
          <w:lang w:val="en-GB"/>
        </w:rPr>
      </w:pPr>
      <w:r w:rsidRPr="00577D59">
        <w:rPr>
          <w:sz w:val="20"/>
          <w:lang w:val="en-GB"/>
        </w:rPr>
        <w:t xml:space="preserve">Number of killed passengers in the third quarter 2017 increased by 21.6% relative to 2016. </w:t>
      </w:r>
      <w:r w:rsidRPr="00577D59">
        <w:rPr>
          <w:sz w:val="20"/>
          <w:lang w:val="en-GB"/>
        </w:rPr>
        <w:tab/>
      </w:r>
    </w:p>
    <w:p w:rsidR="0060783F" w:rsidRPr="00764231" w:rsidRDefault="0060783F" w:rsidP="0060783F">
      <w:pPr>
        <w:pStyle w:val="BodyTextIndent2"/>
        <w:spacing w:before="120" w:after="120"/>
        <w:ind w:left="0" w:firstLine="397"/>
        <w:rPr>
          <w:sz w:val="20"/>
          <w:lang w:val="en-GB"/>
        </w:rPr>
      </w:pPr>
      <w:r w:rsidRPr="00577D59">
        <w:rPr>
          <w:sz w:val="20"/>
          <w:lang w:val="en-GB"/>
        </w:rPr>
        <w:t>Drivers caused by 3.5% more traffic accidents when compared to the same period 2016.</w:t>
      </w:r>
    </w:p>
    <w:p w:rsidR="00E20474" w:rsidRPr="00764231" w:rsidRDefault="006B41F1" w:rsidP="00881BEF">
      <w:pPr>
        <w:pStyle w:val="BodyTextIndent2"/>
        <w:spacing w:before="120" w:after="120"/>
        <w:ind w:left="0" w:firstLine="720"/>
        <w:rPr>
          <w:sz w:val="18"/>
          <w:szCs w:val="18"/>
          <w:lang w:val="en-GB"/>
        </w:rPr>
      </w:pPr>
      <w:r w:rsidRPr="00764231">
        <w:rPr>
          <w:noProof/>
          <w:lang w:val="en-US"/>
        </w:rPr>
        <mc:AlternateContent>
          <mc:Choice Requires="wps">
            <w:drawing>
              <wp:anchor distT="0" distB="0" distL="114300" distR="114300" simplePos="0" relativeHeight="251660288" behindDoc="1" locked="0" layoutInCell="1" allowOverlap="1" wp14:anchorId="12B83DEC" wp14:editId="412C405B">
                <wp:simplePos x="0" y="0"/>
                <wp:positionH relativeFrom="column">
                  <wp:posOffset>85090</wp:posOffset>
                </wp:positionH>
                <wp:positionV relativeFrom="paragraph">
                  <wp:posOffset>167004</wp:posOffset>
                </wp:positionV>
                <wp:extent cx="6087110" cy="4308475"/>
                <wp:effectExtent l="0" t="0" r="27940" b="15875"/>
                <wp:wrapNone/>
                <wp:docPr id="1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308475"/>
                        </a:xfrm>
                        <a:prstGeom prst="rect">
                          <a:avLst/>
                        </a:prstGeom>
                        <a:solidFill>
                          <a:srgbClr val="FFFFFF"/>
                        </a:solidFill>
                        <a:ln w="317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2308" id="Rectangle 154" o:spid="_x0000_s1026" style="position:absolute;margin-left:6.7pt;margin-top:13.15pt;width:479.3pt;height:3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" strokecolor="#7f7f7f [1612]" strokeweight=".25pt"/>
            </w:pict>
          </mc:Fallback>
        </mc:AlternateContent>
      </w:r>
      <w:r w:rsidRPr="00764231">
        <w:rPr>
          <w:noProof/>
          <w:lang w:val="en-US"/>
        </w:rPr>
        <mc:AlternateContent>
          <mc:Choice Requires="wps">
            <w:drawing>
              <wp:anchor distT="0" distB="0" distL="114300" distR="114300" simplePos="0" relativeHeight="251653120" behindDoc="0" locked="0" layoutInCell="1" allowOverlap="1" wp14:anchorId="59ADB0AF" wp14:editId="77600A4E">
                <wp:simplePos x="0" y="0"/>
                <wp:positionH relativeFrom="column">
                  <wp:posOffset>457200</wp:posOffset>
                </wp:positionH>
                <wp:positionV relativeFrom="paragraph">
                  <wp:posOffset>165735</wp:posOffset>
                </wp:positionV>
                <wp:extent cx="5391150" cy="412750"/>
                <wp:effectExtent l="635" t="1905" r="0" b="444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0F6" w:rsidRPr="002E0A9E" w:rsidRDefault="00A630F6" w:rsidP="006735F6">
                            <w:pPr>
                              <w:jc w:val="center"/>
                              <w:rPr>
                                <w:rFonts w:ascii="Arial" w:hAnsi="Arial" w:cs="Arial"/>
                                <w:b/>
                                <w:sz w:val="20"/>
                                <w:szCs w:val="20"/>
                              </w:rPr>
                            </w:pPr>
                            <w:r w:rsidRPr="002E0A9E">
                              <w:rPr>
                                <w:rFonts w:ascii="Arial" w:hAnsi="Arial" w:cs="Arial"/>
                                <w:b/>
                                <w:sz w:val="20"/>
                                <w:szCs w:val="20"/>
                              </w:rPr>
                              <w:t xml:space="preserve">Age structure of first time registered road motor vehicles </w:t>
                            </w:r>
                          </w:p>
                          <w:p w:rsidR="00A630F6" w:rsidRPr="002E0A9E" w:rsidRDefault="00A630F6" w:rsidP="006735F6">
                            <w:pPr>
                              <w:jc w:val="center"/>
                              <w:rPr>
                                <w:rFonts w:ascii="Arial" w:hAnsi="Arial" w:cs="Arial"/>
                                <w:b/>
                                <w:sz w:val="20"/>
                                <w:szCs w:val="20"/>
                                <w:lang w:val="sr-Cyrl-CS"/>
                              </w:rPr>
                            </w:pPr>
                            <w:r w:rsidRPr="002E0A9E">
                              <w:rPr>
                                <w:rFonts w:ascii="Arial" w:hAnsi="Arial" w:cs="Arial"/>
                                <w:b/>
                                <w:sz w:val="20"/>
                                <w:szCs w:val="20"/>
                              </w:rPr>
                              <w:t>- Republic of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B0AF" id="_x0000_t202" coordsize="21600,21600" o:spt="202" path="m,l,21600r21600,l21600,xe">
                <v:stroke joinstyle="miter"/>
                <v:path gradientshapeok="t" o:connecttype="rect"/>
              </v:shapetype>
              <v:shape id="Text Box 133" o:spid="_x0000_s1026" type="#_x0000_t202" style="position:absolute;left:0;text-align:left;margin-left:36pt;margin-top:13.05pt;width:424.5pt;height: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BtQIAALw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" filled="f" stroked="f">
                <v:textbox>
                  <w:txbxContent>
                    <w:p w:rsidR="00A630F6" w:rsidRPr="002E0A9E" w:rsidRDefault="00A630F6" w:rsidP="006735F6">
                      <w:pPr>
                        <w:jc w:val="center"/>
                        <w:rPr>
                          <w:rFonts w:ascii="Arial" w:hAnsi="Arial" w:cs="Arial"/>
                          <w:b/>
                          <w:sz w:val="20"/>
                          <w:szCs w:val="20"/>
                        </w:rPr>
                      </w:pPr>
                      <w:r w:rsidRPr="002E0A9E">
                        <w:rPr>
                          <w:rFonts w:ascii="Arial" w:hAnsi="Arial" w:cs="Arial"/>
                          <w:b/>
                          <w:sz w:val="20"/>
                          <w:szCs w:val="20"/>
                        </w:rPr>
                        <w:t xml:space="preserve">Age structure of first time registered road motor vehicles </w:t>
                      </w:r>
                    </w:p>
                    <w:p w:rsidR="00A630F6" w:rsidRPr="002E0A9E" w:rsidRDefault="00A630F6" w:rsidP="006735F6">
                      <w:pPr>
                        <w:jc w:val="center"/>
                        <w:rPr>
                          <w:rFonts w:ascii="Arial" w:hAnsi="Arial" w:cs="Arial"/>
                          <w:b/>
                          <w:sz w:val="20"/>
                          <w:szCs w:val="20"/>
                          <w:lang w:val="sr-Cyrl-CS"/>
                        </w:rPr>
                      </w:pPr>
                      <w:r w:rsidRPr="002E0A9E">
                        <w:rPr>
                          <w:rFonts w:ascii="Arial" w:hAnsi="Arial" w:cs="Arial"/>
                          <w:b/>
                          <w:sz w:val="20"/>
                          <w:szCs w:val="20"/>
                        </w:rPr>
                        <w:t>- Republic of Serbia-</w:t>
                      </w:r>
                    </w:p>
                  </w:txbxContent>
                </v:textbox>
              </v:shape>
            </w:pict>
          </mc:Fallback>
        </mc:AlternateContent>
      </w:r>
    </w:p>
    <w:p w:rsidR="00E20474" w:rsidRPr="00764231" w:rsidRDefault="006B41F1" w:rsidP="00580C92">
      <w:pPr>
        <w:pStyle w:val="BodyTextIndent2"/>
        <w:spacing w:before="120" w:after="120"/>
        <w:ind w:left="0" w:firstLine="0"/>
        <w:jc w:val="center"/>
        <w:rPr>
          <w:szCs w:val="18"/>
          <w:lang w:val="en-GB" w:eastAsia="sr-Latn-CS"/>
        </w:rPr>
      </w:pPr>
      <w:r w:rsidRPr="00764231">
        <w:rPr>
          <w:noProof/>
          <w:lang w:val="en-US"/>
        </w:rPr>
        <w:drawing>
          <wp:inline distT="0" distB="0" distL="0" distR="0" wp14:anchorId="3A783F48" wp14:editId="32208B0B">
            <wp:extent cx="5895833" cy="3732663"/>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474" w:rsidRPr="00764231" w:rsidRDefault="00E20474" w:rsidP="00577D59">
      <w:pPr>
        <w:spacing w:after="60" w:line="264" w:lineRule="auto"/>
        <w:rPr>
          <w:rFonts w:ascii="Arial" w:hAnsi="Arial" w:cs="Arial"/>
          <w:b/>
          <w:sz w:val="20"/>
          <w:szCs w:val="20"/>
        </w:rPr>
      </w:pPr>
      <w:r w:rsidRPr="00764231">
        <w:rPr>
          <w:rFonts w:ascii="Arial" w:hAnsi="Arial" w:cs="Arial"/>
          <w:b/>
          <w:sz w:val="20"/>
          <w:szCs w:val="20"/>
        </w:rPr>
        <w:lastRenderedPageBreak/>
        <w:t xml:space="preserve">1.  </w:t>
      </w:r>
      <w:r w:rsidR="0060783F" w:rsidRPr="00764231">
        <w:rPr>
          <w:rFonts w:ascii="Arial" w:hAnsi="Arial" w:cs="Arial"/>
          <w:b/>
          <w:sz w:val="20"/>
          <w:szCs w:val="20"/>
        </w:rPr>
        <w:t>F</w:t>
      </w:r>
      <w:r w:rsidRPr="00764231">
        <w:rPr>
          <w:rFonts w:ascii="Arial" w:hAnsi="Arial" w:cs="Arial"/>
          <w:b/>
          <w:sz w:val="20"/>
          <w:szCs w:val="20"/>
        </w:rPr>
        <w:t>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3"/>
        <w:gridCol w:w="605"/>
        <w:gridCol w:w="651"/>
        <w:gridCol w:w="715"/>
        <w:gridCol w:w="725"/>
        <w:gridCol w:w="605"/>
        <w:gridCol w:w="667"/>
        <w:gridCol w:w="604"/>
        <w:gridCol w:w="651"/>
        <w:gridCol w:w="715"/>
        <w:gridCol w:w="725"/>
        <w:gridCol w:w="605"/>
        <w:gridCol w:w="667"/>
        <w:gridCol w:w="865"/>
      </w:tblGrid>
      <w:tr w:rsidR="00E20474" w:rsidRPr="00764231" w:rsidTr="0023196B">
        <w:trPr>
          <w:jc w:val="center"/>
        </w:trPr>
        <w:tc>
          <w:tcPr>
            <w:tcW w:w="1123" w:type="dxa"/>
            <w:vMerge w:val="restart"/>
            <w:tcBorders>
              <w:top w:val="single" w:sz="4" w:space="0" w:color="auto"/>
              <w:left w:val="nil"/>
              <w:bottom w:val="single" w:sz="4" w:space="0" w:color="auto"/>
              <w:right w:val="single" w:sz="4" w:space="0" w:color="auto"/>
            </w:tcBorders>
          </w:tcPr>
          <w:p w:rsidR="00E20474" w:rsidRPr="00764231" w:rsidRDefault="00E20474" w:rsidP="00577D59">
            <w:pPr>
              <w:spacing w:before="120" w:after="120" w:line="264" w:lineRule="auto"/>
              <w:jc w:val="center"/>
              <w:rPr>
                <w:rFonts w:ascii="Arial" w:hAnsi="Arial" w:cs="Arial"/>
                <w:sz w:val="15"/>
                <w:szCs w:val="15"/>
              </w:rPr>
            </w:pPr>
          </w:p>
        </w:tc>
        <w:tc>
          <w:tcPr>
            <w:tcW w:w="3968" w:type="dxa"/>
            <w:gridSpan w:val="6"/>
            <w:tcBorders>
              <w:top w:val="single" w:sz="4" w:space="0" w:color="auto"/>
              <w:left w:val="single" w:sz="4" w:space="0" w:color="auto"/>
              <w:bottom w:val="single" w:sz="4" w:space="0" w:color="auto"/>
              <w:right w:val="single" w:sz="4" w:space="0" w:color="auto"/>
            </w:tcBorders>
          </w:tcPr>
          <w:p w:rsidR="00E20474" w:rsidRPr="00764231" w:rsidRDefault="003405D2" w:rsidP="00577D59">
            <w:pPr>
              <w:spacing w:before="60" w:after="60" w:line="264" w:lineRule="auto"/>
              <w:jc w:val="center"/>
              <w:rPr>
                <w:rFonts w:ascii="Arial" w:hAnsi="Arial" w:cs="Arial"/>
                <w:sz w:val="16"/>
                <w:szCs w:val="16"/>
                <w:vertAlign w:val="superscript"/>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967" w:type="dxa"/>
            <w:gridSpan w:val="6"/>
            <w:tcBorders>
              <w:top w:val="single" w:sz="4" w:space="0" w:color="auto"/>
              <w:left w:val="single" w:sz="4" w:space="0" w:color="auto"/>
              <w:bottom w:val="single" w:sz="4" w:space="0" w:color="auto"/>
              <w:right w:val="single" w:sz="4" w:space="0" w:color="auto"/>
            </w:tcBorders>
          </w:tcPr>
          <w:p w:rsidR="00E20474" w:rsidRPr="00764231" w:rsidRDefault="003405D2" w:rsidP="00577D59">
            <w:pPr>
              <w:spacing w:before="60" w:after="60" w:line="264" w:lineRule="auto"/>
              <w:jc w:val="center"/>
              <w:rPr>
                <w:rFonts w:ascii="Arial" w:hAnsi="Arial" w:cs="Arial"/>
                <w:sz w:val="20"/>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c>
          <w:tcPr>
            <w:tcW w:w="865" w:type="dxa"/>
            <w:vMerge w:val="restart"/>
            <w:tcBorders>
              <w:top w:val="single" w:sz="4" w:space="0" w:color="auto"/>
              <w:left w:val="single" w:sz="4" w:space="0" w:color="auto"/>
              <w:bottom w:val="single" w:sz="4" w:space="0" w:color="auto"/>
              <w:right w:val="nil"/>
            </w:tcBorders>
            <w:vAlign w:val="bottom"/>
          </w:tcPr>
          <w:p w:rsidR="0023196B" w:rsidRPr="00450E0F" w:rsidRDefault="0023196B" w:rsidP="0023196B">
            <w:pPr>
              <w:spacing w:line="264" w:lineRule="auto"/>
              <w:jc w:val="center"/>
              <w:rPr>
                <w:rFonts w:ascii="Arial" w:hAnsi="Arial" w:cs="Arial"/>
                <w:sz w:val="6"/>
                <w:szCs w:val="6"/>
                <w:lang w:val="sr-Latn-CS"/>
              </w:rPr>
            </w:pPr>
            <w:r w:rsidRPr="00450E0F">
              <w:rPr>
                <w:rFonts w:ascii="Arial" w:hAnsi="Arial" w:cs="Arial"/>
              </w:rPr>
              <mc:AlternateContent>
                <mc:Choice Requires="wps">
                  <w:drawing>
                    <wp:anchor distT="0" distB="0" distL="114300" distR="114300" simplePos="0" relativeHeight="251658752" behindDoc="0" locked="0" layoutInCell="1" allowOverlap="1" wp14:anchorId="20D92176" wp14:editId="44E56350">
                      <wp:simplePos x="0" y="0"/>
                      <wp:positionH relativeFrom="column">
                        <wp:posOffset>78740</wp:posOffset>
                      </wp:positionH>
                      <wp:positionV relativeFrom="paragraph">
                        <wp:posOffset>266700</wp:posOffset>
                      </wp:positionV>
                      <wp:extent cx="342900" cy="0"/>
                      <wp:effectExtent l="0" t="0" r="19050" b="1905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B1CE" id="Line 1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pt" to="3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snEg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" strokeweight=".25pt"/>
                  </w:pict>
                </mc:Fallback>
              </mc:AlternateContent>
            </w:r>
            <w:r>
              <w:rPr>
                <w:rFonts w:ascii="Arial" w:hAnsi="Arial" w:cs="Arial"/>
                <w:sz w:val="14"/>
                <w:szCs w:val="14"/>
                <w:lang w:val="sr-Latn-CS"/>
              </w:rPr>
              <w:t>I</w:t>
            </w:r>
            <w:r w:rsidRPr="00450E0F">
              <w:rPr>
                <w:rFonts w:ascii="Arial" w:hAnsi="Arial" w:cs="Arial"/>
                <w:sz w:val="14"/>
                <w:szCs w:val="14"/>
                <w:lang w:val="sr-Latn-CS"/>
              </w:rPr>
              <w:t>II</w:t>
            </w:r>
            <w:r w:rsidRPr="00450E0F">
              <w:rPr>
                <w:rFonts w:ascii="Arial" w:hAnsi="Arial" w:cs="Arial"/>
                <w:sz w:val="14"/>
                <w:szCs w:val="14"/>
                <w:lang w:val="ru-RU"/>
              </w:rPr>
              <w:t xml:space="preserve"> </w:t>
            </w:r>
            <w:r w:rsidRPr="00764231">
              <w:rPr>
                <w:rFonts w:ascii="Arial" w:hAnsi="Arial" w:cs="Arial"/>
                <w:sz w:val="16"/>
                <w:szCs w:val="16"/>
              </w:rPr>
              <w:t xml:space="preserve">quarter </w:t>
            </w:r>
            <w:r w:rsidRPr="00450E0F">
              <w:rPr>
                <w:rFonts w:ascii="Arial" w:hAnsi="Arial" w:cs="Arial"/>
                <w:sz w:val="14"/>
                <w:szCs w:val="14"/>
                <w:lang w:val="sr-Latn-CS"/>
              </w:rPr>
              <w:t>2</w:t>
            </w:r>
            <w:r w:rsidRPr="00450E0F">
              <w:rPr>
                <w:rFonts w:ascii="Arial" w:hAnsi="Arial" w:cs="Arial"/>
                <w:sz w:val="14"/>
                <w:szCs w:val="14"/>
                <w:lang w:val="ru-RU"/>
              </w:rPr>
              <w:t>0</w:t>
            </w:r>
            <w:r w:rsidRPr="00450E0F">
              <w:rPr>
                <w:rFonts w:ascii="Arial" w:hAnsi="Arial" w:cs="Arial"/>
                <w:sz w:val="14"/>
                <w:szCs w:val="14"/>
                <w:lang w:val="sr-Latn-CS"/>
              </w:rPr>
              <w:t>1</w:t>
            </w:r>
            <w:r w:rsidRPr="00450E0F">
              <w:rPr>
                <w:rFonts w:ascii="Arial" w:hAnsi="Arial" w:cs="Arial"/>
                <w:sz w:val="14"/>
                <w:szCs w:val="14"/>
                <w:lang w:val="sr-Cyrl-CS"/>
              </w:rPr>
              <w:t>7</w:t>
            </w:r>
            <w:r w:rsidRPr="00450E0F">
              <w:rPr>
                <w:rFonts w:ascii="Arial" w:hAnsi="Arial" w:cs="Arial"/>
                <w:sz w:val="14"/>
                <w:szCs w:val="14"/>
                <w:lang w:val="sr-Latn-CS"/>
              </w:rPr>
              <w:br/>
            </w:r>
          </w:p>
          <w:p w:rsidR="00E20474" w:rsidRPr="00764231" w:rsidRDefault="0023196B" w:rsidP="0023196B">
            <w:pPr>
              <w:spacing w:before="60" w:after="60" w:line="264" w:lineRule="auto"/>
              <w:jc w:val="center"/>
              <w:rPr>
                <w:rFonts w:ascii="Arial" w:hAnsi="Arial" w:cs="Arial"/>
                <w:sz w:val="15"/>
                <w:szCs w:val="15"/>
              </w:rPr>
            </w:pPr>
            <w:r>
              <w:rPr>
                <w:rFonts w:ascii="Arial" w:hAnsi="Arial" w:cs="Arial"/>
                <w:sz w:val="14"/>
                <w:szCs w:val="14"/>
                <w:lang w:val="sr-Latn-CS"/>
              </w:rPr>
              <w:t>I</w:t>
            </w:r>
            <w:r w:rsidRPr="00450E0F">
              <w:rPr>
                <w:rFonts w:ascii="Arial" w:hAnsi="Arial" w:cs="Arial"/>
                <w:sz w:val="14"/>
                <w:szCs w:val="14"/>
                <w:lang w:val="sr-Latn-CS"/>
              </w:rPr>
              <w:t xml:space="preserve">II </w:t>
            </w:r>
            <w:r w:rsidRPr="00764231">
              <w:rPr>
                <w:rFonts w:ascii="Arial" w:hAnsi="Arial" w:cs="Arial"/>
                <w:sz w:val="16"/>
                <w:szCs w:val="16"/>
              </w:rPr>
              <w:t xml:space="preserve">quarter </w:t>
            </w:r>
            <w:bookmarkStart w:id="0" w:name="_GoBack"/>
            <w:bookmarkEnd w:id="0"/>
            <w:r w:rsidRPr="00450E0F">
              <w:rPr>
                <w:rFonts w:ascii="Arial" w:hAnsi="Arial" w:cs="Arial"/>
                <w:sz w:val="14"/>
                <w:szCs w:val="14"/>
                <w:lang w:val="ru-RU"/>
              </w:rPr>
              <w:t>20</w:t>
            </w:r>
            <w:r w:rsidRPr="00450E0F">
              <w:rPr>
                <w:rFonts w:ascii="Arial" w:hAnsi="Arial" w:cs="Arial"/>
                <w:sz w:val="14"/>
                <w:szCs w:val="14"/>
                <w:lang w:val="sr-Latn-CS"/>
              </w:rPr>
              <w:t>1</w:t>
            </w:r>
            <w:r w:rsidRPr="00450E0F">
              <w:rPr>
                <w:rFonts w:ascii="Arial" w:hAnsi="Arial" w:cs="Arial"/>
                <w:sz w:val="14"/>
                <w:szCs w:val="14"/>
                <w:lang w:val="sr-Cyrl-CS"/>
              </w:rPr>
              <w:t>6</w:t>
            </w:r>
          </w:p>
        </w:tc>
      </w:tr>
      <w:tr w:rsidR="00E20474" w:rsidRPr="00764231">
        <w:trPr>
          <w:jc w:val="center"/>
        </w:trPr>
        <w:tc>
          <w:tcPr>
            <w:tcW w:w="1123" w:type="dxa"/>
            <w:vMerge/>
            <w:tcBorders>
              <w:top w:val="single" w:sz="4" w:space="0" w:color="auto"/>
              <w:left w:val="nil"/>
              <w:bottom w:val="single" w:sz="4" w:space="0" w:color="auto"/>
              <w:right w:val="single" w:sz="4" w:space="0" w:color="auto"/>
            </w:tcBorders>
          </w:tcPr>
          <w:p w:rsidR="00E20474" w:rsidRPr="00764231" w:rsidRDefault="00E20474" w:rsidP="00577D59">
            <w:pPr>
              <w:spacing w:line="264" w:lineRule="auto"/>
              <w:jc w:val="center"/>
              <w:rPr>
                <w:rFonts w:ascii="Arial" w:hAnsi="Arial" w:cs="Arial"/>
                <w:sz w:val="15"/>
                <w:szCs w:val="15"/>
              </w:rPr>
            </w:pP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Kosovo i Metohija</w:t>
            </w:r>
          </w:p>
        </w:tc>
        <w:tc>
          <w:tcPr>
            <w:tcW w:w="604"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5"/>
                <w:szCs w:val="15"/>
              </w:rPr>
            </w:pPr>
            <w:r w:rsidRPr="00764231">
              <w:rPr>
                <w:rFonts w:ascii="Arial" w:hAnsi="Arial" w:cs="Arial"/>
                <w:sz w:val="15"/>
                <w:szCs w:val="15"/>
              </w:rPr>
              <w:t>Region Kosovo i Metohija</w:t>
            </w:r>
          </w:p>
        </w:tc>
        <w:tc>
          <w:tcPr>
            <w:tcW w:w="865" w:type="dxa"/>
            <w:vMerge/>
            <w:tcBorders>
              <w:top w:val="single" w:sz="4" w:space="0" w:color="auto"/>
              <w:left w:val="single" w:sz="4" w:space="0" w:color="auto"/>
              <w:bottom w:val="single" w:sz="4" w:space="0" w:color="auto"/>
              <w:right w:val="nil"/>
            </w:tcBorders>
            <w:vAlign w:val="center"/>
          </w:tcPr>
          <w:p w:rsidR="00E20474" w:rsidRPr="00764231" w:rsidRDefault="00E20474" w:rsidP="00577D59">
            <w:pPr>
              <w:spacing w:line="264" w:lineRule="auto"/>
              <w:jc w:val="center"/>
              <w:rPr>
                <w:rFonts w:ascii="Arial" w:hAnsi="Arial" w:cs="Arial"/>
                <w:sz w:val="15"/>
                <w:szCs w:val="15"/>
              </w:rPr>
            </w:pPr>
          </w:p>
        </w:tc>
      </w:tr>
      <w:tr w:rsidR="00E20474" w:rsidRPr="00764231">
        <w:trPr>
          <w:jc w:val="center"/>
        </w:trPr>
        <w:tc>
          <w:tcPr>
            <w:tcW w:w="1123" w:type="dxa"/>
            <w:tcBorders>
              <w:top w:val="single" w:sz="4" w:space="0" w:color="auto"/>
              <w:left w:val="nil"/>
              <w:bottom w:val="nil"/>
              <w:right w:val="single" w:sz="4" w:space="0" w:color="auto"/>
            </w:tcBorders>
            <w:vAlign w:val="center"/>
          </w:tcPr>
          <w:p w:rsidR="00E20474" w:rsidRPr="00764231" w:rsidRDefault="00E20474" w:rsidP="00577D59">
            <w:pPr>
              <w:spacing w:line="264" w:lineRule="auto"/>
              <w:rPr>
                <w:rFonts w:ascii="Arial" w:hAnsi="Arial" w:cs="Arial"/>
                <w:sz w:val="16"/>
                <w:szCs w:val="16"/>
              </w:rPr>
            </w:pPr>
          </w:p>
        </w:tc>
        <w:tc>
          <w:tcPr>
            <w:tcW w:w="605"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764231" w:rsidRDefault="00E20474" w:rsidP="00577D59">
            <w:pPr>
              <w:spacing w:line="264" w:lineRule="auto"/>
              <w:jc w:val="right"/>
              <w:rPr>
                <w:rFonts w:ascii="Arial" w:hAnsi="Arial" w:cs="Arial"/>
                <w:sz w:val="16"/>
                <w:szCs w:val="16"/>
              </w:rPr>
            </w:pPr>
          </w:p>
        </w:tc>
        <w:tc>
          <w:tcPr>
            <w:tcW w:w="604"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764231" w:rsidRDefault="00E20474" w:rsidP="00577D59">
            <w:pPr>
              <w:spacing w:line="264" w:lineRule="auto"/>
              <w:jc w:val="right"/>
              <w:rPr>
                <w:rFonts w:ascii="Arial" w:hAnsi="Arial" w:cs="Arial"/>
                <w:sz w:val="16"/>
                <w:szCs w:val="16"/>
              </w:rPr>
            </w:pPr>
          </w:p>
        </w:tc>
        <w:tc>
          <w:tcPr>
            <w:tcW w:w="865"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sz w:val="16"/>
                <w:szCs w:val="16"/>
              </w:rPr>
            </w:pP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Mopeds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689</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99</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193</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177</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218</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506</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66</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107</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157</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175</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73.4</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Motorcycles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1231</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251</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338</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340</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302</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898</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229</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187</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286</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195</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72.9</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Passengers cars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35990</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10461</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9933</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9596</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5902</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98</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37519</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11873</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9533</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11042</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4970</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sz w:val="16"/>
                <w:szCs w:val="16"/>
              </w:rPr>
            </w:pPr>
            <w:r w:rsidRPr="00764231">
              <w:rPr>
                <w:rFonts w:ascii="Arial" w:hAnsi="Arial" w:cs="Arial"/>
                <w:sz w:val="16"/>
                <w:szCs w:val="16"/>
              </w:rPr>
              <w:t xml:space="preserve">  104,2</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Buses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221</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87</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53</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41</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40</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277</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148</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42</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66</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20</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125.3</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Lorries (trucks)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4615</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1671</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1062</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1215</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663</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4963</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2108</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1029</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1350</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473</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107.5</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Trailers and semi-trailers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2058</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427</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705</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628</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296</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1787</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372</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534</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647</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233</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86.8</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Special purpose motor vehicles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435</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49</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262</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62</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62</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306</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83</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157</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46</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20</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70.3</w:t>
            </w:r>
          </w:p>
        </w:tc>
      </w:tr>
      <w:tr w:rsidR="00DA3DA6" w:rsidRPr="00764231" w:rsidTr="002E0A9E">
        <w:trPr>
          <w:jc w:val="center"/>
        </w:trPr>
        <w:tc>
          <w:tcPr>
            <w:tcW w:w="1123" w:type="dxa"/>
            <w:tcBorders>
              <w:top w:val="nil"/>
              <w:left w:val="nil"/>
              <w:bottom w:val="nil"/>
              <w:right w:val="single" w:sz="4" w:space="0" w:color="auto"/>
            </w:tcBorders>
            <w:vAlign w:val="center"/>
          </w:tcPr>
          <w:p w:rsidR="00DA3DA6" w:rsidRPr="00764231" w:rsidRDefault="00DA3DA6" w:rsidP="00577D59">
            <w:pPr>
              <w:spacing w:line="264" w:lineRule="auto"/>
              <w:rPr>
                <w:rFonts w:ascii="Arial" w:hAnsi="Arial" w:cs="Arial"/>
                <w:sz w:val="16"/>
                <w:szCs w:val="16"/>
              </w:rPr>
            </w:pPr>
            <w:r w:rsidRPr="00764231">
              <w:rPr>
                <w:rFonts w:ascii="Arial" w:hAnsi="Arial" w:cs="Arial"/>
                <w:sz w:val="16"/>
                <w:szCs w:val="16"/>
              </w:rPr>
              <w:t>Agricultural tractors</w:t>
            </w:r>
          </w:p>
        </w:tc>
        <w:tc>
          <w:tcPr>
            <w:tcW w:w="60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1898</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129</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752</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394</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619</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w:t>
            </w:r>
          </w:p>
        </w:tc>
        <w:tc>
          <w:tcPr>
            <w:tcW w:w="604"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1419</w:t>
            </w:r>
          </w:p>
        </w:tc>
        <w:tc>
          <w:tcPr>
            <w:tcW w:w="651"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134</w:t>
            </w:r>
          </w:p>
        </w:tc>
        <w:tc>
          <w:tcPr>
            <w:tcW w:w="71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684</w:t>
            </w:r>
          </w:p>
        </w:tc>
        <w:tc>
          <w:tcPr>
            <w:tcW w:w="72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426</w:t>
            </w:r>
          </w:p>
        </w:tc>
        <w:tc>
          <w:tcPr>
            <w:tcW w:w="605" w:type="dxa"/>
            <w:tcBorders>
              <w:top w:val="nil"/>
              <w:left w:val="nil"/>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174</w:t>
            </w:r>
          </w:p>
        </w:tc>
        <w:tc>
          <w:tcPr>
            <w:tcW w:w="667" w:type="dxa"/>
            <w:tcBorders>
              <w:top w:val="nil"/>
              <w:left w:val="nil"/>
              <w:bottom w:val="nil"/>
              <w:right w:val="single" w:sz="4" w:space="0" w:color="auto"/>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1</w:t>
            </w:r>
          </w:p>
        </w:tc>
        <w:tc>
          <w:tcPr>
            <w:tcW w:w="865" w:type="dxa"/>
            <w:tcBorders>
              <w:top w:val="nil"/>
              <w:left w:val="single" w:sz="4" w:space="0" w:color="auto"/>
              <w:bottom w:val="nil"/>
              <w:right w:val="nil"/>
            </w:tcBorders>
            <w:vAlign w:val="bottom"/>
          </w:tcPr>
          <w:p w:rsidR="00DA3DA6" w:rsidRPr="00764231" w:rsidRDefault="00DA3DA6" w:rsidP="00577D59">
            <w:pPr>
              <w:spacing w:line="264" w:lineRule="auto"/>
              <w:ind w:right="57"/>
              <w:jc w:val="right"/>
              <w:rPr>
                <w:rFonts w:ascii="Arial" w:hAnsi="Arial" w:cs="Arial"/>
                <w:color w:val="000000"/>
                <w:sz w:val="16"/>
                <w:szCs w:val="16"/>
              </w:rPr>
            </w:pPr>
            <w:r w:rsidRPr="00764231">
              <w:rPr>
                <w:rFonts w:ascii="Arial" w:hAnsi="Arial" w:cs="Arial"/>
                <w:color w:val="000000"/>
                <w:sz w:val="16"/>
                <w:szCs w:val="16"/>
              </w:rPr>
              <w:t>74.8</w:t>
            </w:r>
          </w:p>
        </w:tc>
      </w:tr>
    </w:tbl>
    <w:p w:rsidR="00E20474" w:rsidRPr="00764231" w:rsidRDefault="006B41F1" w:rsidP="00577D59">
      <w:pPr>
        <w:spacing w:line="264" w:lineRule="auto"/>
        <w:rPr>
          <w:rFonts w:ascii="Arial" w:hAnsi="Arial" w:cs="Arial"/>
        </w:rPr>
      </w:pPr>
      <w:r w:rsidRPr="00764231">
        <w:rPr>
          <w:rFonts w:ascii="Arial" w:hAnsi="Arial" w:cs="Arial"/>
          <w:noProof/>
          <w:lang w:val="en-US"/>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120650</wp:posOffset>
                </wp:positionV>
                <wp:extent cx="952500" cy="0"/>
                <wp:effectExtent l="11430" t="11430" r="7620" b="7620"/>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3E13" id="Line 1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tl5P0hIC&#10;AAAqBAAADgAAAAAAAAAAAAAAAAAuAgAAZHJzL2Uyb0RvYy54bWxQSwECLQAUAAYACAAAACEAQKZV&#10;cdoAAAAGAQAADwAAAAAAAAAAAAAAAABsBAAAZHJzL2Rvd25yZXYueG1sUEsFBgAAAAAEAAQA8wAA&#10;AHMFAAAAAA==&#10;" strokeweight=".25pt"/>
            </w:pict>
          </mc:Fallback>
        </mc:AlternateContent>
      </w:r>
    </w:p>
    <w:p w:rsidR="00E20474" w:rsidRPr="00764231" w:rsidRDefault="00E20474" w:rsidP="00577D59">
      <w:pPr>
        <w:spacing w:line="264" w:lineRule="auto"/>
        <w:rPr>
          <w:rFonts w:ascii="Arial" w:hAnsi="Arial" w:cs="Arial"/>
          <w:b/>
          <w:sz w:val="14"/>
          <w:u w:val="single"/>
        </w:rPr>
      </w:pPr>
      <w:r w:rsidRPr="00764231">
        <w:rPr>
          <w:rFonts w:ascii="Arial" w:hAnsi="Arial" w:cs="Arial"/>
          <w:sz w:val="14"/>
        </w:rPr>
        <w:t>Source: Ministry of the Interior.</w:t>
      </w:r>
    </w:p>
    <w:p w:rsidR="0060783F" w:rsidRPr="00577D59" w:rsidRDefault="0060783F" w:rsidP="00577D59">
      <w:pPr>
        <w:spacing w:after="60" w:line="264" w:lineRule="auto"/>
        <w:rPr>
          <w:rFonts w:ascii="Arial" w:hAnsi="Arial" w:cs="Arial"/>
          <w:b/>
          <w:sz w:val="60"/>
          <w:szCs w:val="60"/>
        </w:rPr>
      </w:pPr>
    </w:p>
    <w:p w:rsidR="00E20474" w:rsidRPr="00764231" w:rsidRDefault="00E20474" w:rsidP="00577D59">
      <w:pPr>
        <w:spacing w:after="60" w:line="264" w:lineRule="auto"/>
        <w:rPr>
          <w:rFonts w:ascii="Arial" w:hAnsi="Arial" w:cs="Arial"/>
          <w:b/>
          <w:sz w:val="20"/>
          <w:szCs w:val="20"/>
        </w:rPr>
      </w:pPr>
      <w:r w:rsidRPr="00764231">
        <w:rPr>
          <w:rFonts w:ascii="Arial" w:hAnsi="Arial" w:cs="Arial"/>
          <w:b/>
          <w:sz w:val="20"/>
          <w:szCs w:val="20"/>
        </w:rPr>
        <w:t xml:space="preserve">2. </w:t>
      </w:r>
      <w:r w:rsidR="0060783F" w:rsidRPr="00764231">
        <w:rPr>
          <w:rFonts w:ascii="Arial" w:hAnsi="Arial" w:cs="Arial"/>
          <w:b/>
          <w:sz w:val="20"/>
          <w:szCs w:val="20"/>
        </w:rPr>
        <w:t>F</w:t>
      </w:r>
      <w:r w:rsidRPr="00764231">
        <w:rPr>
          <w:rFonts w:ascii="Arial" w:hAnsi="Arial" w:cs="Arial"/>
          <w:b/>
          <w:sz w:val="20"/>
          <w:szCs w:val="20"/>
        </w:rPr>
        <w:t xml:space="preserve">irst time registered lorries by load capacity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764231">
        <w:tc>
          <w:tcPr>
            <w:tcW w:w="2325" w:type="dxa"/>
            <w:vMerge w:val="restart"/>
            <w:tcBorders>
              <w:top w:val="single" w:sz="4" w:space="0" w:color="auto"/>
              <w:left w:val="nil"/>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Load capacity  (kg)</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764231" w:rsidRDefault="003405D2"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764231" w:rsidRDefault="003405D2"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r>
      <w:tr w:rsidR="00E20474" w:rsidRPr="00764231">
        <w:tc>
          <w:tcPr>
            <w:tcW w:w="2325" w:type="dxa"/>
            <w:vMerge/>
            <w:tcBorders>
              <w:top w:val="single" w:sz="4" w:space="0" w:color="auto"/>
              <w:left w:val="nil"/>
              <w:bottom w:val="single" w:sz="4" w:space="0" w:color="auto"/>
              <w:right w:val="single" w:sz="4" w:space="0" w:color="auto"/>
            </w:tcBorders>
            <w:vAlign w:val="center"/>
          </w:tcPr>
          <w:p w:rsidR="00E20474" w:rsidRPr="00764231" w:rsidRDefault="00E20474" w:rsidP="00577D59">
            <w:pPr>
              <w:spacing w:before="60" w:line="264"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Lines="40" w:before="96"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Lines="40" w:before="96"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up to 2 years</w:t>
            </w:r>
          </w:p>
        </w:tc>
      </w:tr>
      <w:tr w:rsidR="00E20474" w:rsidRPr="00764231">
        <w:tc>
          <w:tcPr>
            <w:tcW w:w="2325" w:type="dxa"/>
            <w:tcBorders>
              <w:top w:val="single" w:sz="4" w:space="0" w:color="auto"/>
              <w:left w:val="nil"/>
              <w:bottom w:val="nil"/>
              <w:right w:val="single" w:sz="4" w:space="0" w:color="auto"/>
            </w:tcBorders>
            <w:vAlign w:val="center"/>
          </w:tcPr>
          <w:p w:rsidR="00E20474" w:rsidRPr="00764231"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764231"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tcPr>
          <w:p w:rsidR="00E20474" w:rsidRPr="00764231" w:rsidRDefault="00E20474" w:rsidP="00577D59">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764231"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nil"/>
            </w:tcBorders>
          </w:tcPr>
          <w:p w:rsidR="00E20474" w:rsidRPr="00764231" w:rsidRDefault="00E20474" w:rsidP="00577D59">
            <w:pPr>
              <w:spacing w:line="264" w:lineRule="auto"/>
              <w:jc w:val="right"/>
              <w:rPr>
                <w:rFonts w:ascii="Arial" w:hAnsi="Arial" w:cs="Arial"/>
                <w:sz w:val="16"/>
                <w:szCs w:val="16"/>
              </w:rPr>
            </w:pP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b/>
                <w:sz w:val="16"/>
                <w:szCs w:val="16"/>
              </w:rPr>
            </w:pPr>
            <w:r w:rsidRPr="00764231">
              <w:rPr>
                <w:rFonts w:ascii="Arial" w:hAnsi="Arial" w:cs="Arial"/>
                <w:b/>
                <w:sz w:val="16"/>
                <w:szCs w:val="16"/>
              </w:rPr>
              <w:t>Total</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Calibri" w:hAnsi="Calibri" w:cs="Calibri"/>
                <w:b/>
                <w:bCs/>
                <w:color w:val="000000"/>
                <w:sz w:val="20"/>
                <w:szCs w:val="20"/>
              </w:rPr>
            </w:pPr>
            <w:r w:rsidRPr="00764231">
              <w:rPr>
                <w:rFonts w:ascii="Arial" w:hAnsi="Arial" w:cs="Arial"/>
                <w:b/>
                <w:color w:val="000000"/>
                <w:sz w:val="16"/>
                <w:szCs w:val="16"/>
              </w:rPr>
              <w:t>4615</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b/>
                <w:color w:val="000000"/>
                <w:sz w:val="16"/>
                <w:szCs w:val="16"/>
              </w:rPr>
            </w:pPr>
            <w:r w:rsidRPr="00764231">
              <w:rPr>
                <w:rFonts w:ascii="Arial" w:hAnsi="Arial" w:cs="Arial"/>
                <w:b/>
                <w:color w:val="000000"/>
                <w:sz w:val="16"/>
                <w:szCs w:val="16"/>
              </w:rPr>
              <w:t>1339</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4963</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1673</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Up to 999</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11</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5</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3</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 xml:space="preserve">1000 - 1499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110</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32</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302</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81</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1500 - 2999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1884</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669</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2055</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851</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3000 - 4999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1210</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284</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1362</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397</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5000 - 6999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207</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48</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54</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8</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7000 - 9999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102</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9</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155</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55</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10000 - 14999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1090</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292</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109</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16</w:t>
            </w:r>
          </w:p>
        </w:tc>
      </w:tr>
      <w:tr w:rsidR="0097290B" w:rsidRPr="00764231" w:rsidTr="001060B7">
        <w:tc>
          <w:tcPr>
            <w:tcW w:w="2325" w:type="dxa"/>
            <w:tcBorders>
              <w:top w:val="nil"/>
              <w:left w:val="nil"/>
              <w:bottom w:val="nil"/>
              <w:right w:val="single" w:sz="4" w:space="0" w:color="auto"/>
            </w:tcBorders>
            <w:vAlign w:val="bottom"/>
          </w:tcPr>
          <w:p w:rsidR="0097290B" w:rsidRPr="00764231" w:rsidRDefault="0097290B" w:rsidP="00577D59">
            <w:pPr>
              <w:spacing w:line="264" w:lineRule="auto"/>
              <w:rPr>
                <w:rFonts w:ascii="Arial" w:hAnsi="Arial" w:cs="Arial"/>
                <w:sz w:val="16"/>
                <w:szCs w:val="16"/>
              </w:rPr>
            </w:pPr>
            <w:r w:rsidRPr="00764231">
              <w:rPr>
                <w:rFonts w:ascii="Arial" w:hAnsi="Arial" w:cs="Arial"/>
                <w:sz w:val="16"/>
                <w:szCs w:val="16"/>
              </w:rPr>
              <w:t xml:space="preserve">15000 and over </w:t>
            </w:r>
          </w:p>
        </w:tc>
        <w:tc>
          <w:tcPr>
            <w:tcW w:w="1871" w:type="dxa"/>
            <w:tcBorders>
              <w:top w:val="nil"/>
              <w:left w:val="single" w:sz="4" w:space="0" w:color="auto"/>
              <w:bottom w:val="nil"/>
              <w:right w:val="nil"/>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w:t>
            </w:r>
          </w:p>
        </w:tc>
        <w:tc>
          <w:tcPr>
            <w:tcW w:w="1871" w:type="dxa"/>
            <w:tcBorders>
              <w:top w:val="nil"/>
              <w:left w:val="nil"/>
              <w:bottom w:val="nil"/>
              <w:right w:val="single" w:sz="4" w:space="0" w:color="auto"/>
            </w:tcBorders>
            <w:vAlign w:val="center"/>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w:t>
            </w:r>
          </w:p>
        </w:tc>
        <w:tc>
          <w:tcPr>
            <w:tcW w:w="1871" w:type="dxa"/>
            <w:tcBorders>
              <w:top w:val="nil"/>
              <w:left w:val="single" w:sz="4" w:space="0" w:color="auto"/>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922</w:t>
            </w:r>
          </w:p>
        </w:tc>
        <w:tc>
          <w:tcPr>
            <w:tcW w:w="1871" w:type="dxa"/>
            <w:tcBorders>
              <w:top w:val="nil"/>
              <w:left w:val="nil"/>
              <w:bottom w:val="nil"/>
              <w:right w:val="nil"/>
            </w:tcBorders>
            <w:vAlign w:val="bottom"/>
          </w:tcPr>
          <w:p w:rsidR="0097290B" w:rsidRPr="00764231" w:rsidRDefault="0097290B"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264</w:t>
            </w:r>
          </w:p>
        </w:tc>
      </w:tr>
    </w:tbl>
    <w:p w:rsidR="00E20474" w:rsidRPr="00764231" w:rsidRDefault="006B41F1" w:rsidP="00577D59">
      <w:pPr>
        <w:spacing w:line="264" w:lineRule="auto"/>
        <w:rPr>
          <w:rFonts w:ascii="Arial" w:hAnsi="Arial" w:cs="Arial"/>
        </w:rPr>
      </w:pPr>
      <w:r w:rsidRPr="00764231">
        <w:rPr>
          <w:rFonts w:ascii="Arial" w:hAnsi="Arial" w:cs="Arial"/>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102235</wp:posOffset>
                </wp:positionV>
                <wp:extent cx="952500" cy="0"/>
                <wp:effectExtent l="10160" t="5715" r="8890" b="13335"/>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0927"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RvG/xxIC&#10;AAApBAAADgAAAAAAAAAAAAAAAAAuAgAAZHJzL2Uyb0RvYy54bWxQSwECLQAUAAYACAAAACEASwCE&#10;LtoAAAAGAQAADwAAAAAAAAAAAAAAAABsBAAAZHJzL2Rvd25yZXYueG1sUEsFBgAAAAAEAAQA8wAA&#10;AHMFAAAAAA==&#10;" strokeweight=".25pt"/>
            </w:pict>
          </mc:Fallback>
        </mc:AlternateContent>
      </w:r>
    </w:p>
    <w:p w:rsidR="00E20474" w:rsidRPr="00764231" w:rsidRDefault="00E20474" w:rsidP="00577D59">
      <w:pPr>
        <w:spacing w:line="264" w:lineRule="auto"/>
        <w:rPr>
          <w:rFonts w:ascii="Arial" w:hAnsi="Arial" w:cs="Arial"/>
          <w:b/>
          <w:sz w:val="14"/>
          <w:szCs w:val="14"/>
          <w:u w:val="single"/>
        </w:rPr>
      </w:pPr>
      <w:r w:rsidRPr="00764231">
        <w:rPr>
          <w:rFonts w:ascii="Arial" w:hAnsi="Arial" w:cs="Arial"/>
          <w:sz w:val="14"/>
        </w:rPr>
        <w:t>Source: Ministry of the Interior</w:t>
      </w:r>
      <w:r w:rsidRPr="00764231">
        <w:rPr>
          <w:rFonts w:ascii="Arial" w:hAnsi="Arial" w:cs="Arial"/>
          <w:sz w:val="14"/>
          <w:szCs w:val="14"/>
        </w:rPr>
        <w:t>.</w:t>
      </w:r>
    </w:p>
    <w:p w:rsidR="00E20474" w:rsidRPr="00577D59" w:rsidRDefault="00E20474" w:rsidP="00577D59">
      <w:pPr>
        <w:spacing w:after="60" w:line="264" w:lineRule="auto"/>
        <w:ind w:left="357"/>
        <w:rPr>
          <w:rFonts w:ascii="Arial" w:hAnsi="Arial" w:cs="Arial"/>
          <w:b/>
          <w:sz w:val="60"/>
          <w:szCs w:val="60"/>
        </w:rPr>
      </w:pPr>
    </w:p>
    <w:p w:rsidR="00E20474" w:rsidRPr="00764231" w:rsidRDefault="00E20474" w:rsidP="00577D59">
      <w:pPr>
        <w:spacing w:after="60" w:line="264" w:lineRule="auto"/>
        <w:rPr>
          <w:rFonts w:ascii="Arial" w:hAnsi="Arial" w:cs="Arial"/>
          <w:b/>
          <w:sz w:val="20"/>
          <w:szCs w:val="20"/>
        </w:rPr>
      </w:pPr>
      <w:r w:rsidRPr="00764231">
        <w:rPr>
          <w:rFonts w:ascii="Arial" w:hAnsi="Arial" w:cs="Arial"/>
          <w:b/>
          <w:sz w:val="20"/>
          <w:szCs w:val="20"/>
        </w:rPr>
        <w:t xml:space="preserve">3. </w:t>
      </w:r>
      <w:r w:rsidR="0060783F" w:rsidRPr="00764231">
        <w:rPr>
          <w:rFonts w:ascii="Arial" w:hAnsi="Arial" w:cs="Arial"/>
          <w:b/>
          <w:sz w:val="20"/>
          <w:szCs w:val="20"/>
        </w:rPr>
        <w:t>F</w:t>
      </w:r>
      <w:r w:rsidRPr="00764231">
        <w:rPr>
          <w:rFonts w:ascii="Arial" w:hAnsi="Arial" w:cs="Arial"/>
          <w:b/>
          <w:sz w:val="20"/>
          <w:szCs w:val="20"/>
        </w:rPr>
        <w:t xml:space="preserve">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764231">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Type of motor energy</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764231" w:rsidRDefault="003405D2"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764231" w:rsidRDefault="003405D2"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r>
      <w:tr w:rsidR="00E20474" w:rsidRPr="00764231">
        <w:trPr>
          <w:jc w:val="center"/>
        </w:trPr>
        <w:tc>
          <w:tcPr>
            <w:tcW w:w="2325" w:type="dxa"/>
            <w:vMerge/>
            <w:tcBorders>
              <w:top w:val="nil"/>
              <w:left w:val="nil"/>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up to 2 years</w:t>
            </w:r>
          </w:p>
        </w:tc>
      </w:tr>
      <w:tr w:rsidR="00E20474" w:rsidRPr="00764231">
        <w:trPr>
          <w:jc w:val="center"/>
        </w:trPr>
        <w:tc>
          <w:tcPr>
            <w:tcW w:w="2325" w:type="dxa"/>
            <w:tcBorders>
              <w:top w:val="single" w:sz="4" w:space="0" w:color="auto"/>
              <w:left w:val="nil"/>
              <w:bottom w:val="nil"/>
              <w:right w:val="single" w:sz="4" w:space="0" w:color="auto"/>
            </w:tcBorders>
            <w:vAlign w:val="bottom"/>
          </w:tcPr>
          <w:p w:rsidR="00E20474" w:rsidRPr="00764231" w:rsidRDefault="00E20474" w:rsidP="00577D59">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764231"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tcPr>
          <w:p w:rsidR="00E20474" w:rsidRPr="00764231" w:rsidRDefault="00E20474" w:rsidP="00577D59">
            <w:pPr>
              <w:spacing w:line="264"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764231"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nil"/>
            </w:tcBorders>
          </w:tcPr>
          <w:p w:rsidR="00E20474" w:rsidRPr="00764231" w:rsidRDefault="00E20474" w:rsidP="00577D59">
            <w:pPr>
              <w:spacing w:line="264" w:lineRule="auto"/>
              <w:jc w:val="right"/>
              <w:rPr>
                <w:rFonts w:ascii="Arial" w:hAnsi="Arial" w:cs="Arial"/>
                <w:b/>
                <w:sz w:val="16"/>
                <w:szCs w:val="16"/>
              </w:rPr>
            </w:pPr>
          </w:p>
        </w:tc>
      </w:tr>
      <w:tr w:rsidR="00252CF0" w:rsidRPr="00764231" w:rsidTr="001060B7">
        <w:trPr>
          <w:jc w:val="center"/>
        </w:trPr>
        <w:tc>
          <w:tcPr>
            <w:tcW w:w="2325" w:type="dxa"/>
            <w:tcBorders>
              <w:top w:val="nil"/>
              <w:left w:val="nil"/>
              <w:bottom w:val="nil"/>
              <w:right w:val="single" w:sz="4" w:space="0" w:color="auto"/>
            </w:tcBorders>
            <w:vAlign w:val="bottom"/>
          </w:tcPr>
          <w:p w:rsidR="00252CF0" w:rsidRPr="00764231" w:rsidRDefault="00252CF0" w:rsidP="00577D59">
            <w:pPr>
              <w:spacing w:line="264" w:lineRule="auto"/>
              <w:rPr>
                <w:rFonts w:ascii="Arial" w:hAnsi="Arial" w:cs="Arial"/>
                <w:b/>
                <w:sz w:val="16"/>
                <w:szCs w:val="16"/>
              </w:rPr>
            </w:pPr>
            <w:r w:rsidRPr="00764231">
              <w:rPr>
                <w:rFonts w:ascii="Arial" w:hAnsi="Arial" w:cs="Arial"/>
                <w:b/>
                <w:sz w:val="16"/>
                <w:szCs w:val="16"/>
              </w:rPr>
              <w:t>Total</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b/>
                <w:sz w:val="16"/>
                <w:szCs w:val="16"/>
              </w:rPr>
            </w:pPr>
            <w:r w:rsidRPr="00764231">
              <w:rPr>
                <w:rFonts w:ascii="Arial" w:hAnsi="Arial" w:cs="Arial"/>
                <w:b/>
                <w:sz w:val="16"/>
                <w:szCs w:val="16"/>
              </w:rPr>
              <w:t>4615</w:t>
            </w:r>
          </w:p>
        </w:tc>
        <w:tc>
          <w:tcPr>
            <w:tcW w:w="1871" w:type="dxa"/>
            <w:tcBorders>
              <w:top w:val="nil"/>
              <w:left w:val="nil"/>
              <w:bottom w:val="nil"/>
              <w:right w:val="single" w:sz="4" w:space="0" w:color="auto"/>
            </w:tcBorders>
            <w:vAlign w:val="bottom"/>
          </w:tcPr>
          <w:p w:rsidR="00252CF0" w:rsidRPr="00764231" w:rsidRDefault="00252CF0" w:rsidP="00577D59">
            <w:pPr>
              <w:spacing w:line="264" w:lineRule="auto"/>
              <w:ind w:right="454"/>
              <w:jc w:val="right"/>
              <w:rPr>
                <w:rFonts w:ascii="Arial" w:hAnsi="Arial" w:cs="Arial"/>
                <w:b/>
                <w:sz w:val="16"/>
                <w:szCs w:val="16"/>
              </w:rPr>
            </w:pPr>
            <w:r w:rsidRPr="00764231">
              <w:rPr>
                <w:rFonts w:ascii="Arial" w:hAnsi="Arial" w:cs="Arial"/>
                <w:b/>
                <w:sz w:val="16"/>
                <w:szCs w:val="16"/>
              </w:rPr>
              <w:t>1339</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b/>
                <w:color w:val="000000"/>
                <w:sz w:val="16"/>
                <w:szCs w:val="16"/>
              </w:rPr>
            </w:pPr>
            <w:r w:rsidRPr="00764231">
              <w:rPr>
                <w:rFonts w:ascii="Arial" w:hAnsi="Arial" w:cs="Arial"/>
                <w:b/>
                <w:color w:val="000000"/>
                <w:sz w:val="16"/>
                <w:szCs w:val="16"/>
              </w:rPr>
              <w:t>4963</w:t>
            </w:r>
          </w:p>
        </w:tc>
        <w:tc>
          <w:tcPr>
            <w:tcW w:w="1871" w:type="dxa"/>
            <w:tcBorders>
              <w:top w:val="nil"/>
              <w:left w:val="nil"/>
              <w:bottom w:val="nil"/>
              <w:right w:val="nil"/>
            </w:tcBorders>
            <w:vAlign w:val="bottom"/>
          </w:tcPr>
          <w:p w:rsidR="00252CF0" w:rsidRPr="00764231" w:rsidRDefault="00252CF0" w:rsidP="00577D59">
            <w:pPr>
              <w:spacing w:line="264" w:lineRule="auto"/>
              <w:ind w:right="454"/>
              <w:jc w:val="right"/>
              <w:rPr>
                <w:rFonts w:ascii="Arial" w:hAnsi="Arial" w:cs="Arial"/>
                <w:b/>
                <w:color w:val="000000"/>
                <w:sz w:val="16"/>
                <w:szCs w:val="16"/>
              </w:rPr>
            </w:pPr>
            <w:r w:rsidRPr="00764231">
              <w:rPr>
                <w:rFonts w:ascii="Arial" w:hAnsi="Arial" w:cs="Arial"/>
                <w:b/>
                <w:color w:val="000000"/>
                <w:sz w:val="16"/>
                <w:szCs w:val="16"/>
              </w:rPr>
              <w:t>1673</w:t>
            </w:r>
          </w:p>
        </w:tc>
      </w:tr>
      <w:tr w:rsidR="00252CF0" w:rsidRPr="00764231" w:rsidTr="001060B7">
        <w:trPr>
          <w:jc w:val="center"/>
        </w:trPr>
        <w:tc>
          <w:tcPr>
            <w:tcW w:w="2325" w:type="dxa"/>
            <w:tcBorders>
              <w:top w:val="nil"/>
              <w:left w:val="nil"/>
              <w:bottom w:val="nil"/>
              <w:right w:val="single" w:sz="4" w:space="0" w:color="auto"/>
            </w:tcBorders>
            <w:vAlign w:val="bottom"/>
          </w:tcPr>
          <w:p w:rsidR="00252CF0" w:rsidRPr="00764231" w:rsidRDefault="00252CF0" w:rsidP="00577D59">
            <w:pPr>
              <w:spacing w:line="264" w:lineRule="auto"/>
              <w:rPr>
                <w:rFonts w:ascii="Arial" w:hAnsi="Arial" w:cs="Arial"/>
                <w:sz w:val="16"/>
                <w:szCs w:val="16"/>
              </w:rPr>
            </w:pPr>
            <w:r w:rsidRPr="00764231">
              <w:rPr>
                <w:rFonts w:ascii="Arial" w:hAnsi="Arial" w:cs="Arial"/>
                <w:sz w:val="16"/>
                <w:szCs w:val="16"/>
              </w:rPr>
              <w:t>Petrol</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99</w:t>
            </w:r>
          </w:p>
        </w:tc>
        <w:tc>
          <w:tcPr>
            <w:tcW w:w="1871" w:type="dxa"/>
            <w:tcBorders>
              <w:top w:val="nil"/>
              <w:left w:val="nil"/>
              <w:bottom w:val="nil"/>
              <w:right w:val="single" w:sz="4" w:space="0" w:color="auto"/>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60</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281</w:t>
            </w:r>
          </w:p>
        </w:tc>
        <w:tc>
          <w:tcPr>
            <w:tcW w:w="1871" w:type="dxa"/>
            <w:tcBorders>
              <w:top w:val="nil"/>
              <w:left w:val="nil"/>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83</w:t>
            </w:r>
          </w:p>
        </w:tc>
      </w:tr>
      <w:tr w:rsidR="00252CF0" w:rsidRPr="00764231" w:rsidTr="001060B7">
        <w:trPr>
          <w:jc w:val="center"/>
        </w:trPr>
        <w:tc>
          <w:tcPr>
            <w:tcW w:w="2325" w:type="dxa"/>
            <w:tcBorders>
              <w:top w:val="nil"/>
              <w:left w:val="nil"/>
              <w:bottom w:val="nil"/>
              <w:right w:val="single" w:sz="4" w:space="0" w:color="auto"/>
            </w:tcBorders>
            <w:vAlign w:val="bottom"/>
          </w:tcPr>
          <w:p w:rsidR="00252CF0" w:rsidRPr="00764231" w:rsidRDefault="00252CF0" w:rsidP="00577D59">
            <w:pPr>
              <w:spacing w:line="264" w:lineRule="auto"/>
              <w:rPr>
                <w:rFonts w:ascii="Arial" w:hAnsi="Arial" w:cs="Arial"/>
                <w:sz w:val="16"/>
                <w:szCs w:val="16"/>
              </w:rPr>
            </w:pPr>
            <w:r w:rsidRPr="00764231">
              <w:rPr>
                <w:rFonts w:ascii="Arial" w:hAnsi="Arial" w:cs="Arial"/>
                <w:sz w:val="16"/>
                <w:szCs w:val="16"/>
              </w:rPr>
              <w:t>Euro diesel</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3590</w:t>
            </w:r>
          </w:p>
        </w:tc>
        <w:tc>
          <w:tcPr>
            <w:tcW w:w="1871" w:type="dxa"/>
            <w:tcBorders>
              <w:top w:val="nil"/>
              <w:left w:val="nil"/>
              <w:bottom w:val="nil"/>
              <w:right w:val="single" w:sz="4" w:space="0" w:color="auto"/>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1056</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3495</w:t>
            </w:r>
          </w:p>
        </w:tc>
        <w:tc>
          <w:tcPr>
            <w:tcW w:w="1871" w:type="dxa"/>
            <w:tcBorders>
              <w:top w:val="nil"/>
              <w:left w:val="nil"/>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1171</w:t>
            </w:r>
          </w:p>
        </w:tc>
      </w:tr>
      <w:tr w:rsidR="00252CF0" w:rsidRPr="00764231" w:rsidTr="001060B7">
        <w:trPr>
          <w:jc w:val="center"/>
        </w:trPr>
        <w:tc>
          <w:tcPr>
            <w:tcW w:w="2325" w:type="dxa"/>
            <w:tcBorders>
              <w:top w:val="nil"/>
              <w:left w:val="nil"/>
              <w:bottom w:val="nil"/>
              <w:right w:val="single" w:sz="4" w:space="0" w:color="auto"/>
            </w:tcBorders>
            <w:vAlign w:val="bottom"/>
          </w:tcPr>
          <w:p w:rsidR="00252CF0" w:rsidRPr="00764231" w:rsidRDefault="00252CF0" w:rsidP="00577D59">
            <w:pPr>
              <w:spacing w:line="264" w:lineRule="auto"/>
              <w:rPr>
                <w:rFonts w:ascii="Arial" w:hAnsi="Arial" w:cs="Arial"/>
                <w:sz w:val="16"/>
                <w:szCs w:val="16"/>
              </w:rPr>
            </w:pPr>
            <w:r w:rsidRPr="00764231">
              <w:rPr>
                <w:rFonts w:ascii="Arial" w:hAnsi="Arial" w:cs="Arial"/>
                <w:sz w:val="16"/>
                <w:szCs w:val="16"/>
              </w:rPr>
              <w:t>Diesel</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712</w:t>
            </w:r>
          </w:p>
        </w:tc>
        <w:tc>
          <w:tcPr>
            <w:tcW w:w="1871" w:type="dxa"/>
            <w:tcBorders>
              <w:top w:val="nil"/>
              <w:left w:val="nil"/>
              <w:bottom w:val="nil"/>
              <w:right w:val="single" w:sz="4" w:space="0" w:color="auto"/>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57</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922</w:t>
            </w:r>
          </w:p>
        </w:tc>
        <w:tc>
          <w:tcPr>
            <w:tcW w:w="1871" w:type="dxa"/>
            <w:tcBorders>
              <w:top w:val="nil"/>
              <w:left w:val="nil"/>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243</w:t>
            </w:r>
          </w:p>
        </w:tc>
      </w:tr>
      <w:tr w:rsidR="00252CF0" w:rsidRPr="00764231" w:rsidTr="001060B7">
        <w:trPr>
          <w:jc w:val="center"/>
        </w:trPr>
        <w:tc>
          <w:tcPr>
            <w:tcW w:w="2325" w:type="dxa"/>
            <w:tcBorders>
              <w:top w:val="nil"/>
              <w:left w:val="nil"/>
              <w:bottom w:val="nil"/>
              <w:right w:val="single" w:sz="4" w:space="0" w:color="auto"/>
            </w:tcBorders>
            <w:vAlign w:val="bottom"/>
          </w:tcPr>
          <w:p w:rsidR="00252CF0" w:rsidRPr="00764231" w:rsidRDefault="00252CF0" w:rsidP="00577D59">
            <w:pPr>
              <w:spacing w:line="264" w:lineRule="auto"/>
              <w:rPr>
                <w:rFonts w:ascii="Arial" w:hAnsi="Arial" w:cs="Arial"/>
                <w:sz w:val="16"/>
                <w:szCs w:val="16"/>
              </w:rPr>
            </w:pPr>
            <w:r w:rsidRPr="00764231">
              <w:rPr>
                <w:rFonts w:ascii="Arial" w:hAnsi="Arial" w:cs="Arial"/>
                <w:sz w:val="16"/>
                <w:szCs w:val="16"/>
              </w:rPr>
              <w:t>Petrol-LPG</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190</w:t>
            </w:r>
          </w:p>
        </w:tc>
        <w:tc>
          <w:tcPr>
            <w:tcW w:w="1871" w:type="dxa"/>
            <w:tcBorders>
              <w:top w:val="nil"/>
              <w:left w:val="nil"/>
              <w:bottom w:val="nil"/>
              <w:right w:val="single" w:sz="4" w:space="0" w:color="auto"/>
            </w:tcBorders>
            <w:vAlign w:val="bottom"/>
          </w:tcPr>
          <w:p w:rsidR="00252CF0" w:rsidRPr="00764231" w:rsidRDefault="00252CF0" w:rsidP="00577D59">
            <w:pPr>
              <w:spacing w:line="264" w:lineRule="auto"/>
              <w:ind w:right="454"/>
              <w:jc w:val="right"/>
              <w:rPr>
                <w:rFonts w:ascii="Arial" w:hAnsi="Arial" w:cs="Arial"/>
                <w:sz w:val="16"/>
                <w:szCs w:val="16"/>
              </w:rPr>
            </w:pPr>
            <w:r w:rsidRPr="00764231">
              <w:rPr>
                <w:rFonts w:ascii="Arial" w:hAnsi="Arial" w:cs="Arial"/>
                <w:sz w:val="16"/>
                <w:szCs w:val="16"/>
              </w:rPr>
              <w:t>160</w:t>
            </w:r>
          </w:p>
        </w:tc>
        <w:tc>
          <w:tcPr>
            <w:tcW w:w="1871" w:type="dxa"/>
            <w:tcBorders>
              <w:top w:val="nil"/>
              <w:left w:val="single" w:sz="4" w:space="0" w:color="auto"/>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253</w:t>
            </w:r>
          </w:p>
        </w:tc>
        <w:tc>
          <w:tcPr>
            <w:tcW w:w="1871" w:type="dxa"/>
            <w:tcBorders>
              <w:top w:val="nil"/>
              <w:left w:val="nil"/>
              <w:bottom w:val="nil"/>
              <w:right w:val="nil"/>
            </w:tcBorders>
            <w:vAlign w:val="bottom"/>
          </w:tcPr>
          <w:p w:rsidR="00252CF0" w:rsidRPr="00764231" w:rsidRDefault="00252CF0" w:rsidP="00577D59">
            <w:pPr>
              <w:spacing w:line="264" w:lineRule="auto"/>
              <w:ind w:right="454"/>
              <w:jc w:val="right"/>
              <w:rPr>
                <w:rFonts w:ascii="Arial" w:hAnsi="Arial" w:cs="Arial"/>
                <w:color w:val="000000"/>
                <w:sz w:val="16"/>
                <w:szCs w:val="16"/>
              </w:rPr>
            </w:pPr>
            <w:r w:rsidRPr="00764231">
              <w:rPr>
                <w:rFonts w:ascii="Arial" w:hAnsi="Arial" w:cs="Arial"/>
                <w:color w:val="000000"/>
                <w:sz w:val="16"/>
                <w:szCs w:val="16"/>
              </w:rPr>
              <w:t>173</w:t>
            </w:r>
          </w:p>
        </w:tc>
      </w:tr>
    </w:tbl>
    <w:p w:rsidR="00E20474" w:rsidRPr="00764231" w:rsidRDefault="006B41F1" w:rsidP="00577D59">
      <w:pPr>
        <w:spacing w:line="264" w:lineRule="auto"/>
        <w:rPr>
          <w:rFonts w:ascii="Arial" w:hAnsi="Arial" w:cs="Arial"/>
          <w:sz w:val="14"/>
        </w:rPr>
      </w:pPr>
      <w:r w:rsidRPr="00764231">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60960</wp:posOffset>
                </wp:positionV>
                <wp:extent cx="952500" cy="0"/>
                <wp:effectExtent l="10160" t="12700" r="8890" b="635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0763" id="Line 1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b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i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" strokeweight=".25pt"/>
            </w:pict>
          </mc:Fallback>
        </mc:AlternateContent>
      </w:r>
    </w:p>
    <w:p w:rsidR="00E20474" w:rsidRPr="00764231" w:rsidRDefault="00E20474" w:rsidP="00577D59">
      <w:pPr>
        <w:spacing w:line="264" w:lineRule="auto"/>
        <w:rPr>
          <w:rFonts w:ascii="Arial" w:hAnsi="Arial" w:cs="Arial"/>
          <w:b/>
          <w:sz w:val="14"/>
          <w:u w:val="single"/>
        </w:rPr>
      </w:pPr>
      <w:r w:rsidRPr="00764231">
        <w:rPr>
          <w:rFonts w:ascii="Arial" w:hAnsi="Arial" w:cs="Arial"/>
          <w:sz w:val="14"/>
        </w:rPr>
        <w:t>Source: Ministry of the Interior.</w:t>
      </w:r>
    </w:p>
    <w:p w:rsidR="00E20474" w:rsidRPr="00764231" w:rsidRDefault="00E20474" w:rsidP="00577D59">
      <w:pPr>
        <w:spacing w:after="60" w:line="264" w:lineRule="auto"/>
        <w:ind w:left="357"/>
        <w:rPr>
          <w:rFonts w:ascii="Arial" w:hAnsi="Arial" w:cs="Arial"/>
          <w:b/>
          <w:sz w:val="20"/>
          <w:szCs w:val="20"/>
        </w:rPr>
      </w:pPr>
    </w:p>
    <w:p w:rsidR="00E20474" w:rsidRPr="00764231" w:rsidRDefault="00E20474" w:rsidP="00577D59">
      <w:pPr>
        <w:spacing w:after="60" w:line="264" w:lineRule="auto"/>
        <w:ind w:left="284" w:hanging="284"/>
        <w:rPr>
          <w:rFonts w:ascii="Arial" w:hAnsi="Arial" w:cs="Arial"/>
          <w:b/>
          <w:sz w:val="20"/>
          <w:szCs w:val="20"/>
        </w:rPr>
      </w:pPr>
    </w:p>
    <w:p w:rsidR="004576C4" w:rsidRPr="00764231" w:rsidRDefault="004576C4" w:rsidP="00577D59">
      <w:pPr>
        <w:spacing w:after="60" w:line="264" w:lineRule="auto"/>
        <w:ind w:left="284" w:hanging="284"/>
        <w:rPr>
          <w:rFonts w:ascii="Arial" w:hAnsi="Arial" w:cs="Arial"/>
          <w:b/>
          <w:sz w:val="20"/>
          <w:szCs w:val="20"/>
        </w:rPr>
      </w:pPr>
    </w:p>
    <w:p w:rsidR="00577D59" w:rsidRDefault="00577D59" w:rsidP="00577D59">
      <w:pPr>
        <w:spacing w:line="264" w:lineRule="auto"/>
        <w:rPr>
          <w:rFonts w:ascii="Arial" w:hAnsi="Arial" w:cs="Arial"/>
          <w:b/>
          <w:sz w:val="20"/>
          <w:szCs w:val="20"/>
        </w:rPr>
      </w:pPr>
      <w:r>
        <w:rPr>
          <w:rFonts w:ascii="Arial" w:hAnsi="Arial" w:cs="Arial"/>
          <w:b/>
          <w:sz w:val="20"/>
          <w:szCs w:val="20"/>
        </w:rPr>
        <w:br w:type="page"/>
      </w:r>
    </w:p>
    <w:p w:rsidR="00E20474" w:rsidRPr="00764231" w:rsidRDefault="00E20474" w:rsidP="00577D59">
      <w:pPr>
        <w:spacing w:after="60" w:line="264" w:lineRule="auto"/>
        <w:ind w:left="227" w:hanging="227"/>
        <w:rPr>
          <w:rFonts w:ascii="Arial" w:hAnsi="Arial" w:cs="Arial"/>
          <w:b/>
          <w:sz w:val="20"/>
          <w:szCs w:val="20"/>
        </w:rPr>
      </w:pPr>
      <w:r w:rsidRPr="00764231">
        <w:rPr>
          <w:rFonts w:ascii="Arial" w:hAnsi="Arial" w:cs="Arial"/>
          <w:b/>
          <w:sz w:val="20"/>
          <w:szCs w:val="20"/>
        </w:rPr>
        <w:lastRenderedPageBreak/>
        <w:t xml:space="preserve">4. </w:t>
      </w:r>
      <w:r w:rsidR="0060783F" w:rsidRPr="00764231">
        <w:rPr>
          <w:rFonts w:ascii="Arial" w:hAnsi="Arial" w:cs="Arial"/>
          <w:b/>
          <w:sz w:val="20"/>
          <w:szCs w:val="20"/>
        </w:rPr>
        <w:t>F</w:t>
      </w:r>
      <w:r w:rsidRPr="00764231">
        <w:rPr>
          <w:rFonts w:ascii="Arial" w:hAnsi="Arial" w:cs="Arial"/>
          <w:b/>
          <w:sz w:val="20"/>
          <w:szCs w:val="20"/>
        </w:rPr>
        <w:t xml:space="preserve">irst time registered passengers’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764231">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Size of engine (cm</w:t>
            </w:r>
            <w:r w:rsidRPr="00764231">
              <w:rPr>
                <w:rFonts w:ascii="Arial" w:hAnsi="Arial" w:cs="Arial"/>
                <w:sz w:val="16"/>
                <w:szCs w:val="16"/>
                <w:vertAlign w:val="superscript"/>
              </w:rPr>
              <w:t>3</w:t>
            </w:r>
            <w:r w:rsidRPr="00764231">
              <w:rPr>
                <w:rFonts w:ascii="Arial" w:hAnsi="Arial" w:cs="Arial"/>
                <w:sz w:val="16"/>
                <w:szCs w:val="16"/>
              </w:rPr>
              <w:t>)</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r>
      <w:tr w:rsidR="00E20474" w:rsidRPr="00764231">
        <w:trPr>
          <w:jc w:val="center"/>
        </w:trPr>
        <w:tc>
          <w:tcPr>
            <w:tcW w:w="2325" w:type="dxa"/>
            <w:vMerge/>
            <w:tcBorders>
              <w:top w:val="single" w:sz="4" w:space="0" w:color="auto"/>
              <w:left w:val="nil"/>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Lines="40" w:before="96"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Lines="40" w:before="96" w:line="264" w:lineRule="auto"/>
              <w:jc w:val="center"/>
              <w:rPr>
                <w:rFonts w:ascii="Arial" w:hAnsi="Arial" w:cs="Arial"/>
                <w:sz w:val="16"/>
                <w:szCs w:val="16"/>
              </w:rPr>
            </w:pPr>
            <w:r w:rsidRPr="00764231">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764231" w:rsidRDefault="00E20474" w:rsidP="00577D59">
            <w:pPr>
              <w:spacing w:before="60" w:line="264" w:lineRule="auto"/>
              <w:jc w:val="center"/>
              <w:rPr>
                <w:rFonts w:ascii="Arial" w:hAnsi="Arial" w:cs="Arial"/>
                <w:sz w:val="16"/>
                <w:szCs w:val="16"/>
              </w:rPr>
            </w:pPr>
            <w:r w:rsidRPr="00764231">
              <w:rPr>
                <w:rFonts w:ascii="Arial" w:hAnsi="Arial" w:cs="Arial"/>
                <w:sz w:val="16"/>
                <w:szCs w:val="16"/>
              </w:rPr>
              <w:t>up to 2 years</w:t>
            </w:r>
          </w:p>
        </w:tc>
      </w:tr>
      <w:tr w:rsidR="00E20474" w:rsidRPr="00764231">
        <w:trPr>
          <w:jc w:val="center"/>
        </w:trPr>
        <w:tc>
          <w:tcPr>
            <w:tcW w:w="2325" w:type="dxa"/>
            <w:tcBorders>
              <w:top w:val="single" w:sz="4" w:space="0" w:color="auto"/>
              <w:left w:val="nil"/>
              <w:bottom w:val="nil"/>
              <w:right w:val="single" w:sz="4" w:space="0" w:color="auto"/>
            </w:tcBorders>
            <w:vAlign w:val="center"/>
          </w:tcPr>
          <w:p w:rsidR="00E20474" w:rsidRPr="00764231"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764231"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single" w:sz="4" w:space="0" w:color="auto"/>
            </w:tcBorders>
            <w:vAlign w:val="center"/>
          </w:tcPr>
          <w:p w:rsidR="00E20474" w:rsidRPr="00764231"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764231"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nil"/>
            </w:tcBorders>
            <w:vAlign w:val="center"/>
          </w:tcPr>
          <w:p w:rsidR="00E20474" w:rsidRPr="00764231" w:rsidRDefault="00E20474" w:rsidP="00577D59">
            <w:pPr>
              <w:spacing w:line="264" w:lineRule="auto"/>
              <w:ind w:right="284"/>
              <w:jc w:val="right"/>
              <w:rPr>
                <w:rFonts w:ascii="Arial" w:hAnsi="Arial" w:cs="Arial"/>
                <w:sz w:val="16"/>
                <w:szCs w:val="16"/>
              </w:rPr>
            </w:pPr>
          </w:p>
        </w:tc>
      </w:tr>
      <w:tr w:rsidR="005C034A" w:rsidRPr="00764231" w:rsidTr="001060B7">
        <w:trPr>
          <w:jc w:val="center"/>
        </w:trPr>
        <w:tc>
          <w:tcPr>
            <w:tcW w:w="2325" w:type="dxa"/>
            <w:tcBorders>
              <w:top w:val="nil"/>
              <w:left w:val="nil"/>
              <w:bottom w:val="nil"/>
              <w:right w:val="single" w:sz="4" w:space="0" w:color="auto"/>
            </w:tcBorders>
            <w:vAlign w:val="center"/>
          </w:tcPr>
          <w:p w:rsidR="005C034A" w:rsidRPr="00764231" w:rsidRDefault="005C034A" w:rsidP="00577D59">
            <w:pPr>
              <w:spacing w:line="264" w:lineRule="auto"/>
              <w:rPr>
                <w:rFonts w:ascii="Arial" w:hAnsi="Arial" w:cs="Arial"/>
                <w:sz w:val="16"/>
                <w:szCs w:val="16"/>
              </w:rPr>
            </w:pPr>
            <w:r w:rsidRPr="00764231">
              <w:rPr>
                <w:rFonts w:ascii="Arial" w:hAnsi="Arial" w:cs="Arial"/>
                <w:b/>
                <w:sz w:val="16"/>
                <w:szCs w:val="16"/>
              </w:rPr>
              <w:t>Total</w:t>
            </w:r>
          </w:p>
        </w:tc>
        <w:tc>
          <w:tcPr>
            <w:tcW w:w="1871" w:type="dxa"/>
            <w:tcBorders>
              <w:top w:val="nil"/>
              <w:left w:val="single" w:sz="4" w:space="0" w:color="auto"/>
              <w:bottom w:val="nil"/>
              <w:right w:val="nil"/>
            </w:tcBorders>
            <w:vAlign w:val="center"/>
          </w:tcPr>
          <w:p w:rsidR="005C034A" w:rsidRPr="00764231" w:rsidRDefault="005C034A" w:rsidP="00577D59">
            <w:pPr>
              <w:spacing w:line="264" w:lineRule="auto"/>
              <w:ind w:right="284"/>
              <w:jc w:val="right"/>
              <w:rPr>
                <w:rFonts w:ascii="Arial" w:hAnsi="Arial" w:cs="Arial"/>
                <w:b/>
                <w:sz w:val="16"/>
                <w:szCs w:val="16"/>
              </w:rPr>
            </w:pPr>
            <w:r w:rsidRPr="00764231">
              <w:rPr>
                <w:rFonts w:ascii="Arial" w:hAnsi="Arial" w:cs="Arial"/>
                <w:b/>
                <w:sz w:val="16"/>
                <w:szCs w:val="16"/>
              </w:rPr>
              <w:t>35990</w:t>
            </w:r>
          </w:p>
        </w:tc>
        <w:tc>
          <w:tcPr>
            <w:tcW w:w="1871" w:type="dxa"/>
            <w:tcBorders>
              <w:top w:val="nil"/>
              <w:left w:val="nil"/>
              <w:bottom w:val="nil"/>
              <w:right w:val="single" w:sz="4" w:space="0" w:color="auto"/>
            </w:tcBorders>
            <w:vAlign w:val="center"/>
          </w:tcPr>
          <w:p w:rsidR="005C034A" w:rsidRPr="00764231" w:rsidRDefault="005C034A" w:rsidP="00577D59">
            <w:pPr>
              <w:spacing w:line="264" w:lineRule="auto"/>
              <w:ind w:right="284"/>
              <w:jc w:val="right"/>
              <w:rPr>
                <w:rFonts w:ascii="Arial" w:hAnsi="Arial" w:cs="Arial"/>
                <w:b/>
                <w:sz w:val="16"/>
                <w:szCs w:val="16"/>
              </w:rPr>
            </w:pPr>
            <w:r w:rsidRPr="00764231">
              <w:rPr>
                <w:rFonts w:ascii="Arial" w:hAnsi="Arial" w:cs="Arial"/>
                <w:b/>
                <w:sz w:val="16"/>
                <w:szCs w:val="16"/>
              </w:rPr>
              <w:t>4582</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37519</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5122</w:t>
            </w:r>
          </w:p>
        </w:tc>
      </w:tr>
      <w:tr w:rsidR="00E20474" w:rsidRPr="00764231">
        <w:trPr>
          <w:jc w:val="center"/>
        </w:trPr>
        <w:tc>
          <w:tcPr>
            <w:tcW w:w="2325" w:type="dxa"/>
            <w:tcBorders>
              <w:top w:val="nil"/>
              <w:left w:val="nil"/>
              <w:bottom w:val="nil"/>
              <w:right w:val="single" w:sz="4" w:space="0" w:color="auto"/>
            </w:tcBorders>
            <w:vAlign w:val="bottom"/>
          </w:tcPr>
          <w:p w:rsidR="00E20474" w:rsidRPr="00764231"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764231" w:rsidRDefault="00E20474" w:rsidP="00577D59">
            <w:pPr>
              <w:spacing w:before="120" w:after="120" w:line="264" w:lineRule="auto"/>
              <w:jc w:val="center"/>
              <w:rPr>
                <w:rFonts w:ascii="Arial" w:hAnsi="Arial" w:cs="Arial"/>
                <w:sz w:val="16"/>
                <w:szCs w:val="16"/>
              </w:rPr>
            </w:pPr>
            <w:r w:rsidRPr="00764231">
              <w:rPr>
                <w:rFonts w:ascii="Arial" w:hAnsi="Arial" w:cs="Arial"/>
                <w:sz w:val="16"/>
                <w:szCs w:val="16"/>
              </w:rPr>
              <w:t>motor energy- petrol</w:t>
            </w:r>
          </w:p>
        </w:tc>
        <w:tc>
          <w:tcPr>
            <w:tcW w:w="3742" w:type="dxa"/>
            <w:gridSpan w:val="2"/>
            <w:tcBorders>
              <w:top w:val="nil"/>
              <w:left w:val="single" w:sz="4" w:space="0" w:color="auto"/>
              <w:bottom w:val="nil"/>
              <w:right w:val="nil"/>
            </w:tcBorders>
          </w:tcPr>
          <w:p w:rsidR="00E20474" w:rsidRPr="00764231" w:rsidRDefault="00E20474" w:rsidP="00577D59">
            <w:pPr>
              <w:spacing w:before="120" w:after="120" w:line="264" w:lineRule="auto"/>
              <w:jc w:val="center"/>
              <w:rPr>
                <w:rFonts w:ascii="Arial" w:hAnsi="Arial" w:cs="Arial"/>
                <w:sz w:val="16"/>
                <w:szCs w:val="16"/>
              </w:rPr>
            </w:pPr>
            <w:r w:rsidRPr="00764231">
              <w:rPr>
                <w:rFonts w:ascii="Arial" w:hAnsi="Arial" w:cs="Arial"/>
                <w:sz w:val="16"/>
                <w:szCs w:val="16"/>
              </w:rPr>
              <w:t>motor energy- petrol</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b/>
                <w:sz w:val="16"/>
                <w:szCs w:val="16"/>
              </w:rPr>
            </w:pPr>
            <w:r w:rsidRPr="00764231">
              <w:rPr>
                <w:rFonts w:ascii="Arial" w:hAnsi="Arial" w:cs="Arial"/>
                <w:b/>
                <w:sz w:val="16"/>
                <w:szCs w:val="16"/>
              </w:rPr>
              <w:t>Total</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13266</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b/>
                <w:sz w:val="16"/>
                <w:szCs w:val="16"/>
              </w:rPr>
            </w:pPr>
            <w:r w:rsidRPr="00764231">
              <w:rPr>
                <w:rFonts w:ascii="Arial" w:hAnsi="Arial" w:cs="Arial"/>
                <w:b/>
                <w:sz w:val="16"/>
                <w:szCs w:val="16"/>
              </w:rPr>
              <w:t>2338</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13662</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2625</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Up to 1399</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7917</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sz w:val="16"/>
                <w:szCs w:val="16"/>
              </w:rPr>
            </w:pPr>
            <w:r w:rsidRPr="00764231">
              <w:rPr>
                <w:rFonts w:ascii="Arial" w:hAnsi="Arial" w:cs="Arial"/>
                <w:sz w:val="16"/>
                <w:szCs w:val="16"/>
              </w:rPr>
              <w:t>1646</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8385</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1792</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1400 - 1999</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5196</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sz w:val="16"/>
                <w:szCs w:val="16"/>
              </w:rPr>
            </w:pPr>
            <w:r w:rsidRPr="00764231">
              <w:rPr>
                <w:rFonts w:ascii="Arial" w:hAnsi="Arial" w:cs="Arial"/>
                <w:sz w:val="16"/>
                <w:szCs w:val="16"/>
              </w:rPr>
              <w:t>665</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5111</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797</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153</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sz w:val="16"/>
                <w:szCs w:val="16"/>
              </w:rPr>
            </w:pPr>
            <w:r w:rsidRPr="00764231">
              <w:rPr>
                <w:rFonts w:ascii="Arial" w:hAnsi="Arial" w:cs="Arial"/>
                <w:sz w:val="16"/>
                <w:szCs w:val="16"/>
              </w:rPr>
              <w:t>27</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166</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36</w:t>
            </w:r>
          </w:p>
        </w:tc>
      </w:tr>
      <w:tr w:rsidR="00E20474" w:rsidRPr="00764231">
        <w:trPr>
          <w:jc w:val="center"/>
        </w:trPr>
        <w:tc>
          <w:tcPr>
            <w:tcW w:w="2325" w:type="dxa"/>
            <w:tcBorders>
              <w:top w:val="nil"/>
              <w:left w:val="nil"/>
              <w:bottom w:val="nil"/>
              <w:right w:val="single" w:sz="4" w:space="0" w:color="auto"/>
            </w:tcBorders>
            <w:vAlign w:val="bottom"/>
          </w:tcPr>
          <w:p w:rsidR="00E20474" w:rsidRPr="00764231"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764231" w:rsidRDefault="00E20474" w:rsidP="00577D59">
            <w:pPr>
              <w:spacing w:before="120" w:after="120" w:line="264" w:lineRule="auto"/>
              <w:jc w:val="center"/>
              <w:rPr>
                <w:rFonts w:ascii="Arial" w:hAnsi="Arial" w:cs="Arial"/>
                <w:sz w:val="16"/>
                <w:szCs w:val="16"/>
                <w:vertAlign w:val="superscript"/>
              </w:rPr>
            </w:pPr>
            <w:r w:rsidRPr="00764231">
              <w:rPr>
                <w:rFonts w:ascii="Arial" w:hAnsi="Arial" w:cs="Arial"/>
                <w:sz w:val="16"/>
                <w:szCs w:val="16"/>
              </w:rPr>
              <w:t>motor energy– diesel</w:t>
            </w:r>
            <w:r w:rsidRPr="00764231">
              <w:rPr>
                <w:rFonts w:ascii="Arial" w:hAnsi="Arial" w:cs="Arial"/>
                <w:sz w:val="16"/>
                <w:szCs w:val="16"/>
                <w:vertAlign w:val="superscript"/>
              </w:rPr>
              <w:t>1)</w:t>
            </w:r>
          </w:p>
        </w:tc>
        <w:tc>
          <w:tcPr>
            <w:tcW w:w="3742" w:type="dxa"/>
            <w:gridSpan w:val="2"/>
            <w:tcBorders>
              <w:top w:val="nil"/>
              <w:left w:val="single" w:sz="4" w:space="0" w:color="auto"/>
              <w:bottom w:val="nil"/>
              <w:right w:val="nil"/>
            </w:tcBorders>
          </w:tcPr>
          <w:p w:rsidR="00E20474" w:rsidRPr="00764231" w:rsidRDefault="00E20474" w:rsidP="00577D59">
            <w:pPr>
              <w:spacing w:before="120" w:after="120" w:line="264" w:lineRule="auto"/>
              <w:jc w:val="center"/>
              <w:rPr>
                <w:rFonts w:ascii="Arial" w:hAnsi="Arial" w:cs="Arial"/>
                <w:sz w:val="16"/>
                <w:szCs w:val="16"/>
                <w:vertAlign w:val="superscript"/>
              </w:rPr>
            </w:pPr>
            <w:r w:rsidRPr="00764231">
              <w:rPr>
                <w:rFonts w:ascii="Arial" w:hAnsi="Arial" w:cs="Arial"/>
                <w:sz w:val="16"/>
                <w:szCs w:val="16"/>
              </w:rPr>
              <w:t>motor energy– diesel</w:t>
            </w:r>
            <w:r w:rsidRPr="00764231">
              <w:rPr>
                <w:rFonts w:ascii="Arial" w:hAnsi="Arial" w:cs="Arial"/>
                <w:sz w:val="16"/>
                <w:szCs w:val="16"/>
                <w:vertAlign w:val="superscript"/>
              </w:rPr>
              <w:t>1)</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b/>
                <w:sz w:val="16"/>
                <w:szCs w:val="16"/>
              </w:rPr>
            </w:pPr>
            <w:r w:rsidRPr="00764231">
              <w:rPr>
                <w:rFonts w:ascii="Arial" w:hAnsi="Arial" w:cs="Arial"/>
                <w:b/>
                <w:sz w:val="16"/>
                <w:szCs w:val="16"/>
              </w:rPr>
              <w:t>Total</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22724</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2244</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23767</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b/>
                <w:color w:val="000000"/>
                <w:sz w:val="16"/>
                <w:szCs w:val="16"/>
              </w:rPr>
            </w:pPr>
            <w:r w:rsidRPr="00764231">
              <w:rPr>
                <w:rFonts w:ascii="Arial" w:hAnsi="Arial" w:cs="Arial"/>
                <w:b/>
                <w:color w:val="000000"/>
                <w:sz w:val="16"/>
                <w:szCs w:val="16"/>
              </w:rPr>
              <w:t>2462</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Up to 1399</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1780</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114</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2088</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118</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1400 - 1999</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19594</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1846</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20138</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2054</w:t>
            </w:r>
          </w:p>
        </w:tc>
      </w:tr>
      <w:tr w:rsidR="005C034A" w:rsidRPr="00764231" w:rsidTr="001060B7">
        <w:trPr>
          <w:jc w:val="center"/>
        </w:trPr>
        <w:tc>
          <w:tcPr>
            <w:tcW w:w="2325" w:type="dxa"/>
            <w:tcBorders>
              <w:top w:val="nil"/>
              <w:left w:val="nil"/>
              <w:bottom w:val="nil"/>
              <w:right w:val="single" w:sz="4" w:space="0" w:color="auto"/>
            </w:tcBorders>
            <w:vAlign w:val="bottom"/>
          </w:tcPr>
          <w:p w:rsidR="005C034A" w:rsidRPr="00764231" w:rsidRDefault="005C034A" w:rsidP="00577D59">
            <w:pPr>
              <w:spacing w:line="264" w:lineRule="auto"/>
              <w:rPr>
                <w:rFonts w:ascii="Arial" w:hAnsi="Arial" w:cs="Arial"/>
                <w:sz w:val="16"/>
                <w:szCs w:val="16"/>
              </w:rPr>
            </w:pPr>
            <w:r w:rsidRPr="00764231">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1350</w:t>
            </w:r>
          </w:p>
        </w:tc>
        <w:tc>
          <w:tcPr>
            <w:tcW w:w="1871" w:type="dxa"/>
            <w:tcBorders>
              <w:top w:val="nil"/>
              <w:left w:val="nil"/>
              <w:bottom w:val="nil"/>
              <w:right w:val="single" w:sz="4" w:space="0" w:color="auto"/>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284</w:t>
            </w:r>
          </w:p>
        </w:tc>
        <w:tc>
          <w:tcPr>
            <w:tcW w:w="1871" w:type="dxa"/>
            <w:tcBorders>
              <w:top w:val="nil"/>
              <w:left w:val="single" w:sz="4" w:space="0" w:color="auto"/>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1541</w:t>
            </w:r>
          </w:p>
        </w:tc>
        <w:tc>
          <w:tcPr>
            <w:tcW w:w="1871" w:type="dxa"/>
            <w:tcBorders>
              <w:top w:val="nil"/>
              <w:left w:val="nil"/>
              <w:bottom w:val="nil"/>
              <w:right w:val="nil"/>
            </w:tcBorders>
            <w:vAlign w:val="bottom"/>
          </w:tcPr>
          <w:p w:rsidR="005C034A" w:rsidRPr="00764231" w:rsidRDefault="005C034A" w:rsidP="00577D59">
            <w:pPr>
              <w:spacing w:line="264" w:lineRule="auto"/>
              <w:ind w:right="284"/>
              <w:jc w:val="right"/>
              <w:rPr>
                <w:rFonts w:ascii="Arial" w:hAnsi="Arial" w:cs="Arial"/>
                <w:color w:val="000000"/>
                <w:sz w:val="16"/>
                <w:szCs w:val="16"/>
              </w:rPr>
            </w:pPr>
            <w:r w:rsidRPr="00764231">
              <w:rPr>
                <w:rFonts w:ascii="Arial" w:hAnsi="Arial" w:cs="Arial"/>
                <w:color w:val="000000"/>
                <w:sz w:val="16"/>
                <w:szCs w:val="16"/>
              </w:rPr>
              <w:t>290</w:t>
            </w:r>
          </w:p>
        </w:tc>
      </w:tr>
    </w:tbl>
    <w:p w:rsidR="00E20474" w:rsidRPr="00764231" w:rsidRDefault="006B41F1" w:rsidP="00577D59">
      <w:pPr>
        <w:spacing w:line="264" w:lineRule="auto"/>
        <w:rPr>
          <w:rFonts w:ascii="Arial" w:hAnsi="Arial" w:cs="Arial"/>
          <w:sz w:val="14"/>
        </w:rPr>
      </w:pPr>
      <w:r w:rsidRPr="00764231">
        <w:rPr>
          <w:rFonts w:ascii="Arial" w:hAnsi="Arial" w:cs="Arial"/>
          <w:noProof/>
          <w:lang w:val="en-US"/>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52070</wp:posOffset>
                </wp:positionV>
                <wp:extent cx="952500" cy="0"/>
                <wp:effectExtent l="11430" t="8255" r="7620" b="10795"/>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4BC8" id="Line 1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I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SlAACBMC&#10;AAApBAAADgAAAAAAAAAAAAAAAAAuAgAAZHJzL2Uyb0RvYy54bWxQSwECLQAUAAYACAAAACEAGfjm&#10;ktkAAAAEAQAADwAAAAAAAAAAAAAAAABtBAAAZHJzL2Rvd25yZXYueG1sUEsFBgAAAAAEAAQA8wAA&#10;AHMFAAAAAA==&#10;" strokeweight=".25pt"/>
            </w:pict>
          </mc:Fallback>
        </mc:AlternateContent>
      </w:r>
    </w:p>
    <w:p w:rsidR="00E20474" w:rsidRPr="00764231" w:rsidRDefault="00E20474" w:rsidP="00577D59">
      <w:pPr>
        <w:spacing w:line="264" w:lineRule="auto"/>
        <w:rPr>
          <w:rFonts w:ascii="Arial" w:hAnsi="Arial" w:cs="Arial"/>
          <w:sz w:val="14"/>
        </w:rPr>
      </w:pPr>
      <w:r w:rsidRPr="00764231">
        <w:rPr>
          <w:rFonts w:ascii="Arial" w:hAnsi="Arial" w:cs="Arial"/>
          <w:sz w:val="14"/>
        </w:rPr>
        <w:t>Source: Ministry of the Interior.</w:t>
      </w:r>
    </w:p>
    <w:p w:rsidR="00E20474" w:rsidRPr="00764231" w:rsidRDefault="00E20474" w:rsidP="00577D59">
      <w:pPr>
        <w:spacing w:line="264" w:lineRule="auto"/>
        <w:rPr>
          <w:rFonts w:ascii="Arial" w:hAnsi="Arial" w:cs="Arial"/>
          <w:sz w:val="14"/>
          <w:szCs w:val="14"/>
        </w:rPr>
      </w:pPr>
      <w:r w:rsidRPr="00764231">
        <w:rPr>
          <w:rFonts w:ascii="Arial" w:hAnsi="Arial" w:cs="Arial"/>
          <w:sz w:val="14"/>
          <w:szCs w:val="14"/>
          <w:vertAlign w:val="superscript"/>
        </w:rPr>
        <w:t>1)</w:t>
      </w:r>
      <w:r w:rsidRPr="00764231">
        <w:rPr>
          <w:rFonts w:ascii="Arial" w:hAnsi="Arial" w:cs="Arial"/>
          <w:sz w:val="14"/>
          <w:szCs w:val="14"/>
        </w:rPr>
        <w:t xml:space="preserve"> Diesel motor fuel includes Diesel and </w:t>
      </w:r>
      <w:r w:rsidR="006D7BE4" w:rsidRPr="00764231">
        <w:rPr>
          <w:rFonts w:ascii="Arial" w:hAnsi="Arial" w:cs="Arial"/>
          <w:sz w:val="14"/>
          <w:szCs w:val="14"/>
        </w:rPr>
        <w:t>Euro diesel</w:t>
      </w:r>
      <w:r w:rsidRPr="00764231">
        <w:rPr>
          <w:rFonts w:ascii="Arial" w:hAnsi="Arial" w:cs="Arial"/>
          <w:sz w:val="14"/>
          <w:szCs w:val="14"/>
        </w:rPr>
        <w:t>.</w:t>
      </w:r>
    </w:p>
    <w:p w:rsidR="00E20474" w:rsidRPr="00577D59" w:rsidRDefault="00E20474" w:rsidP="00577D59">
      <w:pPr>
        <w:spacing w:after="60" w:line="264" w:lineRule="auto"/>
        <w:rPr>
          <w:rFonts w:ascii="Arial" w:hAnsi="Arial" w:cs="Arial"/>
          <w:b/>
          <w:sz w:val="60"/>
          <w:szCs w:val="60"/>
        </w:rPr>
      </w:pPr>
    </w:p>
    <w:p w:rsidR="00E20474" w:rsidRPr="00764231" w:rsidRDefault="00E20474" w:rsidP="00577D59">
      <w:pPr>
        <w:spacing w:after="60" w:line="264" w:lineRule="auto"/>
        <w:rPr>
          <w:rFonts w:ascii="Arial" w:hAnsi="Arial" w:cs="Arial"/>
          <w:b/>
          <w:sz w:val="20"/>
          <w:szCs w:val="20"/>
        </w:rPr>
      </w:pPr>
      <w:r w:rsidRPr="00764231">
        <w:rPr>
          <w:rFonts w:ascii="Arial" w:hAnsi="Arial" w:cs="Arial"/>
          <w:b/>
          <w:sz w:val="20"/>
          <w:szCs w:val="20"/>
        </w:rPr>
        <w:t>5. Number of injury road accidents</w:t>
      </w:r>
      <w:r w:rsidRPr="00764231">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E20474" w:rsidRPr="00764231">
        <w:trPr>
          <w:jc w:val="center"/>
        </w:trPr>
        <w:tc>
          <w:tcPr>
            <w:tcW w:w="2665" w:type="dxa"/>
            <w:vMerge w:val="restart"/>
            <w:tcBorders>
              <w:top w:val="single" w:sz="4" w:space="0" w:color="auto"/>
              <w:left w:val="nil"/>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Location of accidents</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573" w:type="dxa"/>
            <w:gridSpan w:val="3"/>
            <w:tcBorders>
              <w:top w:val="single" w:sz="4" w:space="0" w:color="auto"/>
              <w:left w:val="single" w:sz="4" w:space="0" w:color="auto"/>
              <w:bottom w:val="single" w:sz="4" w:space="0" w:color="auto"/>
              <w:right w:val="nil"/>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r>
      <w:tr w:rsidR="00E20474" w:rsidRPr="00764231">
        <w:trPr>
          <w:jc w:val="center"/>
        </w:trPr>
        <w:tc>
          <w:tcPr>
            <w:tcW w:w="2665" w:type="dxa"/>
            <w:vMerge/>
            <w:tcBorders>
              <w:top w:val="nil"/>
              <w:left w:val="nil"/>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with persons killed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with persons injured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with persons killed</w:t>
            </w:r>
          </w:p>
        </w:tc>
        <w:tc>
          <w:tcPr>
            <w:tcW w:w="1191" w:type="dxa"/>
            <w:tcBorders>
              <w:top w:val="single" w:sz="4" w:space="0" w:color="auto"/>
              <w:left w:val="single" w:sz="4" w:space="0" w:color="auto"/>
              <w:bottom w:val="single" w:sz="4" w:space="0" w:color="auto"/>
              <w:right w:val="nil"/>
            </w:tcBorders>
            <w:vAlign w:val="center"/>
          </w:tcPr>
          <w:p w:rsidR="00E20474" w:rsidRPr="00764231" w:rsidRDefault="00E20474" w:rsidP="00577D59">
            <w:pPr>
              <w:tabs>
                <w:tab w:val="left" w:pos="3969"/>
              </w:tabs>
              <w:spacing w:before="40" w:after="40" w:line="264" w:lineRule="auto"/>
              <w:ind w:left="-57" w:right="-57"/>
              <w:jc w:val="center"/>
              <w:rPr>
                <w:rFonts w:ascii="Arial" w:hAnsi="Arial" w:cs="Arial"/>
                <w:sz w:val="16"/>
              </w:rPr>
            </w:pPr>
            <w:r w:rsidRPr="00764231">
              <w:rPr>
                <w:rFonts w:ascii="Arial" w:hAnsi="Arial" w:cs="Arial"/>
                <w:sz w:val="16"/>
              </w:rPr>
              <w:t>with persons injured</w:t>
            </w:r>
          </w:p>
        </w:tc>
      </w:tr>
      <w:tr w:rsidR="00E20474" w:rsidRPr="00764231">
        <w:trPr>
          <w:jc w:val="center"/>
        </w:trPr>
        <w:tc>
          <w:tcPr>
            <w:tcW w:w="2665" w:type="dxa"/>
            <w:tcBorders>
              <w:top w:val="single" w:sz="4" w:space="0" w:color="auto"/>
              <w:left w:val="nil"/>
              <w:bottom w:val="nil"/>
              <w:right w:val="single" w:sz="4" w:space="0" w:color="auto"/>
            </w:tcBorders>
            <w:vAlign w:val="bottom"/>
          </w:tcPr>
          <w:p w:rsidR="00E20474" w:rsidRPr="00764231" w:rsidRDefault="00E20474" w:rsidP="00577D59">
            <w:pPr>
              <w:spacing w:line="264" w:lineRule="auto"/>
              <w:rPr>
                <w:rFonts w:ascii="Arial" w:hAnsi="Arial" w:cs="Arial"/>
                <w:b/>
                <w:sz w:val="16"/>
                <w:szCs w:val="16"/>
              </w:rPr>
            </w:pPr>
          </w:p>
        </w:tc>
        <w:tc>
          <w:tcPr>
            <w:tcW w:w="1191"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vAlign w:val="bottom"/>
          </w:tcPr>
          <w:p w:rsidR="00E20474" w:rsidRPr="00764231" w:rsidRDefault="00E20474" w:rsidP="00577D59">
            <w:pPr>
              <w:spacing w:line="264"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r>
      <w:tr w:rsidR="009573DE" w:rsidRPr="00764231">
        <w:trPr>
          <w:jc w:val="center"/>
        </w:trPr>
        <w:tc>
          <w:tcPr>
            <w:tcW w:w="2665" w:type="dxa"/>
            <w:tcBorders>
              <w:top w:val="nil"/>
              <w:left w:val="nil"/>
              <w:bottom w:val="nil"/>
              <w:right w:val="single" w:sz="4" w:space="0" w:color="auto"/>
            </w:tcBorders>
            <w:vAlign w:val="bottom"/>
          </w:tcPr>
          <w:p w:rsidR="009573DE" w:rsidRPr="00764231" w:rsidRDefault="009573DE" w:rsidP="00577D59">
            <w:pPr>
              <w:spacing w:line="264" w:lineRule="auto"/>
              <w:rPr>
                <w:rFonts w:ascii="Arial" w:hAnsi="Arial" w:cs="Arial"/>
                <w:b/>
                <w:sz w:val="16"/>
                <w:szCs w:val="16"/>
              </w:rPr>
            </w:pPr>
            <w:r w:rsidRPr="00764231">
              <w:rPr>
                <w:rFonts w:ascii="Arial" w:hAnsi="Arial" w:cs="Arial"/>
                <w:b/>
                <w:sz w:val="16"/>
                <w:szCs w:val="16"/>
              </w:rPr>
              <w:t>Total</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284"/>
              <w:jc w:val="right"/>
              <w:rPr>
                <w:rFonts w:ascii="Arial" w:hAnsi="Arial" w:cs="Arial"/>
                <w:b/>
                <w:bCs/>
                <w:sz w:val="16"/>
                <w:szCs w:val="16"/>
              </w:rPr>
            </w:pPr>
            <w:r w:rsidRPr="00764231">
              <w:rPr>
                <w:rFonts w:ascii="Arial" w:hAnsi="Arial" w:cs="Arial"/>
                <w:b/>
                <w:bCs/>
                <w:sz w:val="16"/>
                <w:szCs w:val="16"/>
              </w:rPr>
              <w:t>3942</w:t>
            </w:r>
          </w:p>
        </w:tc>
        <w:tc>
          <w:tcPr>
            <w:tcW w:w="1191" w:type="dxa"/>
            <w:tcBorders>
              <w:top w:val="nil"/>
              <w:left w:val="nil"/>
              <w:bottom w:val="nil"/>
              <w:right w:val="nil"/>
            </w:tcBorders>
            <w:vAlign w:val="bottom"/>
          </w:tcPr>
          <w:p w:rsidR="009573DE" w:rsidRPr="00764231" w:rsidRDefault="009573DE" w:rsidP="00577D59">
            <w:pPr>
              <w:spacing w:line="264" w:lineRule="auto"/>
              <w:ind w:right="284"/>
              <w:jc w:val="right"/>
              <w:rPr>
                <w:rFonts w:ascii="Arial" w:hAnsi="Arial" w:cs="Arial"/>
                <w:b/>
                <w:sz w:val="16"/>
                <w:szCs w:val="16"/>
              </w:rPr>
            </w:pPr>
            <w:r w:rsidRPr="00764231">
              <w:rPr>
                <w:rFonts w:ascii="Arial" w:hAnsi="Arial" w:cs="Arial"/>
                <w:b/>
                <w:sz w:val="16"/>
                <w:szCs w:val="16"/>
              </w:rPr>
              <w:t>163</w:t>
            </w:r>
          </w:p>
        </w:tc>
        <w:tc>
          <w:tcPr>
            <w:tcW w:w="1191" w:type="dxa"/>
            <w:tcBorders>
              <w:top w:val="nil"/>
              <w:left w:val="nil"/>
              <w:bottom w:val="nil"/>
              <w:right w:val="single" w:sz="4" w:space="0" w:color="auto"/>
            </w:tcBorders>
            <w:vAlign w:val="bottom"/>
          </w:tcPr>
          <w:p w:rsidR="009573DE" w:rsidRPr="00764231" w:rsidRDefault="009573DE" w:rsidP="00577D59">
            <w:pPr>
              <w:spacing w:line="264" w:lineRule="auto"/>
              <w:ind w:right="284"/>
              <w:jc w:val="right"/>
              <w:rPr>
                <w:rFonts w:ascii="Arial" w:hAnsi="Arial" w:cs="Arial"/>
                <w:b/>
                <w:sz w:val="16"/>
                <w:szCs w:val="16"/>
              </w:rPr>
            </w:pPr>
            <w:r w:rsidRPr="00764231">
              <w:rPr>
                <w:rFonts w:ascii="Arial" w:hAnsi="Arial" w:cs="Arial"/>
                <w:b/>
                <w:sz w:val="16"/>
                <w:szCs w:val="16"/>
              </w:rPr>
              <w:t>3779</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170"/>
              <w:jc w:val="right"/>
              <w:rPr>
                <w:rFonts w:ascii="Arial" w:hAnsi="Arial" w:cs="Arial"/>
                <w:b/>
                <w:bCs/>
                <w:sz w:val="16"/>
                <w:szCs w:val="16"/>
              </w:rPr>
            </w:pPr>
            <w:r w:rsidRPr="00764231">
              <w:rPr>
                <w:rFonts w:ascii="Arial" w:hAnsi="Arial" w:cs="Arial"/>
                <w:b/>
                <w:bCs/>
                <w:sz w:val="16"/>
                <w:szCs w:val="16"/>
              </w:rPr>
              <w:t>4114</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
                <w:bCs/>
                <w:sz w:val="16"/>
                <w:szCs w:val="16"/>
              </w:rPr>
            </w:pPr>
            <w:r w:rsidRPr="00764231">
              <w:rPr>
                <w:rFonts w:ascii="Arial" w:hAnsi="Arial" w:cs="Arial"/>
                <w:b/>
                <w:bCs/>
                <w:sz w:val="16"/>
                <w:szCs w:val="16"/>
              </w:rPr>
              <w:t>160</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
                <w:bCs/>
                <w:sz w:val="16"/>
                <w:szCs w:val="16"/>
              </w:rPr>
            </w:pPr>
            <w:r w:rsidRPr="00764231">
              <w:rPr>
                <w:rFonts w:ascii="Arial" w:hAnsi="Arial" w:cs="Arial"/>
                <w:b/>
                <w:bCs/>
                <w:sz w:val="16"/>
                <w:szCs w:val="16"/>
              </w:rPr>
              <w:t>3954</w:t>
            </w:r>
          </w:p>
        </w:tc>
      </w:tr>
      <w:tr w:rsidR="009573DE" w:rsidRPr="00764231">
        <w:trPr>
          <w:jc w:val="center"/>
        </w:trPr>
        <w:tc>
          <w:tcPr>
            <w:tcW w:w="2665" w:type="dxa"/>
            <w:tcBorders>
              <w:top w:val="nil"/>
              <w:left w:val="nil"/>
              <w:bottom w:val="nil"/>
              <w:right w:val="single" w:sz="4" w:space="0" w:color="auto"/>
            </w:tcBorders>
            <w:vAlign w:val="bottom"/>
          </w:tcPr>
          <w:p w:rsidR="009573DE" w:rsidRPr="00764231" w:rsidRDefault="009573DE" w:rsidP="00577D59">
            <w:pPr>
              <w:spacing w:line="264" w:lineRule="auto"/>
              <w:ind w:left="113"/>
              <w:rPr>
                <w:rFonts w:ascii="Arial" w:hAnsi="Arial" w:cs="Arial"/>
                <w:sz w:val="16"/>
                <w:szCs w:val="16"/>
              </w:rPr>
            </w:pPr>
            <w:r w:rsidRPr="00764231">
              <w:rPr>
                <w:rFonts w:ascii="Arial" w:hAnsi="Arial" w:cs="Arial"/>
                <w:sz w:val="16"/>
                <w:szCs w:val="16"/>
              </w:rPr>
              <w:t>Within built-up areas - total</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284"/>
              <w:jc w:val="right"/>
              <w:rPr>
                <w:rFonts w:ascii="Arial" w:hAnsi="Arial" w:cs="Arial"/>
                <w:bCs/>
                <w:sz w:val="16"/>
                <w:szCs w:val="16"/>
              </w:rPr>
            </w:pPr>
            <w:r w:rsidRPr="00764231">
              <w:rPr>
                <w:rFonts w:ascii="Arial" w:hAnsi="Arial" w:cs="Arial"/>
                <w:bCs/>
                <w:sz w:val="16"/>
                <w:szCs w:val="16"/>
              </w:rPr>
              <w:t>3376</w:t>
            </w:r>
          </w:p>
        </w:tc>
        <w:tc>
          <w:tcPr>
            <w:tcW w:w="1191" w:type="dxa"/>
            <w:tcBorders>
              <w:top w:val="nil"/>
              <w:left w:val="nil"/>
              <w:bottom w:val="nil"/>
              <w:right w:val="nil"/>
            </w:tcBorders>
            <w:vAlign w:val="bottom"/>
          </w:tcPr>
          <w:p w:rsidR="009573DE" w:rsidRPr="00764231" w:rsidRDefault="009573DE" w:rsidP="00577D59">
            <w:pPr>
              <w:spacing w:line="264" w:lineRule="auto"/>
              <w:ind w:right="284"/>
              <w:jc w:val="right"/>
              <w:rPr>
                <w:rFonts w:ascii="Arial" w:hAnsi="Arial" w:cs="Arial"/>
                <w:sz w:val="16"/>
                <w:szCs w:val="16"/>
              </w:rPr>
            </w:pPr>
            <w:r w:rsidRPr="00764231">
              <w:rPr>
                <w:rFonts w:ascii="Arial" w:hAnsi="Arial" w:cs="Arial"/>
                <w:sz w:val="16"/>
                <w:szCs w:val="16"/>
              </w:rPr>
              <w:t>102</w:t>
            </w:r>
          </w:p>
        </w:tc>
        <w:tc>
          <w:tcPr>
            <w:tcW w:w="1191" w:type="dxa"/>
            <w:tcBorders>
              <w:top w:val="nil"/>
              <w:left w:val="nil"/>
              <w:bottom w:val="nil"/>
              <w:right w:val="single" w:sz="4" w:space="0" w:color="auto"/>
            </w:tcBorders>
            <w:vAlign w:val="bottom"/>
          </w:tcPr>
          <w:p w:rsidR="009573DE" w:rsidRPr="00764231" w:rsidRDefault="009573DE" w:rsidP="00577D59">
            <w:pPr>
              <w:spacing w:line="264" w:lineRule="auto"/>
              <w:ind w:right="284"/>
              <w:jc w:val="right"/>
              <w:rPr>
                <w:rFonts w:ascii="Arial" w:hAnsi="Arial" w:cs="Arial"/>
                <w:sz w:val="16"/>
                <w:szCs w:val="16"/>
              </w:rPr>
            </w:pPr>
            <w:r w:rsidRPr="00764231">
              <w:rPr>
                <w:rFonts w:ascii="Arial" w:hAnsi="Arial" w:cs="Arial"/>
                <w:sz w:val="16"/>
                <w:szCs w:val="16"/>
              </w:rPr>
              <w:t>3274</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3303</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85</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3218</w:t>
            </w:r>
          </w:p>
        </w:tc>
      </w:tr>
      <w:tr w:rsidR="009573DE" w:rsidRPr="00764231">
        <w:trPr>
          <w:jc w:val="center"/>
        </w:trPr>
        <w:tc>
          <w:tcPr>
            <w:tcW w:w="2665" w:type="dxa"/>
            <w:tcBorders>
              <w:top w:val="nil"/>
              <w:left w:val="nil"/>
              <w:bottom w:val="nil"/>
              <w:right w:val="single" w:sz="4" w:space="0" w:color="auto"/>
            </w:tcBorders>
            <w:vAlign w:val="bottom"/>
          </w:tcPr>
          <w:p w:rsidR="009573DE" w:rsidRPr="00764231" w:rsidRDefault="009573DE" w:rsidP="00577D59">
            <w:pPr>
              <w:spacing w:line="264" w:lineRule="auto"/>
              <w:ind w:left="113"/>
              <w:rPr>
                <w:rFonts w:ascii="Arial" w:hAnsi="Arial" w:cs="Arial"/>
                <w:sz w:val="16"/>
                <w:szCs w:val="16"/>
              </w:rPr>
            </w:pPr>
            <w:r w:rsidRPr="00764231">
              <w:rPr>
                <w:rFonts w:ascii="Arial" w:hAnsi="Arial" w:cs="Arial"/>
                <w:sz w:val="16"/>
                <w:szCs w:val="16"/>
              </w:rPr>
              <w:t>Outside built-up areas - total</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284"/>
              <w:jc w:val="right"/>
              <w:rPr>
                <w:rFonts w:ascii="Arial" w:hAnsi="Arial" w:cs="Arial"/>
                <w:bCs/>
                <w:sz w:val="16"/>
                <w:szCs w:val="16"/>
              </w:rPr>
            </w:pPr>
            <w:r w:rsidRPr="00764231">
              <w:rPr>
                <w:rFonts w:ascii="Arial" w:hAnsi="Arial" w:cs="Arial"/>
                <w:bCs/>
                <w:sz w:val="16"/>
                <w:szCs w:val="16"/>
              </w:rPr>
              <w:t>566</w:t>
            </w:r>
          </w:p>
        </w:tc>
        <w:tc>
          <w:tcPr>
            <w:tcW w:w="1191" w:type="dxa"/>
            <w:tcBorders>
              <w:top w:val="nil"/>
              <w:left w:val="nil"/>
              <w:bottom w:val="nil"/>
              <w:right w:val="nil"/>
            </w:tcBorders>
            <w:vAlign w:val="bottom"/>
          </w:tcPr>
          <w:p w:rsidR="009573DE" w:rsidRPr="00764231" w:rsidRDefault="009573DE" w:rsidP="00577D59">
            <w:pPr>
              <w:spacing w:line="264" w:lineRule="auto"/>
              <w:ind w:right="284"/>
              <w:jc w:val="right"/>
              <w:rPr>
                <w:rFonts w:ascii="Arial" w:hAnsi="Arial" w:cs="Arial"/>
                <w:sz w:val="16"/>
                <w:szCs w:val="16"/>
              </w:rPr>
            </w:pPr>
            <w:r w:rsidRPr="00764231">
              <w:rPr>
                <w:rFonts w:ascii="Arial" w:hAnsi="Arial" w:cs="Arial"/>
                <w:sz w:val="16"/>
                <w:szCs w:val="16"/>
              </w:rPr>
              <w:t>61</w:t>
            </w:r>
          </w:p>
        </w:tc>
        <w:tc>
          <w:tcPr>
            <w:tcW w:w="1191" w:type="dxa"/>
            <w:tcBorders>
              <w:top w:val="nil"/>
              <w:left w:val="nil"/>
              <w:bottom w:val="nil"/>
              <w:right w:val="single" w:sz="4" w:space="0" w:color="auto"/>
            </w:tcBorders>
            <w:vAlign w:val="bottom"/>
          </w:tcPr>
          <w:p w:rsidR="009573DE" w:rsidRPr="00764231" w:rsidRDefault="009573DE" w:rsidP="00577D59">
            <w:pPr>
              <w:spacing w:line="264" w:lineRule="auto"/>
              <w:ind w:right="284"/>
              <w:jc w:val="right"/>
              <w:rPr>
                <w:rFonts w:ascii="Arial" w:hAnsi="Arial" w:cs="Arial"/>
                <w:sz w:val="16"/>
                <w:szCs w:val="16"/>
              </w:rPr>
            </w:pPr>
            <w:r w:rsidRPr="00764231">
              <w:rPr>
                <w:rFonts w:ascii="Arial" w:hAnsi="Arial" w:cs="Arial"/>
                <w:sz w:val="16"/>
                <w:szCs w:val="16"/>
              </w:rPr>
              <w:t>505</w:t>
            </w:r>
          </w:p>
        </w:tc>
        <w:tc>
          <w:tcPr>
            <w:tcW w:w="1191" w:type="dxa"/>
            <w:tcBorders>
              <w:top w:val="nil"/>
              <w:left w:val="single" w:sz="4" w:space="0" w:color="auto"/>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811</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75</w:t>
            </w:r>
          </w:p>
        </w:tc>
        <w:tc>
          <w:tcPr>
            <w:tcW w:w="1191" w:type="dxa"/>
            <w:tcBorders>
              <w:top w:val="nil"/>
              <w:left w:val="nil"/>
              <w:bottom w:val="nil"/>
              <w:right w:val="nil"/>
            </w:tcBorders>
            <w:vAlign w:val="bottom"/>
          </w:tcPr>
          <w:p w:rsidR="009573DE" w:rsidRPr="00764231" w:rsidRDefault="009573DE" w:rsidP="00577D59">
            <w:pPr>
              <w:spacing w:line="264" w:lineRule="auto"/>
              <w:ind w:right="170"/>
              <w:jc w:val="right"/>
              <w:rPr>
                <w:rFonts w:ascii="Arial" w:hAnsi="Arial" w:cs="Arial"/>
                <w:bCs/>
                <w:sz w:val="16"/>
                <w:szCs w:val="16"/>
              </w:rPr>
            </w:pPr>
            <w:r w:rsidRPr="00764231">
              <w:rPr>
                <w:rFonts w:ascii="Arial" w:hAnsi="Arial" w:cs="Arial"/>
                <w:bCs/>
                <w:sz w:val="16"/>
                <w:szCs w:val="16"/>
              </w:rPr>
              <w:t>736</w:t>
            </w:r>
          </w:p>
        </w:tc>
      </w:tr>
    </w:tbl>
    <w:p w:rsidR="00E20474" w:rsidRPr="00764231" w:rsidRDefault="006B41F1" w:rsidP="00577D59">
      <w:pPr>
        <w:spacing w:line="264" w:lineRule="auto"/>
        <w:rPr>
          <w:rFonts w:ascii="Arial" w:hAnsi="Arial" w:cs="Arial"/>
          <w:sz w:val="14"/>
        </w:rPr>
      </w:pPr>
      <w:r w:rsidRPr="00764231">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81280</wp:posOffset>
                </wp:positionV>
                <wp:extent cx="952500" cy="0"/>
                <wp:effectExtent l="10160" t="13970" r="8890" b="508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0B2F" id="Line 1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k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CbzKSoT&#10;AgAAKQQAAA4AAAAAAAAAAAAAAAAALgIAAGRycy9lMm9Eb2MueG1sUEsBAi0AFAAGAAgAAAAhAMtF&#10;qTXaAAAABgEAAA8AAAAAAAAAAAAAAAAAbQQAAGRycy9kb3ducmV2LnhtbFBLBQYAAAAABAAEAPMA&#10;AAB0BQAAAAA=&#10;" strokeweight=".25pt"/>
            </w:pict>
          </mc:Fallback>
        </mc:AlternateContent>
      </w:r>
    </w:p>
    <w:p w:rsidR="00E20474" w:rsidRPr="00764231" w:rsidRDefault="00E20474" w:rsidP="00577D59">
      <w:pPr>
        <w:spacing w:line="264" w:lineRule="auto"/>
        <w:rPr>
          <w:rFonts w:ascii="Arial" w:hAnsi="Arial" w:cs="Arial"/>
          <w:b/>
          <w:sz w:val="14"/>
          <w:u w:val="single"/>
        </w:rPr>
      </w:pPr>
      <w:r w:rsidRPr="00764231">
        <w:rPr>
          <w:rFonts w:ascii="Arial" w:hAnsi="Arial" w:cs="Arial"/>
          <w:sz w:val="14"/>
        </w:rPr>
        <w:t>Source: Ministry of the Interior.</w:t>
      </w:r>
    </w:p>
    <w:p w:rsidR="00E20474" w:rsidRPr="00764231" w:rsidRDefault="00E20474" w:rsidP="00577D59">
      <w:pPr>
        <w:spacing w:line="264" w:lineRule="auto"/>
        <w:rPr>
          <w:rFonts w:ascii="Arial" w:hAnsi="Arial" w:cs="Arial"/>
          <w:sz w:val="14"/>
          <w:szCs w:val="14"/>
        </w:rPr>
      </w:pPr>
      <w:r w:rsidRPr="00764231">
        <w:rPr>
          <w:rFonts w:ascii="Arial" w:hAnsi="Arial" w:cs="Arial"/>
          <w:sz w:val="14"/>
          <w:szCs w:val="14"/>
          <w:vertAlign w:val="superscript"/>
        </w:rPr>
        <w:t>1)</w:t>
      </w:r>
      <w:r w:rsidRPr="00764231">
        <w:rPr>
          <w:rFonts w:ascii="Arial" w:hAnsi="Arial" w:cs="Arial"/>
          <w:sz w:val="14"/>
          <w:szCs w:val="14"/>
        </w:rPr>
        <w:t xml:space="preserve">  Without data for Kosovo and Metohia.</w:t>
      </w:r>
    </w:p>
    <w:p w:rsidR="00036798" w:rsidRPr="00577D59" w:rsidRDefault="00036798" w:rsidP="00577D59">
      <w:pPr>
        <w:spacing w:after="60" w:line="264" w:lineRule="auto"/>
        <w:rPr>
          <w:rFonts w:ascii="Arial" w:hAnsi="Arial" w:cs="Arial"/>
          <w:b/>
          <w:sz w:val="60"/>
          <w:szCs w:val="60"/>
        </w:rPr>
      </w:pPr>
    </w:p>
    <w:p w:rsidR="00E20474" w:rsidRPr="00764231" w:rsidRDefault="00E20474" w:rsidP="00577D59">
      <w:pPr>
        <w:spacing w:after="60" w:line="264" w:lineRule="auto"/>
        <w:rPr>
          <w:rFonts w:ascii="Arial" w:hAnsi="Arial" w:cs="Arial"/>
          <w:b/>
          <w:sz w:val="20"/>
          <w:szCs w:val="20"/>
        </w:rPr>
      </w:pPr>
      <w:r w:rsidRPr="00764231">
        <w:rPr>
          <w:rFonts w:ascii="Arial" w:hAnsi="Arial" w:cs="Arial"/>
          <w:b/>
          <w:sz w:val="20"/>
          <w:szCs w:val="20"/>
        </w:rPr>
        <w:t>6. Number of casualties</w:t>
      </w:r>
      <w:r w:rsidRPr="00764231">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E20474" w:rsidRPr="00764231">
        <w:trPr>
          <w:jc w:val="center"/>
        </w:trPr>
        <w:tc>
          <w:tcPr>
            <w:tcW w:w="2266" w:type="dxa"/>
            <w:vMerge w:val="restart"/>
            <w:tcBorders>
              <w:top w:val="single" w:sz="4" w:space="0" w:color="auto"/>
              <w:left w:val="nil"/>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Location of accidents</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2016</w:t>
            </w:r>
          </w:p>
        </w:tc>
        <w:tc>
          <w:tcPr>
            <w:tcW w:w="3828" w:type="dxa"/>
            <w:gridSpan w:val="5"/>
            <w:tcBorders>
              <w:top w:val="single" w:sz="4" w:space="0" w:color="auto"/>
              <w:left w:val="single" w:sz="4" w:space="0" w:color="auto"/>
              <w:bottom w:val="single" w:sz="4" w:space="0" w:color="auto"/>
              <w:right w:val="nil"/>
            </w:tcBorders>
            <w:vAlign w:val="center"/>
          </w:tcPr>
          <w:p w:rsidR="00E20474" w:rsidRPr="00764231" w:rsidRDefault="00FC027E" w:rsidP="00577D59">
            <w:pPr>
              <w:spacing w:before="120" w:after="120" w:line="264" w:lineRule="auto"/>
              <w:jc w:val="center"/>
              <w:rPr>
                <w:rFonts w:ascii="Arial" w:hAnsi="Arial" w:cs="Arial"/>
                <w:sz w:val="16"/>
                <w:szCs w:val="16"/>
              </w:rPr>
            </w:pPr>
            <w:r w:rsidRPr="00764231">
              <w:rPr>
                <w:rFonts w:ascii="Arial" w:hAnsi="Arial" w:cs="Arial"/>
                <w:sz w:val="16"/>
                <w:szCs w:val="16"/>
              </w:rPr>
              <w:t>I</w:t>
            </w:r>
            <w:r w:rsidR="00457E91" w:rsidRPr="00764231">
              <w:rPr>
                <w:rFonts w:ascii="Arial" w:hAnsi="Arial" w:cs="Arial"/>
                <w:sz w:val="16"/>
                <w:szCs w:val="16"/>
              </w:rPr>
              <w:t>I</w:t>
            </w:r>
            <w:r w:rsidR="00E20474" w:rsidRPr="00764231">
              <w:rPr>
                <w:rFonts w:ascii="Arial" w:hAnsi="Arial" w:cs="Arial"/>
                <w:sz w:val="16"/>
                <w:szCs w:val="16"/>
              </w:rPr>
              <w:t>I quarter 2017</w:t>
            </w:r>
          </w:p>
        </w:tc>
      </w:tr>
      <w:tr w:rsidR="00E20474" w:rsidRPr="00764231">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injured</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nil"/>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injured</w:t>
            </w:r>
          </w:p>
        </w:tc>
      </w:tr>
      <w:tr w:rsidR="00E20474" w:rsidRPr="00764231">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Style w:val="hps"/>
                <w:rFonts w:ascii="Arial" w:hAnsi="Arial" w:cs="Arial"/>
                <w:sz w:val="16"/>
                <w:szCs w:val="16"/>
              </w:rPr>
            </w:pPr>
            <w:r w:rsidRPr="00764231">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before="60" w:after="60" w:line="264" w:lineRule="auto"/>
              <w:jc w:val="center"/>
              <w:rPr>
                <w:rFonts w:ascii="Arial" w:hAnsi="Arial" w:cs="Arial"/>
                <w:sz w:val="16"/>
                <w:szCs w:val="16"/>
              </w:rPr>
            </w:pPr>
            <w:r w:rsidRPr="00764231">
              <w:rPr>
                <w:rFonts w:ascii="Arial" w:hAnsi="Arial" w:cs="Arial"/>
                <w:sz w:val="16"/>
                <w:szCs w:val="16"/>
              </w:rPr>
              <w:t>slightly</w:t>
            </w:r>
          </w:p>
        </w:tc>
        <w:tc>
          <w:tcPr>
            <w:tcW w:w="819" w:type="dxa"/>
            <w:vMerge/>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764231" w:rsidRDefault="00E20474" w:rsidP="00577D59">
            <w:pPr>
              <w:spacing w:line="264" w:lineRule="auto"/>
              <w:jc w:val="center"/>
              <w:rPr>
                <w:rStyle w:val="hps"/>
                <w:rFonts w:ascii="Arial" w:hAnsi="Arial" w:cs="Arial"/>
                <w:sz w:val="16"/>
                <w:szCs w:val="16"/>
              </w:rPr>
            </w:pPr>
            <w:r w:rsidRPr="00764231">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nil"/>
            </w:tcBorders>
            <w:vAlign w:val="center"/>
          </w:tcPr>
          <w:p w:rsidR="00E20474" w:rsidRPr="00764231" w:rsidRDefault="00E20474" w:rsidP="00577D59">
            <w:pPr>
              <w:spacing w:line="264" w:lineRule="auto"/>
              <w:jc w:val="center"/>
              <w:rPr>
                <w:rFonts w:ascii="Arial" w:hAnsi="Arial" w:cs="Arial"/>
                <w:sz w:val="16"/>
                <w:szCs w:val="16"/>
              </w:rPr>
            </w:pPr>
            <w:r w:rsidRPr="00764231">
              <w:rPr>
                <w:rFonts w:ascii="Arial" w:hAnsi="Arial" w:cs="Arial"/>
                <w:sz w:val="16"/>
                <w:szCs w:val="16"/>
              </w:rPr>
              <w:t>slightly</w:t>
            </w:r>
          </w:p>
        </w:tc>
      </w:tr>
      <w:tr w:rsidR="00E20474" w:rsidRPr="00764231">
        <w:trPr>
          <w:jc w:val="center"/>
        </w:trPr>
        <w:tc>
          <w:tcPr>
            <w:tcW w:w="2266" w:type="dxa"/>
            <w:tcBorders>
              <w:top w:val="single" w:sz="4" w:space="0" w:color="auto"/>
              <w:left w:val="nil"/>
              <w:bottom w:val="nil"/>
              <w:right w:val="single" w:sz="4" w:space="0" w:color="auto"/>
            </w:tcBorders>
            <w:vAlign w:val="bottom"/>
          </w:tcPr>
          <w:p w:rsidR="00E20474" w:rsidRPr="00764231" w:rsidRDefault="00E20474" w:rsidP="00577D59">
            <w:pPr>
              <w:spacing w:line="264" w:lineRule="auto"/>
              <w:rPr>
                <w:rFonts w:ascii="Arial" w:hAnsi="Arial" w:cs="Arial"/>
                <w:b/>
                <w:sz w:val="16"/>
                <w:szCs w:val="16"/>
              </w:rPr>
            </w:pPr>
          </w:p>
        </w:tc>
        <w:tc>
          <w:tcPr>
            <w:tcW w:w="820" w:type="dxa"/>
            <w:tcBorders>
              <w:top w:val="single" w:sz="4" w:space="0" w:color="auto"/>
              <w:left w:val="single" w:sz="4" w:space="0" w:color="auto"/>
              <w:bottom w:val="nil"/>
              <w:right w:val="nil"/>
            </w:tcBorders>
            <w:vAlign w:val="bottom"/>
          </w:tcPr>
          <w:p w:rsidR="00E20474" w:rsidRPr="00764231" w:rsidRDefault="00E20474" w:rsidP="00577D59">
            <w:pPr>
              <w:spacing w:line="264" w:lineRule="auto"/>
              <w:ind w:right="57"/>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764231" w:rsidRDefault="00E20474" w:rsidP="00577D59">
            <w:pPr>
              <w:spacing w:line="264" w:lineRule="auto"/>
              <w:ind w:right="57"/>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764231" w:rsidRDefault="00E20474" w:rsidP="00577D59">
            <w:pPr>
              <w:spacing w:line="264" w:lineRule="auto"/>
              <w:ind w:right="57"/>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764231" w:rsidRDefault="00E20474" w:rsidP="00577D59">
            <w:pPr>
              <w:spacing w:line="264"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vAlign w:val="bottom"/>
          </w:tcPr>
          <w:p w:rsidR="00E20474" w:rsidRPr="00764231" w:rsidRDefault="00E20474" w:rsidP="00577D59">
            <w:pPr>
              <w:spacing w:line="264"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c>
          <w:tcPr>
            <w:tcW w:w="850" w:type="dxa"/>
            <w:tcBorders>
              <w:top w:val="single" w:sz="4" w:space="0" w:color="auto"/>
              <w:left w:val="nil"/>
              <w:bottom w:val="nil"/>
              <w:right w:val="nil"/>
            </w:tcBorders>
            <w:vAlign w:val="bottom"/>
          </w:tcPr>
          <w:p w:rsidR="00E20474" w:rsidRPr="00764231" w:rsidRDefault="00E20474" w:rsidP="00577D59">
            <w:pPr>
              <w:spacing w:line="264" w:lineRule="auto"/>
              <w:jc w:val="right"/>
              <w:rPr>
                <w:rFonts w:ascii="Arial" w:hAnsi="Arial" w:cs="Arial"/>
                <w:b/>
                <w:sz w:val="16"/>
                <w:szCs w:val="16"/>
              </w:rPr>
            </w:pPr>
          </w:p>
        </w:tc>
      </w:tr>
      <w:tr w:rsidR="0058575E" w:rsidRPr="00764231">
        <w:trPr>
          <w:jc w:val="center"/>
        </w:trPr>
        <w:tc>
          <w:tcPr>
            <w:tcW w:w="2266" w:type="dxa"/>
            <w:tcBorders>
              <w:top w:val="nil"/>
              <w:left w:val="nil"/>
              <w:bottom w:val="nil"/>
              <w:right w:val="single" w:sz="4" w:space="0" w:color="auto"/>
            </w:tcBorders>
            <w:vAlign w:val="bottom"/>
          </w:tcPr>
          <w:p w:rsidR="0058575E" w:rsidRPr="00764231" w:rsidRDefault="0058575E" w:rsidP="00577D59">
            <w:pPr>
              <w:spacing w:line="264" w:lineRule="auto"/>
              <w:rPr>
                <w:rFonts w:ascii="Arial" w:hAnsi="Arial" w:cs="Arial"/>
                <w:b/>
                <w:sz w:val="16"/>
                <w:szCs w:val="16"/>
              </w:rPr>
            </w:pPr>
            <w:r w:rsidRPr="00764231">
              <w:rPr>
                <w:rFonts w:ascii="Arial" w:hAnsi="Arial" w:cs="Arial"/>
                <w:b/>
                <w:sz w:val="16"/>
                <w:szCs w:val="16"/>
              </w:rPr>
              <w:t>Total</w:t>
            </w:r>
          </w:p>
        </w:tc>
        <w:tc>
          <w:tcPr>
            <w:tcW w:w="820" w:type="dxa"/>
            <w:tcBorders>
              <w:top w:val="nil"/>
              <w:left w:val="single" w:sz="4" w:space="0" w:color="auto"/>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5748</w:t>
            </w:r>
          </w:p>
        </w:tc>
        <w:tc>
          <w:tcPr>
            <w:tcW w:w="669"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177</w:t>
            </w:r>
          </w:p>
        </w:tc>
        <w:tc>
          <w:tcPr>
            <w:tcW w:w="742"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5571</w:t>
            </w:r>
          </w:p>
        </w:tc>
        <w:tc>
          <w:tcPr>
            <w:tcW w:w="748"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1040</w:t>
            </w:r>
          </w:p>
        </w:tc>
        <w:tc>
          <w:tcPr>
            <w:tcW w:w="850" w:type="dxa"/>
            <w:tcBorders>
              <w:top w:val="nil"/>
              <w:left w:val="nil"/>
              <w:bottom w:val="nil"/>
              <w:right w:val="single" w:sz="4" w:space="0" w:color="auto"/>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4531</w:t>
            </w:r>
          </w:p>
        </w:tc>
        <w:tc>
          <w:tcPr>
            <w:tcW w:w="819" w:type="dxa"/>
            <w:tcBorders>
              <w:top w:val="nil"/>
              <w:left w:val="single" w:sz="4" w:space="0" w:color="auto"/>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6081</w:t>
            </w:r>
          </w:p>
        </w:tc>
        <w:tc>
          <w:tcPr>
            <w:tcW w:w="669"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178</w:t>
            </w:r>
          </w:p>
        </w:tc>
        <w:tc>
          <w:tcPr>
            <w:tcW w:w="742"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5903</w:t>
            </w:r>
          </w:p>
        </w:tc>
        <w:tc>
          <w:tcPr>
            <w:tcW w:w="748"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1063</w:t>
            </w:r>
          </w:p>
        </w:tc>
        <w:tc>
          <w:tcPr>
            <w:tcW w:w="850"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
                <w:bCs/>
                <w:sz w:val="16"/>
                <w:szCs w:val="16"/>
              </w:rPr>
            </w:pPr>
            <w:r w:rsidRPr="00764231">
              <w:rPr>
                <w:rFonts w:ascii="Arial" w:hAnsi="Arial" w:cs="Arial"/>
                <w:b/>
                <w:bCs/>
                <w:sz w:val="16"/>
                <w:szCs w:val="16"/>
              </w:rPr>
              <w:t>4840</w:t>
            </w:r>
          </w:p>
        </w:tc>
      </w:tr>
      <w:tr w:rsidR="0058575E" w:rsidRPr="00764231" w:rsidTr="001060B7">
        <w:trPr>
          <w:jc w:val="center"/>
        </w:trPr>
        <w:tc>
          <w:tcPr>
            <w:tcW w:w="2266" w:type="dxa"/>
            <w:tcBorders>
              <w:top w:val="nil"/>
              <w:left w:val="nil"/>
              <w:bottom w:val="nil"/>
              <w:right w:val="single" w:sz="4" w:space="0" w:color="auto"/>
            </w:tcBorders>
            <w:vAlign w:val="bottom"/>
          </w:tcPr>
          <w:p w:rsidR="0058575E" w:rsidRPr="00764231" w:rsidRDefault="0058575E" w:rsidP="00577D59">
            <w:pPr>
              <w:spacing w:line="264" w:lineRule="auto"/>
              <w:ind w:left="113"/>
              <w:rPr>
                <w:rFonts w:ascii="Arial" w:hAnsi="Arial" w:cs="Arial"/>
                <w:sz w:val="16"/>
                <w:szCs w:val="16"/>
              </w:rPr>
            </w:pPr>
            <w:r w:rsidRPr="00764231">
              <w:rPr>
                <w:rFonts w:ascii="Arial" w:hAnsi="Arial" w:cs="Arial"/>
                <w:sz w:val="16"/>
                <w:szCs w:val="16"/>
              </w:rPr>
              <w:t>Within built-up areas - total</w:t>
            </w:r>
          </w:p>
        </w:tc>
        <w:tc>
          <w:tcPr>
            <w:tcW w:w="820" w:type="dxa"/>
            <w:tcBorders>
              <w:top w:val="nil"/>
              <w:left w:val="single" w:sz="4" w:space="0" w:color="auto"/>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4739</w:t>
            </w:r>
          </w:p>
        </w:tc>
        <w:tc>
          <w:tcPr>
            <w:tcW w:w="669"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110</w:t>
            </w:r>
          </w:p>
        </w:tc>
        <w:tc>
          <w:tcPr>
            <w:tcW w:w="742"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4629</w:t>
            </w:r>
          </w:p>
        </w:tc>
        <w:tc>
          <w:tcPr>
            <w:tcW w:w="748"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813</w:t>
            </w:r>
          </w:p>
        </w:tc>
        <w:tc>
          <w:tcPr>
            <w:tcW w:w="850" w:type="dxa"/>
            <w:tcBorders>
              <w:top w:val="nil"/>
              <w:left w:val="nil"/>
              <w:bottom w:val="nil"/>
              <w:right w:val="single" w:sz="4" w:space="0" w:color="auto"/>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3816</w:t>
            </w:r>
          </w:p>
        </w:tc>
        <w:tc>
          <w:tcPr>
            <w:tcW w:w="819" w:type="dxa"/>
            <w:tcBorders>
              <w:top w:val="nil"/>
              <w:left w:val="single" w:sz="4" w:space="0" w:color="auto"/>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4581</w:t>
            </w:r>
          </w:p>
        </w:tc>
        <w:tc>
          <w:tcPr>
            <w:tcW w:w="669"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86</w:t>
            </w:r>
          </w:p>
        </w:tc>
        <w:tc>
          <w:tcPr>
            <w:tcW w:w="742"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4495</w:t>
            </w:r>
          </w:p>
        </w:tc>
        <w:tc>
          <w:tcPr>
            <w:tcW w:w="748"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763</w:t>
            </w:r>
          </w:p>
        </w:tc>
        <w:tc>
          <w:tcPr>
            <w:tcW w:w="850"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3732</w:t>
            </w:r>
          </w:p>
        </w:tc>
      </w:tr>
      <w:tr w:rsidR="0058575E" w:rsidRPr="00764231" w:rsidTr="001060B7">
        <w:trPr>
          <w:jc w:val="center"/>
        </w:trPr>
        <w:tc>
          <w:tcPr>
            <w:tcW w:w="2266" w:type="dxa"/>
            <w:tcBorders>
              <w:top w:val="nil"/>
              <w:left w:val="nil"/>
              <w:bottom w:val="nil"/>
              <w:right w:val="single" w:sz="4" w:space="0" w:color="auto"/>
            </w:tcBorders>
            <w:vAlign w:val="bottom"/>
          </w:tcPr>
          <w:p w:rsidR="0058575E" w:rsidRPr="00764231" w:rsidRDefault="0058575E" w:rsidP="00577D59">
            <w:pPr>
              <w:spacing w:line="264" w:lineRule="auto"/>
              <w:ind w:left="113"/>
              <w:rPr>
                <w:rFonts w:ascii="Arial" w:hAnsi="Arial" w:cs="Arial"/>
                <w:sz w:val="16"/>
                <w:szCs w:val="16"/>
              </w:rPr>
            </w:pPr>
            <w:r w:rsidRPr="00764231">
              <w:rPr>
                <w:rFonts w:ascii="Arial" w:hAnsi="Arial" w:cs="Arial"/>
                <w:sz w:val="16"/>
                <w:szCs w:val="16"/>
              </w:rPr>
              <w:t>Outside built-up areas - total</w:t>
            </w:r>
          </w:p>
        </w:tc>
        <w:tc>
          <w:tcPr>
            <w:tcW w:w="820" w:type="dxa"/>
            <w:tcBorders>
              <w:top w:val="nil"/>
              <w:left w:val="single" w:sz="4" w:space="0" w:color="auto"/>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1009</w:t>
            </w:r>
          </w:p>
        </w:tc>
        <w:tc>
          <w:tcPr>
            <w:tcW w:w="669"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67</w:t>
            </w:r>
          </w:p>
        </w:tc>
        <w:tc>
          <w:tcPr>
            <w:tcW w:w="742"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942</w:t>
            </w:r>
          </w:p>
        </w:tc>
        <w:tc>
          <w:tcPr>
            <w:tcW w:w="748" w:type="dxa"/>
            <w:tcBorders>
              <w:top w:val="nil"/>
              <w:left w:val="nil"/>
              <w:bottom w:val="nil"/>
              <w:right w:val="nil"/>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227</w:t>
            </w:r>
          </w:p>
        </w:tc>
        <w:tc>
          <w:tcPr>
            <w:tcW w:w="850" w:type="dxa"/>
            <w:tcBorders>
              <w:top w:val="nil"/>
              <w:left w:val="nil"/>
              <w:bottom w:val="nil"/>
              <w:right w:val="single" w:sz="4" w:space="0" w:color="auto"/>
            </w:tcBorders>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715</w:t>
            </w:r>
          </w:p>
        </w:tc>
        <w:tc>
          <w:tcPr>
            <w:tcW w:w="819" w:type="dxa"/>
            <w:tcBorders>
              <w:top w:val="nil"/>
              <w:left w:val="single" w:sz="4" w:space="0" w:color="auto"/>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1500</w:t>
            </w:r>
          </w:p>
        </w:tc>
        <w:tc>
          <w:tcPr>
            <w:tcW w:w="669"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92</w:t>
            </w:r>
          </w:p>
        </w:tc>
        <w:tc>
          <w:tcPr>
            <w:tcW w:w="742"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1408</w:t>
            </w:r>
          </w:p>
        </w:tc>
        <w:tc>
          <w:tcPr>
            <w:tcW w:w="748"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300</w:t>
            </w:r>
          </w:p>
        </w:tc>
        <w:tc>
          <w:tcPr>
            <w:tcW w:w="850" w:type="dxa"/>
            <w:tcBorders>
              <w:top w:val="nil"/>
              <w:left w:val="nil"/>
              <w:bottom w:val="nil"/>
              <w:right w:val="nil"/>
            </w:tcBorders>
            <w:vAlign w:val="bottom"/>
          </w:tcPr>
          <w:p w:rsidR="0058575E" w:rsidRPr="00764231" w:rsidRDefault="0058575E" w:rsidP="00577D59">
            <w:pPr>
              <w:spacing w:line="264" w:lineRule="auto"/>
              <w:ind w:right="113"/>
              <w:jc w:val="right"/>
              <w:rPr>
                <w:rFonts w:ascii="Arial" w:hAnsi="Arial" w:cs="Arial"/>
                <w:bCs/>
                <w:sz w:val="16"/>
                <w:szCs w:val="16"/>
              </w:rPr>
            </w:pPr>
            <w:r w:rsidRPr="00764231">
              <w:rPr>
                <w:rFonts w:ascii="Arial" w:hAnsi="Arial" w:cs="Arial"/>
                <w:bCs/>
                <w:sz w:val="16"/>
                <w:szCs w:val="16"/>
              </w:rPr>
              <w:t>1108</w:t>
            </w:r>
          </w:p>
        </w:tc>
      </w:tr>
    </w:tbl>
    <w:p w:rsidR="00E20474" w:rsidRPr="00764231" w:rsidRDefault="006B41F1" w:rsidP="00577D59">
      <w:pPr>
        <w:spacing w:line="264" w:lineRule="auto"/>
        <w:rPr>
          <w:rFonts w:ascii="Arial" w:hAnsi="Arial" w:cs="Arial"/>
          <w:sz w:val="14"/>
        </w:rPr>
      </w:pPr>
      <w:r w:rsidRPr="00764231">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952500" cy="0"/>
                <wp:effectExtent l="10160" t="9525" r="8890" b="9525"/>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B0B2" id="Line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N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m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khZTTBIC&#10;AAApBAAADgAAAAAAAAAAAAAAAAAuAgAAZHJzL2Uyb0RvYy54bWxQSwECLQAUAAYACAAAACEAy0Wp&#10;NdoAAAAGAQAADwAAAAAAAAAAAAAAAABsBAAAZHJzL2Rvd25yZXYueG1sUEsFBgAAAAAEAAQA8wAA&#10;AHMFAAAAAA==&#10;" strokeweight=".25pt"/>
            </w:pict>
          </mc:Fallback>
        </mc:AlternateContent>
      </w:r>
    </w:p>
    <w:p w:rsidR="00E20474" w:rsidRPr="00764231" w:rsidRDefault="00E20474" w:rsidP="00577D59">
      <w:pPr>
        <w:spacing w:line="264" w:lineRule="auto"/>
        <w:rPr>
          <w:rFonts w:ascii="Arial" w:hAnsi="Arial" w:cs="Arial"/>
          <w:b/>
          <w:sz w:val="14"/>
          <w:u w:val="single"/>
        </w:rPr>
      </w:pPr>
      <w:r w:rsidRPr="00764231">
        <w:rPr>
          <w:rFonts w:ascii="Arial" w:hAnsi="Arial" w:cs="Arial"/>
          <w:sz w:val="14"/>
        </w:rPr>
        <w:t>Source: Ministry of the Interior.</w:t>
      </w:r>
    </w:p>
    <w:p w:rsidR="00E20474" w:rsidRPr="00764231" w:rsidRDefault="00E20474" w:rsidP="00577D59">
      <w:pPr>
        <w:spacing w:line="264" w:lineRule="auto"/>
        <w:rPr>
          <w:rFonts w:ascii="Arial" w:hAnsi="Arial" w:cs="Arial"/>
          <w:sz w:val="14"/>
          <w:szCs w:val="14"/>
        </w:rPr>
      </w:pPr>
      <w:r w:rsidRPr="00764231">
        <w:rPr>
          <w:rFonts w:ascii="Arial" w:hAnsi="Arial" w:cs="Arial"/>
          <w:sz w:val="14"/>
          <w:szCs w:val="14"/>
          <w:vertAlign w:val="superscript"/>
        </w:rPr>
        <w:t>1)</w:t>
      </w:r>
      <w:r w:rsidRPr="00764231">
        <w:rPr>
          <w:rFonts w:ascii="Arial" w:hAnsi="Arial" w:cs="Arial"/>
          <w:sz w:val="14"/>
          <w:szCs w:val="14"/>
        </w:rPr>
        <w:t xml:space="preserve">  Without data for Kosovo and Metohia.</w:t>
      </w:r>
    </w:p>
    <w:p w:rsidR="00E20474" w:rsidRPr="00764231" w:rsidRDefault="00E20474" w:rsidP="00577D59">
      <w:pPr>
        <w:pStyle w:val="BodyTextIndent2"/>
        <w:spacing w:line="264" w:lineRule="auto"/>
        <w:rPr>
          <w:sz w:val="20"/>
          <w:szCs w:val="20"/>
          <w:lang w:val="en-GB"/>
        </w:rPr>
      </w:pPr>
    </w:p>
    <w:p w:rsidR="00E20474" w:rsidRPr="00764231" w:rsidRDefault="00E20474" w:rsidP="00577D59">
      <w:pPr>
        <w:pStyle w:val="BodyTextIndent2"/>
        <w:spacing w:line="264" w:lineRule="auto"/>
        <w:rPr>
          <w:sz w:val="20"/>
          <w:szCs w:val="20"/>
          <w:lang w:val="en-GB"/>
        </w:rPr>
      </w:pPr>
    </w:p>
    <w:p w:rsidR="00577D59" w:rsidRDefault="00577D59" w:rsidP="00577D59">
      <w:pPr>
        <w:spacing w:line="264" w:lineRule="auto"/>
        <w:rPr>
          <w:rFonts w:ascii="Arial" w:hAnsi="Arial" w:cs="Arial"/>
          <w:b/>
          <w:sz w:val="20"/>
          <w:szCs w:val="20"/>
          <w:highlight w:val="yellow"/>
        </w:rPr>
      </w:pPr>
      <w:r>
        <w:rPr>
          <w:rFonts w:ascii="Arial" w:hAnsi="Arial" w:cs="Arial"/>
          <w:b/>
          <w:sz w:val="20"/>
          <w:szCs w:val="20"/>
          <w:highlight w:val="yellow"/>
        </w:rPr>
        <w:br w:type="page"/>
      </w:r>
    </w:p>
    <w:p w:rsidR="00751297" w:rsidRPr="00577D59" w:rsidRDefault="00751297" w:rsidP="00577D59">
      <w:pPr>
        <w:spacing w:after="60" w:line="264" w:lineRule="auto"/>
        <w:rPr>
          <w:rFonts w:ascii="Arial" w:hAnsi="Arial" w:cs="Arial"/>
          <w:b/>
          <w:color w:val="FF0000"/>
          <w:sz w:val="20"/>
          <w:szCs w:val="20"/>
        </w:rPr>
      </w:pPr>
      <w:r w:rsidRPr="00577D59">
        <w:rPr>
          <w:rFonts w:ascii="Arial" w:hAnsi="Arial" w:cs="Arial"/>
          <w:b/>
          <w:sz w:val="20"/>
          <w:szCs w:val="20"/>
        </w:rPr>
        <w:lastRenderedPageBreak/>
        <w:t xml:space="preserve">7. </w:t>
      </w:r>
      <w:r w:rsidR="00EC7BBA" w:rsidRPr="00577D59">
        <w:rPr>
          <w:rFonts w:ascii="Arial" w:hAnsi="Arial" w:cs="Arial"/>
          <w:b/>
          <w:sz w:val="20"/>
          <w:szCs w:val="20"/>
        </w:rPr>
        <w:t>Number of road traffic injuries</w:t>
      </w:r>
      <w:r w:rsidR="00EC7BBA" w:rsidRPr="00577D59">
        <w:rPr>
          <w:rFonts w:ascii="Arial" w:hAnsi="Arial" w:cs="Arial"/>
          <w:b/>
          <w:sz w:val="20"/>
          <w:szCs w:val="20"/>
          <w:vertAlign w:val="superscript"/>
        </w:rPr>
        <w:t xml:space="preserve">1)  </w:t>
      </w:r>
      <w:r w:rsidR="00EC7BBA" w:rsidRPr="00577D59">
        <w:rPr>
          <w:rFonts w:ascii="Arial" w:hAnsi="Arial" w:cs="Arial"/>
          <w:b/>
          <w:sz w:val="20"/>
          <w:szCs w:val="20"/>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907"/>
        <w:gridCol w:w="907"/>
        <w:gridCol w:w="907"/>
        <w:gridCol w:w="907"/>
        <w:gridCol w:w="907"/>
        <w:gridCol w:w="907"/>
        <w:gridCol w:w="907"/>
        <w:gridCol w:w="907"/>
      </w:tblGrid>
      <w:tr w:rsidR="00EC7BBA" w:rsidRPr="00577D59" w:rsidTr="00A630F6">
        <w:trPr>
          <w:jc w:val="center"/>
        </w:trPr>
        <w:tc>
          <w:tcPr>
            <w:tcW w:w="2608" w:type="dxa"/>
            <w:vMerge w:val="restart"/>
            <w:tcBorders>
              <w:top w:val="single" w:sz="4" w:space="0" w:color="auto"/>
              <w:left w:val="nil"/>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III quarter 2016</w:t>
            </w:r>
          </w:p>
        </w:tc>
        <w:tc>
          <w:tcPr>
            <w:tcW w:w="3628" w:type="dxa"/>
            <w:gridSpan w:val="4"/>
            <w:tcBorders>
              <w:top w:val="single" w:sz="4" w:space="0" w:color="auto"/>
              <w:left w:val="single" w:sz="4" w:space="0" w:color="auto"/>
              <w:bottom w:val="single" w:sz="4" w:space="0" w:color="auto"/>
              <w:right w:val="nil"/>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III quarter 2017</w:t>
            </w:r>
          </w:p>
        </w:tc>
      </w:tr>
      <w:tr w:rsidR="00EC7BBA" w:rsidRPr="00577D59" w:rsidTr="00A630F6">
        <w:trPr>
          <w:jc w:val="center"/>
        </w:trPr>
        <w:tc>
          <w:tcPr>
            <w:tcW w:w="2608" w:type="dxa"/>
            <w:vMerge/>
            <w:tcBorders>
              <w:left w:val="nil"/>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single" w:sz="4" w:space="0" w:color="auto"/>
            </w:tcBorders>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Others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nil"/>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nil"/>
            </w:tcBorders>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 xml:space="preserve">Others </w:t>
            </w:r>
          </w:p>
        </w:tc>
      </w:tr>
      <w:tr w:rsidR="00751297" w:rsidRPr="00577D59" w:rsidTr="00A630F6">
        <w:trPr>
          <w:jc w:val="center"/>
        </w:trPr>
        <w:tc>
          <w:tcPr>
            <w:tcW w:w="2608" w:type="dxa"/>
            <w:tcBorders>
              <w:top w:val="single" w:sz="4" w:space="0" w:color="auto"/>
              <w:left w:val="nil"/>
              <w:bottom w:val="nil"/>
              <w:right w:val="single" w:sz="4" w:space="0" w:color="auto"/>
            </w:tcBorders>
            <w:vAlign w:val="bottom"/>
          </w:tcPr>
          <w:p w:rsidR="00751297" w:rsidRPr="00577D59" w:rsidRDefault="00751297" w:rsidP="00577D59">
            <w:pPr>
              <w:spacing w:line="264" w:lineRule="auto"/>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577D59"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577D59"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577D59"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single" w:sz="4" w:space="0" w:color="auto"/>
            </w:tcBorders>
          </w:tcPr>
          <w:p w:rsidR="00751297" w:rsidRPr="00577D59" w:rsidRDefault="00751297" w:rsidP="00577D59">
            <w:pPr>
              <w:spacing w:line="264" w:lineRule="auto"/>
              <w:jc w:val="right"/>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577D59"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577D59"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577D59"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tcPr>
          <w:p w:rsidR="00751297" w:rsidRPr="00577D59" w:rsidRDefault="00751297" w:rsidP="00577D59">
            <w:pPr>
              <w:spacing w:line="264" w:lineRule="auto"/>
              <w:jc w:val="right"/>
              <w:rPr>
                <w:rFonts w:ascii="Arial" w:hAnsi="Arial" w:cs="Arial"/>
                <w:b/>
                <w:sz w:val="16"/>
                <w:szCs w:val="16"/>
              </w:rPr>
            </w:pPr>
          </w:p>
        </w:tc>
      </w:tr>
      <w:tr w:rsidR="00751297" w:rsidRPr="00577D59" w:rsidTr="00A630F6">
        <w:trPr>
          <w:jc w:val="center"/>
        </w:trPr>
        <w:tc>
          <w:tcPr>
            <w:tcW w:w="2608" w:type="dxa"/>
            <w:tcBorders>
              <w:top w:val="nil"/>
              <w:left w:val="nil"/>
              <w:bottom w:val="nil"/>
              <w:right w:val="single" w:sz="4" w:space="0" w:color="auto"/>
            </w:tcBorders>
            <w:vAlign w:val="bottom"/>
          </w:tcPr>
          <w:p w:rsidR="00751297" w:rsidRPr="00577D59" w:rsidRDefault="00EC7BBA" w:rsidP="00577D59">
            <w:pPr>
              <w:spacing w:line="264" w:lineRule="auto"/>
              <w:rPr>
                <w:rFonts w:ascii="Arial" w:hAnsi="Arial" w:cs="Arial"/>
                <w:b/>
                <w:sz w:val="16"/>
                <w:szCs w:val="16"/>
              </w:rPr>
            </w:pPr>
            <w:r w:rsidRPr="00577D59">
              <w:rPr>
                <w:rFonts w:ascii="Arial" w:hAnsi="Arial" w:cs="Arial"/>
                <w:b/>
                <w:sz w:val="16"/>
                <w:szCs w:val="16"/>
              </w:rPr>
              <w:t>Total number</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284"/>
              <w:jc w:val="right"/>
              <w:rPr>
                <w:rFonts w:ascii="Arial" w:hAnsi="Arial" w:cs="Arial"/>
                <w:b/>
                <w:bCs/>
                <w:sz w:val="16"/>
                <w:szCs w:val="16"/>
              </w:rPr>
            </w:pPr>
            <w:r w:rsidRPr="00577D59">
              <w:rPr>
                <w:rFonts w:ascii="Arial" w:hAnsi="Arial" w:cs="Arial"/>
                <w:b/>
                <w:bCs/>
                <w:sz w:val="16"/>
                <w:szCs w:val="16"/>
              </w:rPr>
              <w:t>3116</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b/>
                <w:sz w:val="16"/>
                <w:szCs w:val="16"/>
              </w:rPr>
            </w:pPr>
            <w:r w:rsidRPr="00577D59">
              <w:rPr>
                <w:rFonts w:ascii="Arial" w:hAnsi="Arial" w:cs="Arial"/>
                <w:b/>
                <w:sz w:val="16"/>
                <w:szCs w:val="16"/>
              </w:rPr>
              <w:t>1921</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b/>
                <w:sz w:val="16"/>
                <w:szCs w:val="16"/>
              </w:rPr>
            </w:pPr>
            <w:r w:rsidRPr="00577D59">
              <w:rPr>
                <w:rFonts w:ascii="Arial" w:hAnsi="Arial" w:cs="Arial"/>
                <w:b/>
                <w:sz w:val="16"/>
                <w:szCs w:val="16"/>
              </w:rPr>
              <w:t>691</w:t>
            </w:r>
          </w:p>
        </w:tc>
        <w:tc>
          <w:tcPr>
            <w:tcW w:w="907" w:type="dxa"/>
            <w:tcBorders>
              <w:top w:val="nil"/>
              <w:left w:val="nil"/>
              <w:bottom w:val="nil"/>
              <w:right w:val="single" w:sz="4" w:space="0" w:color="auto"/>
            </w:tcBorders>
          </w:tcPr>
          <w:p w:rsidR="00751297" w:rsidRPr="00577D59" w:rsidRDefault="00751297" w:rsidP="00577D59">
            <w:pPr>
              <w:spacing w:line="264" w:lineRule="auto"/>
              <w:ind w:right="170"/>
              <w:jc w:val="right"/>
              <w:rPr>
                <w:rFonts w:ascii="Arial" w:hAnsi="Arial" w:cs="Arial"/>
                <w:b/>
                <w:bCs/>
                <w:sz w:val="16"/>
                <w:szCs w:val="16"/>
              </w:rPr>
            </w:pPr>
            <w:r w:rsidRPr="00577D59">
              <w:rPr>
                <w:rFonts w:ascii="Arial" w:hAnsi="Arial" w:cs="Arial"/>
                <w:b/>
                <w:bCs/>
                <w:sz w:val="16"/>
                <w:szCs w:val="16"/>
              </w:rPr>
              <w:t>14</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170"/>
              <w:jc w:val="right"/>
              <w:rPr>
                <w:rFonts w:ascii="Arial" w:hAnsi="Arial" w:cs="Arial"/>
                <w:b/>
                <w:bCs/>
                <w:sz w:val="16"/>
                <w:szCs w:val="16"/>
              </w:rPr>
            </w:pPr>
            <w:r w:rsidRPr="00577D59">
              <w:rPr>
                <w:rFonts w:ascii="Arial" w:hAnsi="Arial" w:cs="Arial"/>
                <w:b/>
                <w:bCs/>
                <w:sz w:val="16"/>
                <w:szCs w:val="16"/>
              </w:rPr>
              <w:t>3331</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
                <w:bCs/>
                <w:sz w:val="16"/>
                <w:szCs w:val="16"/>
              </w:rPr>
            </w:pPr>
            <w:r w:rsidRPr="00577D59">
              <w:rPr>
                <w:rFonts w:ascii="Arial" w:hAnsi="Arial" w:cs="Arial"/>
                <w:b/>
                <w:bCs/>
                <w:sz w:val="16"/>
                <w:szCs w:val="16"/>
              </w:rPr>
              <w:t>2072</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
                <w:bCs/>
                <w:sz w:val="16"/>
                <w:szCs w:val="16"/>
              </w:rPr>
            </w:pPr>
            <w:r w:rsidRPr="00577D59">
              <w:rPr>
                <w:rFonts w:ascii="Arial" w:hAnsi="Arial" w:cs="Arial"/>
                <w:b/>
                <w:bCs/>
                <w:sz w:val="16"/>
                <w:szCs w:val="16"/>
              </w:rPr>
              <w:t>666</w:t>
            </w:r>
          </w:p>
        </w:tc>
        <w:tc>
          <w:tcPr>
            <w:tcW w:w="907" w:type="dxa"/>
            <w:tcBorders>
              <w:top w:val="nil"/>
              <w:left w:val="nil"/>
              <w:bottom w:val="nil"/>
              <w:right w:val="nil"/>
            </w:tcBorders>
          </w:tcPr>
          <w:p w:rsidR="00751297" w:rsidRPr="00577D59" w:rsidRDefault="00751297" w:rsidP="00577D59">
            <w:pPr>
              <w:spacing w:line="264" w:lineRule="auto"/>
              <w:ind w:right="170"/>
              <w:jc w:val="right"/>
              <w:rPr>
                <w:rFonts w:ascii="Arial" w:hAnsi="Arial" w:cs="Arial"/>
                <w:b/>
                <w:bCs/>
                <w:sz w:val="16"/>
                <w:szCs w:val="16"/>
              </w:rPr>
            </w:pPr>
            <w:r w:rsidRPr="00577D59">
              <w:rPr>
                <w:rFonts w:ascii="Arial" w:hAnsi="Arial" w:cs="Arial"/>
                <w:b/>
                <w:bCs/>
                <w:sz w:val="16"/>
                <w:szCs w:val="16"/>
              </w:rPr>
              <w:t>12</w:t>
            </w:r>
          </w:p>
        </w:tc>
      </w:tr>
      <w:tr w:rsidR="00751297" w:rsidRPr="00577D59" w:rsidTr="00A630F6">
        <w:trPr>
          <w:jc w:val="center"/>
        </w:trPr>
        <w:tc>
          <w:tcPr>
            <w:tcW w:w="2608" w:type="dxa"/>
            <w:tcBorders>
              <w:top w:val="nil"/>
              <w:left w:val="nil"/>
              <w:bottom w:val="nil"/>
              <w:right w:val="single" w:sz="4" w:space="0" w:color="auto"/>
            </w:tcBorders>
            <w:vAlign w:val="bottom"/>
          </w:tcPr>
          <w:p w:rsidR="00751297" w:rsidRPr="00577D59" w:rsidRDefault="00EC7BBA" w:rsidP="00577D59">
            <w:pPr>
              <w:spacing w:line="264" w:lineRule="auto"/>
              <w:rPr>
                <w:rFonts w:ascii="Arial" w:hAnsi="Arial" w:cs="Arial"/>
                <w:sz w:val="16"/>
                <w:szCs w:val="16"/>
              </w:rPr>
            </w:pPr>
            <w:r w:rsidRPr="00577D59">
              <w:rPr>
                <w:rFonts w:ascii="Arial" w:hAnsi="Arial" w:cs="Arial"/>
                <w:sz w:val="16"/>
                <w:szCs w:val="16"/>
              </w:rPr>
              <w:t xml:space="preserve">Killed </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284"/>
              <w:jc w:val="right"/>
              <w:rPr>
                <w:rFonts w:ascii="Arial" w:hAnsi="Arial" w:cs="Arial"/>
                <w:bCs/>
                <w:sz w:val="16"/>
                <w:szCs w:val="16"/>
              </w:rPr>
            </w:pPr>
            <w:r w:rsidRPr="00577D59">
              <w:rPr>
                <w:rFonts w:ascii="Arial" w:hAnsi="Arial" w:cs="Arial"/>
                <w:bCs/>
                <w:sz w:val="16"/>
                <w:szCs w:val="16"/>
              </w:rPr>
              <w:t>112</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sz w:val="16"/>
                <w:szCs w:val="16"/>
              </w:rPr>
            </w:pPr>
            <w:r w:rsidRPr="00577D59">
              <w:rPr>
                <w:rFonts w:ascii="Arial" w:hAnsi="Arial" w:cs="Arial"/>
                <w:sz w:val="16"/>
                <w:szCs w:val="16"/>
              </w:rPr>
              <w:t>37</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sz w:val="16"/>
                <w:szCs w:val="16"/>
              </w:rPr>
            </w:pPr>
            <w:r w:rsidRPr="00577D59">
              <w:rPr>
                <w:rFonts w:ascii="Arial" w:hAnsi="Arial" w:cs="Arial"/>
                <w:sz w:val="16"/>
                <w:szCs w:val="16"/>
              </w:rPr>
              <w:t>27</w:t>
            </w:r>
          </w:p>
        </w:tc>
        <w:tc>
          <w:tcPr>
            <w:tcW w:w="907" w:type="dxa"/>
            <w:tcBorders>
              <w:top w:val="nil"/>
              <w:left w:val="nil"/>
              <w:bottom w:val="nil"/>
              <w:right w:val="single" w:sz="4" w:space="0" w:color="auto"/>
            </w:tcBorders>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101</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45</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30</w:t>
            </w:r>
          </w:p>
        </w:tc>
        <w:tc>
          <w:tcPr>
            <w:tcW w:w="907" w:type="dxa"/>
            <w:tcBorders>
              <w:top w:val="nil"/>
              <w:left w:val="nil"/>
              <w:bottom w:val="nil"/>
              <w:right w:val="nil"/>
            </w:tcBorders>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2</w:t>
            </w:r>
          </w:p>
        </w:tc>
      </w:tr>
      <w:tr w:rsidR="00751297" w:rsidRPr="00577D59" w:rsidTr="00A630F6">
        <w:trPr>
          <w:jc w:val="center"/>
        </w:trPr>
        <w:tc>
          <w:tcPr>
            <w:tcW w:w="2608" w:type="dxa"/>
            <w:tcBorders>
              <w:top w:val="nil"/>
              <w:left w:val="nil"/>
              <w:bottom w:val="nil"/>
              <w:right w:val="single" w:sz="4" w:space="0" w:color="auto"/>
            </w:tcBorders>
            <w:vAlign w:val="bottom"/>
          </w:tcPr>
          <w:p w:rsidR="00751297" w:rsidRPr="00577D59" w:rsidRDefault="00EC7BBA" w:rsidP="00577D59">
            <w:pPr>
              <w:spacing w:line="264" w:lineRule="auto"/>
              <w:rPr>
                <w:rFonts w:ascii="Arial" w:hAnsi="Arial" w:cs="Arial"/>
                <w:sz w:val="16"/>
                <w:szCs w:val="16"/>
              </w:rPr>
            </w:pPr>
            <w:r w:rsidRPr="00577D59">
              <w:rPr>
                <w:rFonts w:ascii="Arial" w:hAnsi="Arial" w:cs="Arial"/>
                <w:sz w:val="16"/>
                <w:szCs w:val="16"/>
              </w:rPr>
              <w:t xml:space="preserve">Injured </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284"/>
              <w:jc w:val="right"/>
              <w:rPr>
                <w:rFonts w:ascii="Arial" w:hAnsi="Arial" w:cs="Arial"/>
                <w:bCs/>
                <w:sz w:val="16"/>
                <w:szCs w:val="16"/>
              </w:rPr>
            </w:pPr>
            <w:r w:rsidRPr="00577D59">
              <w:rPr>
                <w:rFonts w:ascii="Arial" w:hAnsi="Arial" w:cs="Arial"/>
                <w:bCs/>
                <w:sz w:val="16"/>
                <w:szCs w:val="16"/>
              </w:rPr>
              <w:t>3004</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sz w:val="16"/>
                <w:szCs w:val="16"/>
              </w:rPr>
            </w:pPr>
            <w:r w:rsidRPr="00577D59">
              <w:rPr>
                <w:rFonts w:ascii="Arial" w:hAnsi="Arial" w:cs="Arial"/>
                <w:sz w:val="16"/>
                <w:szCs w:val="16"/>
              </w:rPr>
              <w:t>1884</w:t>
            </w:r>
          </w:p>
        </w:tc>
        <w:tc>
          <w:tcPr>
            <w:tcW w:w="907" w:type="dxa"/>
            <w:tcBorders>
              <w:top w:val="nil"/>
              <w:left w:val="nil"/>
              <w:bottom w:val="nil"/>
              <w:right w:val="nil"/>
            </w:tcBorders>
            <w:vAlign w:val="bottom"/>
          </w:tcPr>
          <w:p w:rsidR="00751297" w:rsidRPr="00577D59" w:rsidRDefault="00751297" w:rsidP="00577D59">
            <w:pPr>
              <w:spacing w:line="264" w:lineRule="auto"/>
              <w:ind w:right="284"/>
              <w:jc w:val="right"/>
              <w:rPr>
                <w:rFonts w:ascii="Arial" w:hAnsi="Arial" w:cs="Arial"/>
                <w:sz w:val="16"/>
                <w:szCs w:val="16"/>
              </w:rPr>
            </w:pPr>
            <w:r w:rsidRPr="00577D59">
              <w:rPr>
                <w:rFonts w:ascii="Arial" w:hAnsi="Arial" w:cs="Arial"/>
                <w:sz w:val="16"/>
                <w:szCs w:val="16"/>
              </w:rPr>
              <w:t>664</w:t>
            </w:r>
          </w:p>
        </w:tc>
        <w:tc>
          <w:tcPr>
            <w:tcW w:w="907" w:type="dxa"/>
            <w:tcBorders>
              <w:top w:val="nil"/>
              <w:left w:val="nil"/>
              <w:bottom w:val="nil"/>
              <w:right w:val="single" w:sz="4" w:space="0" w:color="auto"/>
            </w:tcBorders>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14</w:t>
            </w:r>
          </w:p>
        </w:tc>
        <w:tc>
          <w:tcPr>
            <w:tcW w:w="907" w:type="dxa"/>
            <w:tcBorders>
              <w:top w:val="nil"/>
              <w:left w:val="single" w:sz="4" w:space="0" w:color="auto"/>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3230</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2027</w:t>
            </w:r>
          </w:p>
        </w:tc>
        <w:tc>
          <w:tcPr>
            <w:tcW w:w="907" w:type="dxa"/>
            <w:tcBorders>
              <w:top w:val="nil"/>
              <w:left w:val="nil"/>
              <w:bottom w:val="nil"/>
              <w:right w:val="nil"/>
            </w:tcBorders>
            <w:vAlign w:val="bottom"/>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636</w:t>
            </w:r>
          </w:p>
        </w:tc>
        <w:tc>
          <w:tcPr>
            <w:tcW w:w="907" w:type="dxa"/>
            <w:tcBorders>
              <w:top w:val="nil"/>
              <w:left w:val="nil"/>
              <w:bottom w:val="nil"/>
              <w:right w:val="nil"/>
            </w:tcBorders>
          </w:tcPr>
          <w:p w:rsidR="00751297" w:rsidRPr="00577D59" w:rsidRDefault="00751297" w:rsidP="00577D59">
            <w:pPr>
              <w:spacing w:line="264" w:lineRule="auto"/>
              <w:ind w:right="170"/>
              <w:jc w:val="right"/>
              <w:rPr>
                <w:rFonts w:ascii="Arial" w:hAnsi="Arial" w:cs="Arial"/>
                <w:bCs/>
                <w:sz w:val="16"/>
                <w:szCs w:val="16"/>
              </w:rPr>
            </w:pPr>
            <w:r w:rsidRPr="00577D59">
              <w:rPr>
                <w:rFonts w:ascii="Arial" w:hAnsi="Arial" w:cs="Arial"/>
                <w:bCs/>
                <w:sz w:val="16"/>
                <w:szCs w:val="16"/>
              </w:rPr>
              <w:t>10</w:t>
            </w:r>
          </w:p>
        </w:tc>
      </w:tr>
    </w:tbl>
    <w:p w:rsidR="00751297" w:rsidRPr="00577D59" w:rsidRDefault="00751297" w:rsidP="00577D59">
      <w:pPr>
        <w:spacing w:line="264" w:lineRule="auto"/>
        <w:rPr>
          <w:rFonts w:ascii="Arial" w:hAnsi="Arial" w:cs="Arial"/>
          <w:sz w:val="14"/>
        </w:rPr>
      </w:pPr>
      <w:r w:rsidRPr="00577D59">
        <w:rPr>
          <w:rFonts w:ascii="Arial" w:hAnsi="Arial" w:cs="Arial"/>
          <w:noProof/>
          <w:lang w:val="en-US"/>
        </w:rPr>
        <mc:AlternateContent>
          <mc:Choice Requires="wps">
            <w:drawing>
              <wp:anchor distT="0" distB="0" distL="114300" distR="114300" simplePos="0" relativeHeight="251661312" behindDoc="0" locked="0" layoutInCell="1" allowOverlap="1" wp14:anchorId="4411C9F8" wp14:editId="797E1990">
                <wp:simplePos x="0" y="0"/>
                <wp:positionH relativeFrom="column">
                  <wp:posOffset>0</wp:posOffset>
                </wp:positionH>
                <wp:positionV relativeFrom="paragraph">
                  <wp:posOffset>81280</wp:posOffset>
                </wp:positionV>
                <wp:extent cx="952500" cy="0"/>
                <wp:effectExtent l="10160" t="10160" r="8890" b="889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595E" id="Line 1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Y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jsgy1RIC&#10;AAApBAAADgAAAAAAAAAAAAAAAAAuAgAAZHJzL2Uyb0RvYy54bWxQSwECLQAUAAYACAAAACEAy0Wp&#10;NdoAAAAGAQAADwAAAAAAAAAAAAAAAABsBAAAZHJzL2Rvd25yZXYueG1sUEsFBgAAAAAEAAQA8wAA&#10;AHMFAAAAAA==&#10;" strokeweight=".25pt"/>
            </w:pict>
          </mc:Fallback>
        </mc:AlternateContent>
      </w:r>
    </w:p>
    <w:p w:rsidR="00EC7BBA" w:rsidRPr="00577D59" w:rsidRDefault="00EC7BBA" w:rsidP="00577D59">
      <w:pPr>
        <w:spacing w:line="264" w:lineRule="auto"/>
        <w:rPr>
          <w:rFonts w:ascii="Arial" w:hAnsi="Arial" w:cs="Arial"/>
          <w:b/>
          <w:sz w:val="14"/>
          <w:u w:val="single"/>
        </w:rPr>
      </w:pPr>
      <w:r w:rsidRPr="00577D59">
        <w:rPr>
          <w:rFonts w:ascii="Arial" w:hAnsi="Arial" w:cs="Arial"/>
          <w:sz w:val="14"/>
        </w:rPr>
        <w:t>Source: Ministry of the Interior.</w:t>
      </w:r>
    </w:p>
    <w:p w:rsidR="00EC7BBA" w:rsidRPr="00577D59" w:rsidRDefault="00EC7BBA" w:rsidP="00577D59">
      <w:pPr>
        <w:spacing w:line="264" w:lineRule="auto"/>
        <w:rPr>
          <w:rFonts w:ascii="Arial" w:hAnsi="Arial" w:cs="Arial"/>
          <w:sz w:val="14"/>
          <w:szCs w:val="14"/>
        </w:rPr>
      </w:pPr>
      <w:r w:rsidRPr="00577D59">
        <w:rPr>
          <w:rFonts w:ascii="Arial" w:hAnsi="Arial" w:cs="Arial"/>
          <w:sz w:val="14"/>
          <w:szCs w:val="14"/>
          <w:vertAlign w:val="superscript"/>
        </w:rPr>
        <w:t>1)</w:t>
      </w:r>
      <w:r w:rsidRPr="00577D59">
        <w:rPr>
          <w:rFonts w:ascii="Arial" w:hAnsi="Arial" w:cs="Arial"/>
          <w:sz w:val="14"/>
          <w:szCs w:val="14"/>
        </w:rPr>
        <w:t xml:space="preserve">  Without data for Kosovo and Metohia.</w:t>
      </w:r>
    </w:p>
    <w:p w:rsidR="00577D59" w:rsidRPr="00577D59" w:rsidRDefault="00577D59" w:rsidP="00577D59">
      <w:pPr>
        <w:spacing w:after="60" w:line="264" w:lineRule="auto"/>
        <w:rPr>
          <w:rFonts w:ascii="Arial" w:hAnsi="Arial" w:cs="Arial"/>
          <w:b/>
          <w:sz w:val="60"/>
          <w:szCs w:val="60"/>
        </w:rPr>
      </w:pPr>
    </w:p>
    <w:p w:rsidR="00751297" w:rsidRPr="00577D59" w:rsidRDefault="00751297" w:rsidP="00577D59">
      <w:pPr>
        <w:spacing w:after="60" w:line="264" w:lineRule="auto"/>
        <w:rPr>
          <w:rFonts w:ascii="Arial" w:hAnsi="Arial" w:cs="Arial"/>
          <w:b/>
          <w:color w:val="FF0000"/>
          <w:sz w:val="20"/>
          <w:szCs w:val="20"/>
        </w:rPr>
      </w:pPr>
      <w:r w:rsidRPr="00577D59">
        <w:rPr>
          <w:rFonts w:ascii="Arial" w:hAnsi="Arial" w:cs="Arial"/>
          <w:b/>
          <w:sz w:val="20"/>
          <w:szCs w:val="20"/>
        </w:rPr>
        <w:t xml:space="preserve">8. </w:t>
      </w:r>
      <w:r w:rsidR="00EC7BBA" w:rsidRPr="00577D59">
        <w:rPr>
          <w:rFonts w:ascii="Arial" w:hAnsi="Arial" w:cs="Arial"/>
          <w:b/>
          <w:sz w:val="20"/>
          <w:szCs w:val="20"/>
        </w:rPr>
        <w:t>Number of drivers causing injury road accidents by age</w:t>
      </w:r>
      <w:r w:rsidR="00EC7BBA" w:rsidRPr="00577D59">
        <w:rPr>
          <w:rFonts w:ascii="Arial" w:hAnsi="Arial" w:cs="Arial"/>
          <w:b/>
          <w:sz w:val="20"/>
          <w:szCs w:val="20"/>
          <w:vertAlign w:val="superscript"/>
        </w:rPr>
        <w:t>1)</w:t>
      </w:r>
      <w:r w:rsidR="00EC7BBA" w:rsidRPr="00577D5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2268"/>
        <w:gridCol w:w="2268"/>
      </w:tblGrid>
      <w:tr w:rsidR="00EC7BBA" w:rsidRPr="00577D59" w:rsidTr="00A630F6">
        <w:tc>
          <w:tcPr>
            <w:tcW w:w="3402" w:type="dxa"/>
            <w:tcBorders>
              <w:top w:val="single" w:sz="4" w:space="0" w:color="auto"/>
              <w:left w:val="nil"/>
              <w:right w:val="single" w:sz="4" w:space="0" w:color="auto"/>
            </w:tcBorders>
            <w:vAlign w:val="center"/>
          </w:tcPr>
          <w:p w:rsidR="00EC7BBA" w:rsidRPr="00577D59" w:rsidRDefault="00EC7BBA" w:rsidP="00577D59">
            <w:pPr>
              <w:spacing w:before="240" w:after="240" w:line="264" w:lineRule="auto"/>
              <w:jc w:val="center"/>
              <w:rPr>
                <w:rFonts w:ascii="Arial" w:hAnsi="Arial" w:cs="Arial"/>
                <w:sz w:val="16"/>
                <w:szCs w:val="16"/>
              </w:rPr>
            </w:pPr>
            <w:r w:rsidRPr="00577D59">
              <w:rPr>
                <w:rFonts w:ascii="Arial" w:hAnsi="Arial" w:cs="Arial"/>
                <w:sz w:val="16"/>
                <w:szCs w:val="16"/>
              </w:rPr>
              <w:t>Age</w:t>
            </w:r>
          </w:p>
        </w:tc>
        <w:tc>
          <w:tcPr>
            <w:tcW w:w="2268" w:type="dxa"/>
            <w:tcBorders>
              <w:top w:val="single" w:sz="4" w:space="0" w:color="auto"/>
              <w:left w:val="single" w:sz="4" w:space="0" w:color="auto"/>
              <w:bottom w:val="single" w:sz="4" w:space="0" w:color="auto"/>
              <w:right w:val="single" w:sz="4" w:space="0" w:color="auto"/>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III quarter 2016</w:t>
            </w:r>
          </w:p>
        </w:tc>
        <w:tc>
          <w:tcPr>
            <w:tcW w:w="2268" w:type="dxa"/>
            <w:tcBorders>
              <w:top w:val="single" w:sz="4" w:space="0" w:color="auto"/>
              <w:left w:val="single" w:sz="4" w:space="0" w:color="auto"/>
              <w:bottom w:val="single" w:sz="4" w:space="0" w:color="auto"/>
              <w:right w:val="nil"/>
            </w:tcBorders>
            <w:vAlign w:val="center"/>
          </w:tcPr>
          <w:p w:rsidR="00EC7BBA" w:rsidRPr="00577D59" w:rsidRDefault="00EC7BBA" w:rsidP="00577D59">
            <w:pPr>
              <w:spacing w:before="120" w:after="120" w:line="264" w:lineRule="auto"/>
              <w:jc w:val="center"/>
              <w:rPr>
                <w:rFonts w:ascii="Arial" w:hAnsi="Arial" w:cs="Arial"/>
                <w:sz w:val="16"/>
                <w:szCs w:val="16"/>
              </w:rPr>
            </w:pPr>
            <w:r w:rsidRPr="00577D59">
              <w:rPr>
                <w:rFonts w:ascii="Arial" w:hAnsi="Arial" w:cs="Arial"/>
                <w:sz w:val="16"/>
                <w:szCs w:val="16"/>
              </w:rPr>
              <w:t>III quarter 2017</w:t>
            </w:r>
          </w:p>
        </w:tc>
      </w:tr>
      <w:tr w:rsidR="00751297" w:rsidRPr="00577D59" w:rsidTr="00A630F6">
        <w:tc>
          <w:tcPr>
            <w:tcW w:w="3402" w:type="dxa"/>
            <w:tcBorders>
              <w:top w:val="single" w:sz="4" w:space="0" w:color="auto"/>
              <w:left w:val="nil"/>
              <w:bottom w:val="nil"/>
              <w:right w:val="single" w:sz="4" w:space="0" w:color="auto"/>
            </w:tcBorders>
            <w:vAlign w:val="bottom"/>
          </w:tcPr>
          <w:p w:rsidR="00751297" w:rsidRPr="00577D59" w:rsidRDefault="00751297" w:rsidP="00577D59">
            <w:pPr>
              <w:spacing w:line="264" w:lineRule="auto"/>
              <w:rPr>
                <w:rFonts w:ascii="Arial" w:hAnsi="Arial" w:cs="Arial"/>
                <w:b/>
                <w:sz w:val="16"/>
                <w:szCs w:val="16"/>
              </w:rPr>
            </w:pPr>
          </w:p>
        </w:tc>
        <w:tc>
          <w:tcPr>
            <w:tcW w:w="2268" w:type="dxa"/>
            <w:tcBorders>
              <w:top w:val="single" w:sz="4" w:space="0" w:color="auto"/>
              <w:left w:val="single" w:sz="4" w:space="0" w:color="auto"/>
              <w:bottom w:val="nil"/>
              <w:right w:val="nil"/>
            </w:tcBorders>
            <w:vAlign w:val="bottom"/>
          </w:tcPr>
          <w:p w:rsidR="00751297" w:rsidRPr="00577D59" w:rsidRDefault="00751297" w:rsidP="00577D59">
            <w:pPr>
              <w:spacing w:line="264" w:lineRule="auto"/>
              <w:jc w:val="right"/>
              <w:rPr>
                <w:rFonts w:ascii="Arial" w:hAnsi="Arial" w:cs="Arial"/>
                <w:b/>
                <w:bCs/>
                <w:sz w:val="16"/>
                <w:szCs w:val="16"/>
              </w:rPr>
            </w:pPr>
          </w:p>
        </w:tc>
        <w:tc>
          <w:tcPr>
            <w:tcW w:w="2268" w:type="dxa"/>
            <w:tcBorders>
              <w:top w:val="single" w:sz="4" w:space="0" w:color="auto"/>
              <w:left w:val="single" w:sz="4" w:space="0" w:color="auto"/>
              <w:bottom w:val="nil"/>
              <w:right w:val="nil"/>
            </w:tcBorders>
            <w:vAlign w:val="bottom"/>
          </w:tcPr>
          <w:p w:rsidR="00751297" w:rsidRPr="00577D59" w:rsidRDefault="00751297" w:rsidP="00577D59">
            <w:pPr>
              <w:spacing w:line="264" w:lineRule="auto"/>
              <w:jc w:val="right"/>
              <w:rPr>
                <w:rFonts w:ascii="Arial" w:hAnsi="Arial" w:cs="Arial"/>
                <w:b/>
                <w:sz w:val="16"/>
                <w:szCs w:val="16"/>
              </w:rPr>
            </w:pPr>
          </w:p>
        </w:tc>
      </w:tr>
      <w:tr w:rsidR="00751297" w:rsidRPr="00577D59" w:rsidTr="00A630F6">
        <w:tc>
          <w:tcPr>
            <w:tcW w:w="3402" w:type="dxa"/>
            <w:tcBorders>
              <w:top w:val="nil"/>
              <w:left w:val="nil"/>
              <w:bottom w:val="nil"/>
              <w:right w:val="single" w:sz="4" w:space="0" w:color="auto"/>
            </w:tcBorders>
            <w:vAlign w:val="bottom"/>
          </w:tcPr>
          <w:p w:rsidR="00751297" w:rsidRPr="00577D59" w:rsidRDefault="00EC7BBA" w:rsidP="00577D59">
            <w:pPr>
              <w:spacing w:line="264" w:lineRule="auto"/>
              <w:rPr>
                <w:rFonts w:ascii="Arial" w:hAnsi="Arial" w:cs="Arial"/>
                <w:b/>
                <w:sz w:val="16"/>
                <w:szCs w:val="16"/>
              </w:rPr>
            </w:pPr>
            <w:r w:rsidRPr="00577D59">
              <w:rPr>
                <w:rFonts w:ascii="Arial" w:hAnsi="Arial" w:cs="Arial"/>
                <w:b/>
                <w:sz w:val="16"/>
                <w:szCs w:val="16"/>
              </w:rPr>
              <w:t>Total</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
                <w:bCs/>
                <w:sz w:val="16"/>
                <w:szCs w:val="16"/>
              </w:rPr>
            </w:pPr>
            <w:r w:rsidRPr="00577D59">
              <w:rPr>
                <w:rFonts w:ascii="Arial" w:hAnsi="Arial" w:cs="Arial"/>
                <w:b/>
                <w:bCs/>
                <w:sz w:val="16"/>
                <w:szCs w:val="16"/>
              </w:rPr>
              <w:t>8298</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
                <w:bCs/>
                <w:sz w:val="16"/>
                <w:szCs w:val="16"/>
              </w:rPr>
            </w:pPr>
            <w:r w:rsidRPr="00577D59">
              <w:rPr>
                <w:rFonts w:ascii="Arial" w:hAnsi="Arial" w:cs="Arial"/>
                <w:b/>
                <w:bCs/>
                <w:sz w:val="16"/>
                <w:szCs w:val="16"/>
              </w:rPr>
              <w:t>8587</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EC7BBA" w:rsidP="00577D59">
            <w:pPr>
              <w:spacing w:line="264" w:lineRule="auto"/>
              <w:rPr>
                <w:rFonts w:ascii="Arial" w:hAnsi="Arial" w:cs="Arial"/>
                <w:sz w:val="16"/>
                <w:szCs w:val="16"/>
              </w:rPr>
            </w:pPr>
            <w:r w:rsidRPr="00577D59">
              <w:rPr>
                <w:rFonts w:ascii="Arial" w:hAnsi="Arial" w:cs="Arial"/>
                <w:sz w:val="16"/>
                <w:szCs w:val="16"/>
              </w:rPr>
              <w:t xml:space="preserve">Up to </w:t>
            </w:r>
            <w:r w:rsidR="00751297" w:rsidRPr="00577D59">
              <w:rPr>
                <w:rFonts w:ascii="Arial" w:hAnsi="Arial" w:cs="Arial"/>
                <w:sz w:val="16"/>
                <w:szCs w:val="16"/>
              </w:rPr>
              <w:t xml:space="preserve">7 </w:t>
            </w:r>
            <w:r w:rsidRPr="00577D59">
              <w:rPr>
                <w:rFonts w:ascii="Arial" w:hAnsi="Arial" w:cs="Arial"/>
                <w:sz w:val="16"/>
                <w:szCs w:val="16"/>
              </w:rPr>
              <w:t>years</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6</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4</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8</w:t>
            </w:r>
            <w:r w:rsidRPr="00577D59">
              <w:rPr>
                <w:rFonts w:ascii="Arial" w:hAnsi="Arial" w:cs="Arial"/>
                <w:sz w:val="16"/>
                <w:szCs w:val="16"/>
              </w:rPr>
              <w:sym w:font="Symbol" w:char="F02D"/>
            </w:r>
            <w:r w:rsidRPr="00577D59">
              <w:rPr>
                <w:rFonts w:ascii="Arial" w:hAnsi="Arial" w:cs="Arial"/>
                <w:sz w:val="16"/>
                <w:szCs w:val="16"/>
              </w:rPr>
              <w:t xml:space="preserve">13 </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46</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29</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14</w:t>
            </w:r>
            <w:r w:rsidRPr="00577D59">
              <w:rPr>
                <w:rFonts w:ascii="Arial" w:hAnsi="Arial" w:cs="Arial"/>
                <w:sz w:val="16"/>
                <w:szCs w:val="16"/>
              </w:rPr>
              <w:sym w:font="Symbol" w:char="F02D"/>
            </w:r>
            <w:r w:rsidRPr="00577D59">
              <w:rPr>
                <w:rFonts w:ascii="Arial" w:hAnsi="Arial" w:cs="Arial"/>
                <w:sz w:val="16"/>
                <w:szCs w:val="16"/>
              </w:rPr>
              <w:t xml:space="preserve">17 </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71</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71</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18</w:t>
            </w:r>
            <w:r w:rsidRPr="00577D59">
              <w:rPr>
                <w:rFonts w:ascii="Arial" w:hAnsi="Arial" w:cs="Arial"/>
                <w:sz w:val="16"/>
                <w:szCs w:val="16"/>
              </w:rPr>
              <w:sym w:font="Symbol" w:char="F02D"/>
            </w:r>
            <w:r w:rsidRPr="00577D59">
              <w:rPr>
                <w:rFonts w:ascii="Arial" w:hAnsi="Arial" w:cs="Arial"/>
                <w:sz w:val="16"/>
                <w:szCs w:val="16"/>
              </w:rPr>
              <w:t>25</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1059</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1136</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26</w:t>
            </w:r>
            <w:r w:rsidRPr="00577D59">
              <w:rPr>
                <w:rFonts w:ascii="Arial" w:hAnsi="Arial" w:cs="Arial"/>
                <w:sz w:val="16"/>
                <w:szCs w:val="16"/>
              </w:rPr>
              <w:sym w:font="Symbol" w:char="F02D"/>
            </w:r>
            <w:r w:rsidRPr="00577D59">
              <w:rPr>
                <w:rFonts w:ascii="Arial" w:hAnsi="Arial" w:cs="Arial"/>
                <w:sz w:val="16"/>
                <w:szCs w:val="16"/>
              </w:rPr>
              <w:t xml:space="preserve">35 </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1837</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1856</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36</w:t>
            </w:r>
            <w:r w:rsidRPr="00577D59">
              <w:rPr>
                <w:rFonts w:ascii="Arial" w:hAnsi="Arial" w:cs="Arial"/>
                <w:sz w:val="16"/>
                <w:szCs w:val="16"/>
              </w:rPr>
              <w:sym w:font="Symbol" w:char="F02D"/>
            </w:r>
            <w:r w:rsidRPr="00577D59">
              <w:rPr>
                <w:rFonts w:ascii="Arial" w:hAnsi="Arial" w:cs="Arial"/>
                <w:sz w:val="16"/>
                <w:szCs w:val="16"/>
              </w:rPr>
              <w:t xml:space="preserve">45 </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1646</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1673</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46</w:t>
            </w:r>
            <w:r w:rsidRPr="00577D59">
              <w:rPr>
                <w:rFonts w:ascii="Arial" w:hAnsi="Arial" w:cs="Arial"/>
                <w:sz w:val="16"/>
                <w:szCs w:val="16"/>
              </w:rPr>
              <w:sym w:font="Symbol" w:char="F02D"/>
            </w:r>
            <w:r w:rsidRPr="00577D59">
              <w:rPr>
                <w:rFonts w:ascii="Arial" w:hAnsi="Arial" w:cs="Arial"/>
                <w:sz w:val="16"/>
                <w:szCs w:val="16"/>
              </w:rPr>
              <w:t xml:space="preserve">55 </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1263</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1271</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56</w:t>
            </w:r>
            <w:r w:rsidRPr="00577D59">
              <w:rPr>
                <w:rFonts w:ascii="Arial" w:hAnsi="Arial" w:cs="Arial"/>
                <w:sz w:val="16"/>
                <w:szCs w:val="16"/>
              </w:rPr>
              <w:sym w:font="Symbol" w:char="F02D"/>
            </w:r>
            <w:r w:rsidRPr="00577D59">
              <w:rPr>
                <w:rFonts w:ascii="Arial" w:hAnsi="Arial" w:cs="Arial"/>
                <w:sz w:val="16"/>
                <w:szCs w:val="16"/>
              </w:rPr>
              <w:t>65</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1104</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1126</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51297" w:rsidP="00577D59">
            <w:pPr>
              <w:spacing w:line="264" w:lineRule="auto"/>
              <w:rPr>
                <w:rFonts w:ascii="Arial" w:hAnsi="Arial" w:cs="Arial"/>
                <w:sz w:val="16"/>
                <w:szCs w:val="16"/>
              </w:rPr>
            </w:pPr>
            <w:r w:rsidRPr="00577D59">
              <w:rPr>
                <w:rFonts w:ascii="Arial" w:hAnsi="Arial" w:cs="Arial"/>
                <w:sz w:val="16"/>
                <w:szCs w:val="16"/>
              </w:rPr>
              <w:t>65</w:t>
            </w:r>
            <w:r w:rsidR="00EC7BBA" w:rsidRPr="00577D59">
              <w:rPr>
                <w:rFonts w:ascii="Arial" w:hAnsi="Arial" w:cs="Arial"/>
                <w:sz w:val="16"/>
                <w:szCs w:val="16"/>
              </w:rPr>
              <w:t xml:space="preserve"> and over</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628</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713</w:t>
            </w:r>
          </w:p>
        </w:tc>
      </w:tr>
      <w:tr w:rsidR="00751297" w:rsidRPr="00577D59" w:rsidTr="00A630F6">
        <w:tc>
          <w:tcPr>
            <w:tcW w:w="3402" w:type="dxa"/>
            <w:tcBorders>
              <w:top w:val="nil"/>
              <w:left w:val="nil"/>
              <w:bottom w:val="nil"/>
              <w:right w:val="single" w:sz="4" w:space="0" w:color="auto"/>
            </w:tcBorders>
            <w:vAlign w:val="bottom"/>
          </w:tcPr>
          <w:p w:rsidR="00751297" w:rsidRPr="00577D59" w:rsidRDefault="007F1648" w:rsidP="00577D59">
            <w:pPr>
              <w:spacing w:line="264" w:lineRule="auto"/>
              <w:rPr>
                <w:rFonts w:ascii="Arial" w:hAnsi="Arial" w:cs="Arial"/>
                <w:sz w:val="16"/>
                <w:szCs w:val="16"/>
              </w:rPr>
            </w:pPr>
            <w:r w:rsidRPr="00577D59">
              <w:rPr>
                <w:rFonts w:ascii="Arial" w:hAnsi="Arial" w:cs="Arial"/>
                <w:sz w:val="16"/>
                <w:szCs w:val="16"/>
              </w:rPr>
              <w:t>U</w:t>
            </w:r>
            <w:r w:rsidR="00EC7BBA" w:rsidRPr="00577D59">
              <w:rPr>
                <w:rFonts w:ascii="Arial" w:hAnsi="Arial" w:cs="Arial"/>
                <w:sz w:val="16"/>
                <w:szCs w:val="16"/>
              </w:rPr>
              <w:t>nknown</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638</w:t>
            </w:r>
          </w:p>
        </w:tc>
        <w:tc>
          <w:tcPr>
            <w:tcW w:w="2268" w:type="dxa"/>
            <w:tcBorders>
              <w:top w:val="nil"/>
              <w:left w:val="single" w:sz="4" w:space="0" w:color="auto"/>
              <w:bottom w:val="nil"/>
              <w:right w:val="nil"/>
            </w:tcBorders>
            <w:vAlign w:val="bottom"/>
          </w:tcPr>
          <w:p w:rsidR="00751297" w:rsidRPr="00577D59" w:rsidRDefault="00751297" w:rsidP="00577D59">
            <w:pPr>
              <w:spacing w:line="264" w:lineRule="auto"/>
              <w:ind w:right="851"/>
              <w:jc w:val="right"/>
              <w:rPr>
                <w:rFonts w:ascii="Arial" w:hAnsi="Arial" w:cs="Arial"/>
                <w:bCs/>
                <w:sz w:val="16"/>
                <w:szCs w:val="16"/>
              </w:rPr>
            </w:pPr>
            <w:r w:rsidRPr="00577D59">
              <w:rPr>
                <w:rFonts w:ascii="Arial" w:hAnsi="Arial" w:cs="Arial"/>
                <w:bCs/>
                <w:sz w:val="16"/>
                <w:szCs w:val="16"/>
              </w:rPr>
              <w:t>708</w:t>
            </w:r>
          </w:p>
        </w:tc>
      </w:tr>
    </w:tbl>
    <w:p w:rsidR="00751297" w:rsidRPr="00577D59" w:rsidRDefault="00751297" w:rsidP="00577D59">
      <w:pPr>
        <w:spacing w:line="264" w:lineRule="auto"/>
        <w:rPr>
          <w:rFonts w:ascii="Arial" w:hAnsi="Arial" w:cs="Arial"/>
          <w:sz w:val="14"/>
        </w:rPr>
      </w:pPr>
      <w:r w:rsidRPr="00577D59">
        <w:rPr>
          <w:rFonts w:ascii="Arial" w:hAnsi="Arial" w:cs="Arial"/>
          <w:sz w:val="16"/>
          <w:szCs w:val="16"/>
        </w:rPr>
        <w:t xml:space="preserve">  </w:t>
      </w:r>
      <w:r w:rsidRPr="00577D59">
        <w:rPr>
          <w:rFonts w:ascii="Arial" w:hAnsi="Arial" w:cs="Arial"/>
          <w:noProof/>
          <w:lang w:val="en-US"/>
        </w:rPr>
        <mc:AlternateContent>
          <mc:Choice Requires="wps">
            <w:drawing>
              <wp:anchor distT="0" distB="0" distL="114300" distR="114300" simplePos="0" relativeHeight="251662336" behindDoc="0" locked="0" layoutInCell="1" allowOverlap="1" wp14:anchorId="75A7ADC8" wp14:editId="3CC2D741">
                <wp:simplePos x="0" y="0"/>
                <wp:positionH relativeFrom="column">
                  <wp:posOffset>0</wp:posOffset>
                </wp:positionH>
                <wp:positionV relativeFrom="paragraph">
                  <wp:posOffset>81280</wp:posOffset>
                </wp:positionV>
                <wp:extent cx="952500" cy="0"/>
                <wp:effectExtent l="10160" t="8890" r="8890" b="1016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6366" id="Line 1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" strokeweight=".25pt"/>
            </w:pict>
          </mc:Fallback>
        </mc:AlternateContent>
      </w:r>
    </w:p>
    <w:p w:rsidR="00EC7BBA" w:rsidRPr="00577D59" w:rsidRDefault="00EC7BBA" w:rsidP="00577D59">
      <w:pPr>
        <w:spacing w:line="264" w:lineRule="auto"/>
        <w:rPr>
          <w:rFonts w:ascii="Arial" w:hAnsi="Arial" w:cs="Arial"/>
          <w:b/>
          <w:sz w:val="14"/>
          <w:u w:val="single"/>
        </w:rPr>
      </w:pPr>
      <w:r w:rsidRPr="00577D59">
        <w:rPr>
          <w:rFonts w:ascii="Arial" w:hAnsi="Arial" w:cs="Arial"/>
          <w:sz w:val="14"/>
        </w:rPr>
        <w:t>Source: Ministry of the Interior.</w:t>
      </w:r>
    </w:p>
    <w:p w:rsidR="00EC7BBA" w:rsidRPr="00764231" w:rsidRDefault="00EC7BBA" w:rsidP="00577D59">
      <w:pPr>
        <w:spacing w:line="264" w:lineRule="auto"/>
        <w:rPr>
          <w:rFonts w:ascii="Arial" w:hAnsi="Arial" w:cs="Arial"/>
          <w:sz w:val="14"/>
          <w:szCs w:val="14"/>
        </w:rPr>
      </w:pPr>
      <w:r w:rsidRPr="00577D59">
        <w:rPr>
          <w:rFonts w:ascii="Arial" w:hAnsi="Arial" w:cs="Arial"/>
          <w:sz w:val="14"/>
          <w:szCs w:val="14"/>
          <w:vertAlign w:val="superscript"/>
        </w:rPr>
        <w:t>1)</w:t>
      </w:r>
      <w:r w:rsidRPr="00577D59">
        <w:rPr>
          <w:rFonts w:ascii="Arial" w:hAnsi="Arial" w:cs="Arial"/>
          <w:sz w:val="14"/>
          <w:szCs w:val="14"/>
        </w:rPr>
        <w:t xml:space="preserve">  Without data for Kosovo and Metohia.</w:t>
      </w: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4576C4" w:rsidRPr="00764231" w:rsidRDefault="004576C4" w:rsidP="00DB4794">
      <w:pPr>
        <w:pStyle w:val="BodyTextIndent2"/>
        <w:rPr>
          <w:sz w:val="20"/>
          <w:szCs w:val="20"/>
          <w:lang w:val="en-GB"/>
        </w:rPr>
      </w:pPr>
    </w:p>
    <w:p w:rsidR="00E20474" w:rsidRPr="00764231" w:rsidRDefault="00E20474" w:rsidP="00DB4794">
      <w:pPr>
        <w:pStyle w:val="BodyTextIndent2"/>
        <w:rPr>
          <w:sz w:val="20"/>
          <w:szCs w:val="20"/>
          <w:lang w:val="en-GB"/>
        </w:rPr>
      </w:pPr>
    </w:p>
    <w:p w:rsidR="00E20474" w:rsidRPr="00764231" w:rsidRDefault="00E2047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E20474" w:rsidRPr="00764231">
        <w:trPr>
          <w:trHeight w:val="60"/>
          <w:jc w:val="center"/>
        </w:trPr>
        <w:tc>
          <w:tcPr>
            <w:tcW w:w="9639" w:type="dxa"/>
            <w:tcBorders>
              <w:bottom w:val="single" w:sz="4" w:space="0" w:color="808080"/>
            </w:tcBorders>
          </w:tcPr>
          <w:p w:rsidR="00E20474" w:rsidRPr="00764231" w:rsidRDefault="00E20474" w:rsidP="008B0D92">
            <w:pPr>
              <w:jc w:val="both"/>
              <w:rPr>
                <w:rFonts w:ascii="Arial" w:hAnsi="Arial" w:cs="Arial"/>
                <w:sz w:val="2"/>
                <w:szCs w:val="2"/>
              </w:rPr>
            </w:pPr>
          </w:p>
        </w:tc>
      </w:tr>
    </w:tbl>
    <w:p w:rsidR="00E20474" w:rsidRPr="00764231" w:rsidRDefault="00E20474" w:rsidP="00DB4794">
      <w:pPr>
        <w:spacing w:before="120"/>
        <w:jc w:val="center"/>
        <w:rPr>
          <w:rFonts w:ascii="Arial" w:hAnsi="Arial" w:cs="Arial"/>
          <w:sz w:val="18"/>
          <w:szCs w:val="18"/>
        </w:rPr>
      </w:pPr>
      <w:r w:rsidRPr="00764231">
        <w:rPr>
          <w:rFonts w:ascii="Arial" w:hAnsi="Arial" w:cs="Arial"/>
          <w:sz w:val="18"/>
          <w:szCs w:val="18"/>
        </w:rPr>
        <w:t>Contact:</w:t>
      </w:r>
      <w:r w:rsidR="00462F34" w:rsidRPr="00764231">
        <w:rPr>
          <w:rFonts w:ascii="Arial" w:hAnsi="Arial" w:cs="Arial"/>
          <w:sz w:val="18"/>
          <w:szCs w:val="18"/>
        </w:rPr>
        <w:t xml:space="preserve"> </w:t>
      </w:r>
      <w:r w:rsidRPr="00764231">
        <w:rPr>
          <w:rFonts w:ascii="Arial" w:hAnsi="Arial" w:cs="Arial"/>
          <w:color w:val="0000FF"/>
          <w:sz w:val="18"/>
          <w:szCs w:val="18"/>
        </w:rPr>
        <w:t>prvoslav.mutavdzic@stat.gov.rs</w:t>
      </w:r>
      <w:r w:rsidRPr="00764231">
        <w:rPr>
          <w:rFonts w:ascii="Arial" w:hAnsi="Arial" w:cs="Arial"/>
          <w:sz w:val="18"/>
          <w:szCs w:val="18"/>
        </w:rPr>
        <w:t xml:space="preserve"> phone: </w:t>
      </w:r>
      <w:r w:rsidRPr="00764231">
        <w:rPr>
          <w:rFonts w:ascii="Arial" w:hAnsi="Arial" w:cs="Arial"/>
          <w:bCs/>
          <w:sz w:val="18"/>
          <w:szCs w:val="18"/>
        </w:rPr>
        <w:t>+381 11 329 02 6</w:t>
      </w:r>
      <w:r w:rsidR="00ED3639" w:rsidRPr="00764231">
        <w:rPr>
          <w:rFonts w:ascii="Arial" w:hAnsi="Arial" w:cs="Arial"/>
          <w:bCs/>
          <w:sz w:val="18"/>
          <w:szCs w:val="18"/>
        </w:rPr>
        <w:t>8</w:t>
      </w:r>
    </w:p>
    <w:p w:rsidR="00E20474" w:rsidRPr="00764231" w:rsidRDefault="00E20474" w:rsidP="00DB4794">
      <w:pPr>
        <w:ind w:left="198" w:right="29"/>
        <w:jc w:val="center"/>
        <w:rPr>
          <w:rFonts w:ascii="Arial" w:hAnsi="Arial" w:cs="Arial"/>
          <w:bCs/>
          <w:sz w:val="18"/>
          <w:szCs w:val="18"/>
        </w:rPr>
      </w:pPr>
      <w:r w:rsidRPr="00764231">
        <w:rPr>
          <w:rFonts w:ascii="Arial" w:hAnsi="Arial" w:cs="Arial"/>
          <w:bCs/>
          <w:sz w:val="18"/>
          <w:szCs w:val="18"/>
        </w:rPr>
        <w:t xml:space="preserve">Published and printed by: Statistical Office of the Republic of Serbia, Milana Rakica 5, Belgrade </w:t>
      </w:r>
    </w:p>
    <w:p w:rsidR="00E20474" w:rsidRPr="00764231" w:rsidRDefault="00E20474" w:rsidP="00DB4794">
      <w:pPr>
        <w:ind w:left="198" w:right="29"/>
        <w:jc w:val="center"/>
        <w:rPr>
          <w:rFonts w:ascii="Arial" w:hAnsi="Arial" w:cs="Arial"/>
          <w:bCs/>
          <w:sz w:val="18"/>
          <w:szCs w:val="18"/>
        </w:rPr>
      </w:pPr>
      <w:r w:rsidRPr="00764231">
        <w:rPr>
          <w:rFonts w:ascii="Arial" w:hAnsi="Arial" w:cs="Arial"/>
          <w:bCs/>
          <w:sz w:val="18"/>
          <w:szCs w:val="18"/>
        </w:rPr>
        <w:t xml:space="preserve">Phone: +381 11 2412922 ● Fax: +381 11 2411260 ● www.stat.gov.rs </w:t>
      </w:r>
    </w:p>
    <w:p w:rsidR="00E20474" w:rsidRPr="00764231" w:rsidRDefault="00E20474" w:rsidP="00B446FA">
      <w:pPr>
        <w:ind w:left="198" w:right="29"/>
        <w:jc w:val="center"/>
        <w:rPr>
          <w:rFonts w:ascii="Arial" w:hAnsi="Arial" w:cs="Arial"/>
          <w:bCs/>
          <w:sz w:val="18"/>
          <w:szCs w:val="18"/>
        </w:rPr>
      </w:pPr>
      <w:r w:rsidRPr="00764231">
        <w:rPr>
          <w:rFonts w:ascii="Arial" w:hAnsi="Arial" w:cs="Arial"/>
          <w:bCs/>
          <w:sz w:val="18"/>
          <w:szCs w:val="18"/>
        </w:rPr>
        <w:t>Responsible: Dr Miladin Kovačević, Director</w:t>
      </w:r>
    </w:p>
    <w:p w:rsidR="00E20474" w:rsidRPr="00764231" w:rsidRDefault="00E20474" w:rsidP="00DB4794">
      <w:pPr>
        <w:ind w:left="198" w:right="29"/>
        <w:jc w:val="center"/>
        <w:rPr>
          <w:rFonts w:ascii="Arial" w:hAnsi="Arial" w:cs="Arial"/>
          <w:bCs/>
          <w:sz w:val="18"/>
          <w:szCs w:val="18"/>
        </w:rPr>
      </w:pPr>
      <w:r w:rsidRPr="00764231">
        <w:rPr>
          <w:rFonts w:ascii="Arial" w:hAnsi="Arial" w:cs="Arial"/>
          <w:bCs/>
          <w:sz w:val="18"/>
          <w:szCs w:val="18"/>
        </w:rPr>
        <w:t>Circulation: 20 • Issued quarterly</w:t>
      </w:r>
    </w:p>
    <w:p w:rsidR="00E20474" w:rsidRPr="00764231" w:rsidRDefault="00E20474" w:rsidP="0071053A">
      <w:pPr>
        <w:spacing w:after="60"/>
        <w:ind w:left="357"/>
        <w:rPr>
          <w:rFonts w:ascii="Arial" w:hAnsi="Arial" w:cs="Arial"/>
          <w:b/>
          <w:sz w:val="20"/>
          <w:szCs w:val="20"/>
        </w:rPr>
      </w:pPr>
    </w:p>
    <w:sectPr w:rsidR="00E20474" w:rsidRPr="00764231" w:rsidSect="00DB4794">
      <w:footerReference w:type="even" r:id="rId10"/>
      <w:footerReference w:type="default" r:id="rId11"/>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2D" w:rsidRDefault="00336B2D">
      <w:r>
        <w:separator/>
      </w:r>
    </w:p>
  </w:endnote>
  <w:endnote w:type="continuationSeparator" w:id="0">
    <w:p w:rsidR="00336B2D" w:rsidRDefault="003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F6" w:rsidRPr="00782F10" w:rsidRDefault="00A630F6" w:rsidP="00C06A34">
    <w:pPr>
      <w:pStyle w:val="Footer"/>
      <w:framePr w:wrap="auto"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23196B">
      <w:rPr>
        <w:rStyle w:val="PageNumber"/>
        <w:rFonts w:ascii="Arial" w:hAnsi="Arial" w:cs="Arial"/>
        <w:noProof/>
        <w:sz w:val="16"/>
        <w:szCs w:val="16"/>
      </w:rPr>
      <w:t>2</w:t>
    </w:r>
    <w:r w:rsidRPr="00782F10">
      <w:rPr>
        <w:rStyle w:val="PageNumber"/>
        <w:rFonts w:ascii="Arial" w:hAnsi="Arial" w:cs="Arial"/>
        <w:sz w:val="16"/>
        <w:szCs w:val="16"/>
      </w:rPr>
      <w:fldChar w:fldCharType="end"/>
    </w:r>
  </w:p>
  <w:p w:rsidR="00A630F6" w:rsidRPr="00043004" w:rsidRDefault="00A630F6"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SRB316 SV22 241117</w:t>
    </w:r>
  </w:p>
  <w:p w:rsidR="00A630F6" w:rsidRPr="00373373" w:rsidRDefault="00A630F6"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F6" w:rsidRPr="0052644C" w:rsidRDefault="00A630F6" w:rsidP="0052644C">
    <w:pPr>
      <w:pStyle w:val="Footer"/>
      <w:framePr w:wrap="auto"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23196B">
      <w:rPr>
        <w:rStyle w:val="PageNumber"/>
        <w:rFonts w:ascii="Arial" w:hAnsi="Arial" w:cs="Arial"/>
        <w:noProof/>
        <w:sz w:val="16"/>
        <w:szCs w:val="16"/>
      </w:rPr>
      <w:t>3</w:t>
    </w:r>
    <w:r w:rsidRPr="0052644C">
      <w:rPr>
        <w:rStyle w:val="PageNumber"/>
        <w:rFonts w:ascii="Arial" w:hAnsi="Arial" w:cs="Arial"/>
        <w:sz w:val="16"/>
        <w:szCs w:val="16"/>
      </w:rPr>
      <w:fldChar w:fldCharType="end"/>
    </w:r>
  </w:p>
  <w:p w:rsidR="00A630F6" w:rsidRPr="00B92EB4" w:rsidRDefault="00A630F6" w:rsidP="0052644C">
    <w:pPr>
      <w:pStyle w:val="Footer"/>
      <w:pBdr>
        <w:top w:val="single" w:sz="4" w:space="1" w:color="auto"/>
      </w:pBdr>
      <w:rPr>
        <w:rFonts w:ascii="Arial" w:hAnsi="Arial" w:cs="Arial"/>
        <w:sz w:val="16"/>
        <w:szCs w:val="16"/>
        <w:lang w:val="sr-Latn-RS"/>
      </w:rPr>
    </w:pPr>
    <w:r>
      <w:rPr>
        <w:rFonts w:ascii="Arial" w:hAnsi="Arial" w:cs="Arial"/>
        <w:sz w:val="16"/>
        <w:szCs w:val="16"/>
      </w:rPr>
      <w:t>SRB316 SV22 241117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2D" w:rsidRDefault="00336B2D">
      <w:r>
        <w:t>___________</w:t>
      </w:r>
    </w:p>
  </w:footnote>
  <w:footnote w:type="continuationSeparator" w:id="0">
    <w:p w:rsidR="00336B2D" w:rsidRDefault="00336B2D">
      <w:r>
        <w:continuationSeparator/>
      </w:r>
    </w:p>
  </w:footnote>
  <w:footnote w:type="continuationNotice" w:id="1">
    <w:p w:rsidR="00336B2D" w:rsidRDefault="00336B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noPunctuationKerning/>
  <w:characterSpacingControl w:val="doNotCompress"/>
  <w:doNotValidateAgainstSchema/>
  <w:doNotDemarcateInvalidXml/>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20EDC"/>
    <w:rsid w:val="00022438"/>
    <w:rsid w:val="000249FD"/>
    <w:rsid w:val="00025258"/>
    <w:rsid w:val="00026BD4"/>
    <w:rsid w:val="000276F1"/>
    <w:rsid w:val="00030133"/>
    <w:rsid w:val="00036798"/>
    <w:rsid w:val="000400A6"/>
    <w:rsid w:val="000406A0"/>
    <w:rsid w:val="00043004"/>
    <w:rsid w:val="00044F21"/>
    <w:rsid w:val="00044F84"/>
    <w:rsid w:val="000458E0"/>
    <w:rsid w:val="000504D6"/>
    <w:rsid w:val="00050829"/>
    <w:rsid w:val="0005256C"/>
    <w:rsid w:val="00053B2D"/>
    <w:rsid w:val="00074C33"/>
    <w:rsid w:val="000816F8"/>
    <w:rsid w:val="0009472E"/>
    <w:rsid w:val="00095D8C"/>
    <w:rsid w:val="00095DE6"/>
    <w:rsid w:val="000A4EA0"/>
    <w:rsid w:val="000A75F6"/>
    <w:rsid w:val="000B1452"/>
    <w:rsid w:val="000B230B"/>
    <w:rsid w:val="000B2860"/>
    <w:rsid w:val="000B45C3"/>
    <w:rsid w:val="000B4E44"/>
    <w:rsid w:val="000B61A2"/>
    <w:rsid w:val="000B61B8"/>
    <w:rsid w:val="000B6700"/>
    <w:rsid w:val="000C2300"/>
    <w:rsid w:val="000C369E"/>
    <w:rsid w:val="000C59E3"/>
    <w:rsid w:val="000D1751"/>
    <w:rsid w:val="000D5ADA"/>
    <w:rsid w:val="000E1FA2"/>
    <w:rsid w:val="000F15A0"/>
    <w:rsid w:val="000F3838"/>
    <w:rsid w:val="000F3F85"/>
    <w:rsid w:val="000F702C"/>
    <w:rsid w:val="00100E94"/>
    <w:rsid w:val="001060B7"/>
    <w:rsid w:val="001101AB"/>
    <w:rsid w:val="00110B5F"/>
    <w:rsid w:val="001158E2"/>
    <w:rsid w:val="00115B4C"/>
    <w:rsid w:val="00117816"/>
    <w:rsid w:val="00117FBB"/>
    <w:rsid w:val="00122085"/>
    <w:rsid w:val="001236B0"/>
    <w:rsid w:val="001261EA"/>
    <w:rsid w:val="00126B81"/>
    <w:rsid w:val="001305A4"/>
    <w:rsid w:val="00131B61"/>
    <w:rsid w:val="0013283A"/>
    <w:rsid w:val="0013310E"/>
    <w:rsid w:val="00135A99"/>
    <w:rsid w:val="0014140B"/>
    <w:rsid w:val="00142076"/>
    <w:rsid w:val="001457E7"/>
    <w:rsid w:val="001461F2"/>
    <w:rsid w:val="00147530"/>
    <w:rsid w:val="001507F2"/>
    <w:rsid w:val="00150A6B"/>
    <w:rsid w:val="00156620"/>
    <w:rsid w:val="00157B6E"/>
    <w:rsid w:val="00161A5E"/>
    <w:rsid w:val="001627F8"/>
    <w:rsid w:val="001633A1"/>
    <w:rsid w:val="00167934"/>
    <w:rsid w:val="00171DEE"/>
    <w:rsid w:val="00174198"/>
    <w:rsid w:val="00175A10"/>
    <w:rsid w:val="00175F27"/>
    <w:rsid w:val="001766F5"/>
    <w:rsid w:val="0017679A"/>
    <w:rsid w:val="00180A0A"/>
    <w:rsid w:val="001830E1"/>
    <w:rsid w:val="00184762"/>
    <w:rsid w:val="00184F77"/>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AE9"/>
    <w:rsid w:val="001F1E7F"/>
    <w:rsid w:val="001F23BD"/>
    <w:rsid w:val="001F25BD"/>
    <w:rsid w:val="001F67D9"/>
    <w:rsid w:val="00203D47"/>
    <w:rsid w:val="0020657D"/>
    <w:rsid w:val="002135EF"/>
    <w:rsid w:val="00217857"/>
    <w:rsid w:val="00224B05"/>
    <w:rsid w:val="0022749B"/>
    <w:rsid w:val="00230157"/>
    <w:rsid w:val="0023196B"/>
    <w:rsid w:val="0023488A"/>
    <w:rsid w:val="00236C32"/>
    <w:rsid w:val="0024119D"/>
    <w:rsid w:val="00242BA6"/>
    <w:rsid w:val="002509D4"/>
    <w:rsid w:val="00252818"/>
    <w:rsid w:val="00252CF0"/>
    <w:rsid w:val="002550EB"/>
    <w:rsid w:val="002628C8"/>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4A43"/>
    <w:rsid w:val="002D522F"/>
    <w:rsid w:val="002D5B05"/>
    <w:rsid w:val="002D75D2"/>
    <w:rsid w:val="002D796F"/>
    <w:rsid w:val="002E095B"/>
    <w:rsid w:val="002E09A9"/>
    <w:rsid w:val="002E0A9E"/>
    <w:rsid w:val="002E7767"/>
    <w:rsid w:val="002E7ACA"/>
    <w:rsid w:val="002F0A2A"/>
    <w:rsid w:val="002F67C8"/>
    <w:rsid w:val="002F7721"/>
    <w:rsid w:val="00300973"/>
    <w:rsid w:val="0030143B"/>
    <w:rsid w:val="00305AA3"/>
    <w:rsid w:val="003074BA"/>
    <w:rsid w:val="0030758C"/>
    <w:rsid w:val="00307E53"/>
    <w:rsid w:val="00313923"/>
    <w:rsid w:val="0032327E"/>
    <w:rsid w:val="0032520E"/>
    <w:rsid w:val="003272C8"/>
    <w:rsid w:val="00332360"/>
    <w:rsid w:val="00334123"/>
    <w:rsid w:val="00334D44"/>
    <w:rsid w:val="00335286"/>
    <w:rsid w:val="00336B2D"/>
    <w:rsid w:val="003405D2"/>
    <w:rsid w:val="00345034"/>
    <w:rsid w:val="00345864"/>
    <w:rsid w:val="00345AEC"/>
    <w:rsid w:val="00346280"/>
    <w:rsid w:val="00351981"/>
    <w:rsid w:val="00352B93"/>
    <w:rsid w:val="00352CF4"/>
    <w:rsid w:val="003547E1"/>
    <w:rsid w:val="00354ED0"/>
    <w:rsid w:val="00355A1B"/>
    <w:rsid w:val="003602D7"/>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344E"/>
    <w:rsid w:val="003A6077"/>
    <w:rsid w:val="003A6E3E"/>
    <w:rsid w:val="003B0391"/>
    <w:rsid w:val="003B0C30"/>
    <w:rsid w:val="003B1ED5"/>
    <w:rsid w:val="003B2115"/>
    <w:rsid w:val="003B2ACF"/>
    <w:rsid w:val="003B4E84"/>
    <w:rsid w:val="003B57C3"/>
    <w:rsid w:val="003B6504"/>
    <w:rsid w:val="003B7A0D"/>
    <w:rsid w:val="003C2A1C"/>
    <w:rsid w:val="003C3629"/>
    <w:rsid w:val="003C41AC"/>
    <w:rsid w:val="003C64DA"/>
    <w:rsid w:val="003C75EB"/>
    <w:rsid w:val="003C7B41"/>
    <w:rsid w:val="003D1291"/>
    <w:rsid w:val="003D1991"/>
    <w:rsid w:val="003D45F7"/>
    <w:rsid w:val="003D59FB"/>
    <w:rsid w:val="003E13D9"/>
    <w:rsid w:val="003E2B90"/>
    <w:rsid w:val="003E3C39"/>
    <w:rsid w:val="003E6369"/>
    <w:rsid w:val="003E6DAB"/>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35350"/>
    <w:rsid w:val="00441C7A"/>
    <w:rsid w:val="00442D4D"/>
    <w:rsid w:val="00445101"/>
    <w:rsid w:val="004503F7"/>
    <w:rsid w:val="00450D5E"/>
    <w:rsid w:val="0045290B"/>
    <w:rsid w:val="00452A82"/>
    <w:rsid w:val="004548D9"/>
    <w:rsid w:val="004548F1"/>
    <w:rsid w:val="00456221"/>
    <w:rsid w:val="004576C4"/>
    <w:rsid w:val="00457E91"/>
    <w:rsid w:val="00461500"/>
    <w:rsid w:val="00461E6C"/>
    <w:rsid w:val="00462053"/>
    <w:rsid w:val="00462F34"/>
    <w:rsid w:val="00463FBF"/>
    <w:rsid w:val="004704C8"/>
    <w:rsid w:val="00472B59"/>
    <w:rsid w:val="0047302F"/>
    <w:rsid w:val="00473232"/>
    <w:rsid w:val="004741A6"/>
    <w:rsid w:val="0048106C"/>
    <w:rsid w:val="00481CEA"/>
    <w:rsid w:val="00482097"/>
    <w:rsid w:val="00483D95"/>
    <w:rsid w:val="00490871"/>
    <w:rsid w:val="004940EB"/>
    <w:rsid w:val="004A0081"/>
    <w:rsid w:val="004A5643"/>
    <w:rsid w:val="004B1E01"/>
    <w:rsid w:val="004B1E94"/>
    <w:rsid w:val="004B23FD"/>
    <w:rsid w:val="004B24A2"/>
    <w:rsid w:val="004B5274"/>
    <w:rsid w:val="004B5C96"/>
    <w:rsid w:val="004B73E7"/>
    <w:rsid w:val="004B7544"/>
    <w:rsid w:val="004C0AF4"/>
    <w:rsid w:val="004C688C"/>
    <w:rsid w:val="004D3CC4"/>
    <w:rsid w:val="004D4408"/>
    <w:rsid w:val="004D4C59"/>
    <w:rsid w:val="004D700A"/>
    <w:rsid w:val="004D7317"/>
    <w:rsid w:val="004E04E8"/>
    <w:rsid w:val="004E07E8"/>
    <w:rsid w:val="004E21B9"/>
    <w:rsid w:val="004E684B"/>
    <w:rsid w:val="004F1914"/>
    <w:rsid w:val="004F1E2B"/>
    <w:rsid w:val="004F427D"/>
    <w:rsid w:val="004F5805"/>
    <w:rsid w:val="00506222"/>
    <w:rsid w:val="005126CF"/>
    <w:rsid w:val="00512857"/>
    <w:rsid w:val="005243A7"/>
    <w:rsid w:val="0052644C"/>
    <w:rsid w:val="005310B7"/>
    <w:rsid w:val="00542D79"/>
    <w:rsid w:val="005469D0"/>
    <w:rsid w:val="0055089B"/>
    <w:rsid w:val="00551C43"/>
    <w:rsid w:val="005528A9"/>
    <w:rsid w:val="00554757"/>
    <w:rsid w:val="00557A8A"/>
    <w:rsid w:val="00563581"/>
    <w:rsid w:val="00564851"/>
    <w:rsid w:val="005660CC"/>
    <w:rsid w:val="00572D06"/>
    <w:rsid w:val="00572FE0"/>
    <w:rsid w:val="0057548A"/>
    <w:rsid w:val="00577D59"/>
    <w:rsid w:val="00577FF1"/>
    <w:rsid w:val="00580C92"/>
    <w:rsid w:val="00583CBF"/>
    <w:rsid w:val="0058575E"/>
    <w:rsid w:val="00587B83"/>
    <w:rsid w:val="00587C4B"/>
    <w:rsid w:val="005917FC"/>
    <w:rsid w:val="0059549B"/>
    <w:rsid w:val="00595C23"/>
    <w:rsid w:val="005A4819"/>
    <w:rsid w:val="005A5C28"/>
    <w:rsid w:val="005A7942"/>
    <w:rsid w:val="005B4378"/>
    <w:rsid w:val="005B4D16"/>
    <w:rsid w:val="005C034A"/>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0783F"/>
    <w:rsid w:val="00613B4D"/>
    <w:rsid w:val="006163EF"/>
    <w:rsid w:val="00616E6A"/>
    <w:rsid w:val="00620481"/>
    <w:rsid w:val="00621E37"/>
    <w:rsid w:val="006232A5"/>
    <w:rsid w:val="006249D4"/>
    <w:rsid w:val="00624CE3"/>
    <w:rsid w:val="00630D83"/>
    <w:rsid w:val="0063183D"/>
    <w:rsid w:val="0063205D"/>
    <w:rsid w:val="0063272E"/>
    <w:rsid w:val="0064314D"/>
    <w:rsid w:val="00645B27"/>
    <w:rsid w:val="00653FCD"/>
    <w:rsid w:val="00656CD7"/>
    <w:rsid w:val="0066068B"/>
    <w:rsid w:val="00660E45"/>
    <w:rsid w:val="00661E4B"/>
    <w:rsid w:val="00662A10"/>
    <w:rsid w:val="00667420"/>
    <w:rsid w:val="00671320"/>
    <w:rsid w:val="006735F6"/>
    <w:rsid w:val="00673DEA"/>
    <w:rsid w:val="0067629C"/>
    <w:rsid w:val="006831A8"/>
    <w:rsid w:val="006863AD"/>
    <w:rsid w:val="00690C7C"/>
    <w:rsid w:val="00692CE2"/>
    <w:rsid w:val="00693573"/>
    <w:rsid w:val="006938CB"/>
    <w:rsid w:val="006A483F"/>
    <w:rsid w:val="006A7E7F"/>
    <w:rsid w:val="006B41F1"/>
    <w:rsid w:val="006B4206"/>
    <w:rsid w:val="006B46EA"/>
    <w:rsid w:val="006B789D"/>
    <w:rsid w:val="006C22F8"/>
    <w:rsid w:val="006C2F69"/>
    <w:rsid w:val="006C58BC"/>
    <w:rsid w:val="006D3FAE"/>
    <w:rsid w:val="006D7626"/>
    <w:rsid w:val="006D7BE4"/>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292B"/>
    <w:rsid w:val="0073360E"/>
    <w:rsid w:val="00740029"/>
    <w:rsid w:val="00740542"/>
    <w:rsid w:val="00741283"/>
    <w:rsid w:val="0074569C"/>
    <w:rsid w:val="00746F89"/>
    <w:rsid w:val="007472FA"/>
    <w:rsid w:val="00751297"/>
    <w:rsid w:val="00752A38"/>
    <w:rsid w:val="0075652E"/>
    <w:rsid w:val="00760ACA"/>
    <w:rsid w:val="00760DA9"/>
    <w:rsid w:val="00761B34"/>
    <w:rsid w:val="00762364"/>
    <w:rsid w:val="00764231"/>
    <w:rsid w:val="00765FE3"/>
    <w:rsid w:val="00767AB9"/>
    <w:rsid w:val="007700E9"/>
    <w:rsid w:val="00771227"/>
    <w:rsid w:val="00773EBE"/>
    <w:rsid w:val="00774CF5"/>
    <w:rsid w:val="00782F10"/>
    <w:rsid w:val="0078735A"/>
    <w:rsid w:val="00790232"/>
    <w:rsid w:val="00791819"/>
    <w:rsid w:val="00793ED6"/>
    <w:rsid w:val="00795C33"/>
    <w:rsid w:val="00796F21"/>
    <w:rsid w:val="007A0F02"/>
    <w:rsid w:val="007A184E"/>
    <w:rsid w:val="007A2666"/>
    <w:rsid w:val="007A275E"/>
    <w:rsid w:val="007A4D46"/>
    <w:rsid w:val="007A59DC"/>
    <w:rsid w:val="007A7BB0"/>
    <w:rsid w:val="007B1BBF"/>
    <w:rsid w:val="007C1B25"/>
    <w:rsid w:val="007C2919"/>
    <w:rsid w:val="007C3599"/>
    <w:rsid w:val="007C47C6"/>
    <w:rsid w:val="007C4A9F"/>
    <w:rsid w:val="007C79CA"/>
    <w:rsid w:val="007D050F"/>
    <w:rsid w:val="007D09A5"/>
    <w:rsid w:val="007D49DA"/>
    <w:rsid w:val="007E20E6"/>
    <w:rsid w:val="007E31B1"/>
    <w:rsid w:val="007F1648"/>
    <w:rsid w:val="007F65B5"/>
    <w:rsid w:val="00802372"/>
    <w:rsid w:val="00804134"/>
    <w:rsid w:val="0080576D"/>
    <w:rsid w:val="0081254B"/>
    <w:rsid w:val="00812657"/>
    <w:rsid w:val="00812F1F"/>
    <w:rsid w:val="00814F4C"/>
    <w:rsid w:val="00824721"/>
    <w:rsid w:val="00836F80"/>
    <w:rsid w:val="00850480"/>
    <w:rsid w:val="008511E5"/>
    <w:rsid w:val="0085135D"/>
    <w:rsid w:val="008544CC"/>
    <w:rsid w:val="00857103"/>
    <w:rsid w:val="0086000A"/>
    <w:rsid w:val="00861964"/>
    <w:rsid w:val="0086228F"/>
    <w:rsid w:val="008633A7"/>
    <w:rsid w:val="00863666"/>
    <w:rsid w:val="00867C1B"/>
    <w:rsid w:val="00867DA1"/>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B3A9C"/>
    <w:rsid w:val="008C00B5"/>
    <w:rsid w:val="008C1781"/>
    <w:rsid w:val="008C178E"/>
    <w:rsid w:val="008C2A9C"/>
    <w:rsid w:val="008C4F0D"/>
    <w:rsid w:val="008C6EDA"/>
    <w:rsid w:val="008D079B"/>
    <w:rsid w:val="008D1BD7"/>
    <w:rsid w:val="008D2A69"/>
    <w:rsid w:val="008D3D75"/>
    <w:rsid w:val="008E1635"/>
    <w:rsid w:val="008E3008"/>
    <w:rsid w:val="008E5BA8"/>
    <w:rsid w:val="008E7F50"/>
    <w:rsid w:val="008F1660"/>
    <w:rsid w:val="008F2D56"/>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5E1D"/>
    <w:rsid w:val="00951217"/>
    <w:rsid w:val="009514A9"/>
    <w:rsid w:val="00952CA1"/>
    <w:rsid w:val="00953FBC"/>
    <w:rsid w:val="00954FB5"/>
    <w:rsid w:val="0095684C"/>
    <w:rsid w:val="0095715F"/>
    <w:rsid w:val="009573DE"/>
    <w:rsid w:val="00957ED0"/>
    <w:rsid w:val="00960DED"/>
    <w:rsid w:val="009612CE"/>
    <w:rsid w:val="0096652F"/>
    <w:rsid w:val="00967C87"/>
    <w:rsid w:val="00970B41"/>
    <w:rsid w:val="009722E2"/>
    <w:rsid w:val="0097290B"/>
    <w:rsid w:val="00972B02"/>
    <w:rsid w:val="00973089"/>
    <w:rsid w:val="00975CB3"/>
    <w:rsid w:val="0097671C"/>
    <w:rsid w:val="00976731"/>
    <w:rsid w:val="00980BD1"/>
    <w:rsid w:val="0098106C"/>
    <w:rsid w:val="00983A7A"/>
    <w:rsid w:val="00983DC8"/>
    <w:rsid w:val="0098699B"/>
    <w:rsid w:val="009913E4"/>
    <w:rsid w:val="009A244B"/>
    <w:rsid w:val="009A30C7"/>
    <w:rsid w:val="009A468D"/>
    <w:rsid w:val="009A6BEB"/>
    <w:rsid w:val="009C0B0B"/>
    <w:rsid w:val="009C596A"/>
    <w:rsid w:val="009C79C3"/>
    <w:rsid w:val="009C7AB1"/>
    <w:rsid w:val="009D3227"/>
    <w:rsid w:val="009D3293"/>
    <w:rsid w:val="009D7496"/>
    <w:rsid w:val="009D7DBB"/>
    <w:rsid w:val="009E06BA"/>
    <w:rsid w:val="009E19D2"/>
    <w:rsid w:val="009E2AC3"/>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20CB7"/>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630F6"/>
    <w:rsid w:val="00A7071D"/>
    <w:rsid w:val="00A72FB1"/>
    <w:rsid w:val="00A73087"/>
    <w:rsid w:val="00A74BBC"/>
    <w:rsid w:val="00A75557"/>
    <w:rsid w:val="00A76768"/>
    <w:rsid w:val="00A806D9"/>
    <w:rsid w:val="00A80F6A"/>
    <w:rsid w:val="00A83287"/>
    <w:rsid w:val="00A84C06"/>
    <w:rsid w:val="00A8517C"/>
    <w:rsid w:val="00A85E0F"/>
    <w:rsid w:val="00A87276"/>
    <w:rsid w:val="00A94E5D"/>
    <w:rsid w:val="00A97058"/>
    <w:rsid w:val="00AA0C39"/>
    <w:rsid w:val="00AA23FC"/>
    <w:rsid w:val="00AA266C"/>
    <w:rsid w:val="00AA2E44"/>
    <w:rsid w:val="00AA4C13"/>
    <w:rsid w:val="00AA52E0"/>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608F"/>
    <w:rsid w:val="00AF0136"/>
    <w:rsid w:val="00AF1523"/>
    <w:rsid w:val="00AF71D3"/>
    <w:rsid w:val="00AF77EE"/>
    <w:rsid w:val="00B05460"/>
    <w:rsid w:val="00B05ECA"/>
    <w:rsid w:val="00B07291"/>
    <w:rsid w:val="00B074AC"/>
    <w:rsid w:val="00B07A26"/>
    <w:rsid w:val="00B07C2A"/>
    <w:rsid w:val="00B129C5"/>
    <w:rsid w:val="00B166CF"/>
    <w:rsid w:val="00B17171"/>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3361"/>
    <w:rsid w:val="00B66816"/>
    <w:rsid w:val="00B673ED"/>
    <w:rsid w:val="00B72D32"/>
    <w:rsid w:val="00B7399B"/>
    <w:rsid w:val="00B80288"/>
    <w:rsid w:val="00B84A81"/>
    <w:rsid w:val="00B858C7"/>
    <w:rsid w:val="00B8727A"/>
    <w:rsid w:val="00B91CA4"/>
    <w:rsid w:val="00B92E55"/>
    <w:rsid w:val="00B92EB4"/>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419B"/>
    <w:rsid w:val="00C71236"/>
    <w:rsid w:val="00C7135A"/>
    <w:rsid w:val="00C830EA"/>
    <w:rsid w:val="00C85133"/>
    <w:rsid w:val="00C8580B"/>
    <w:rsid w:val="00C8779C"/>
    <w:rsid w:val="00C966D7"/>
    <w:rsid w:val="00C97A85"/>
    <w:rsid w:val="00CA0D3D"/>
    <w:rsid w:val="00CA4BC2"/>
    <w:rsid w:val="00CA5223"/>
    <w:rsid w:val="00CA6EEB"/>
    <w:rsid w:val="00CA70C1"/>
    <w:rsid w:val="00CB005F"/>
    <w:rsid w:val="00CB1D1C"/>
    <w:rsid w:val="00CB5AF0"/>
    <w:rsid w:val="00CB7B1F"/>
    <w:rsid w:val="00CC1D1D"/>
    <w:rsid w:val="00CC37AC"/>
    <w:rsid w:val="00CD2DCF"/>
    <w:rsid w:val="00CE04DE"/>
    <w:rsid w:val="00CE510E"/>
    <w:rsid w:val="00CE602E"/>
    <w:rsid w:val="00CF1555"/>
    <w:rsid w:val="00CF1A9A"/>
    <w:rsid w:val="00CF34BF"/>
    <w:rsid w:val="00CF565F"/>
    <w:rsid w:val="00CF6A00"/>
    <w:rsid w:val="00D001CD"/>
    <w:rsid w:val="00D018B9"/>
    <w:rsid w:val="00D018E7"/>
    <w:rsid w:val="00D0685D"/>
    <w:rsid w:val="00D06E92"/>
    <w:rsid w:val="00D1024A"/>
    <w:rsid w:val="00D114EE"/>
    <w:rsid w:val="00D1712E"/>
    <w:rsid w:val="00D23292"/>
    <w:rsid w:val="00D24A05"/>
    <w:rsid w:val="00D367AF"/>
    <w:rsid w:val="00D36C41"/>
    <w:rsid w:val="00D37023"/>
    <w:rsid w:val="00D50140"/>
    <w:rsid w:val="00D55F51"/>
    <w:rsid w:val="00D56D7A"/>
    <w:rsid w:val="00D637B6"/>
    <w:rsid w:val="00D6603F"/>
    <w:rsid w:val="00D6750B"/>
    <w:rsid w:val="00D7295E"/>
    <w:rsid w:val="00D810FE"/>
    <w:rsid w:val="00D81444"/>
    <w:rsid w:val="00D81DD0"/>
    <w:rsid w:val="00D8270A"/>
    <w:rsid w:val="00D85098"/>
    <w:rsid w:val="00D864D5"/>
    <w:rsid w:val="00D87021"/>
    <w:rsid w:val="00D93FE9"/>
    <w:rsid w:val="00D94A64"/>
    <w:rsid w:val="00DA0120"/>
    <w:rsid w:val="00DA0CB2"/>
    <w:rsid w:val="00DA0D4E"/>
    <w:rsid w:val="00DA3612"/>
    <w:rsid w:val="00DA3DA6"/>
    <w:rsid w:val="00DA44C0"/>
    <w:rsid w:val="00DA46B7"/>
    <w:rsid w:val="00DA7E26"/>
    <w:rsid w:val="00DB083D"/>
    <w:rsid w:val="00DB23D6"/>
    <w:rsid w:val="00DB35EE"/>
    <w:rsid w:val="00DB4794"/>
    <w:rsid w:val="00DC19B1"/>
    <w:rsid w:val="00DC28F0"/>
    <w:rsid w:val="00DC4B69"/>
    <w:rsid w:val="00DD15BF"/>
    <w:rsid w:val="00DD2E7A"/>
    <w:rsid w:val="00DD3C5D"/>
    <w:rsid w:val="00DD7B8C"/>
    <w:rsid w:val="00DE2BB9"/>
    <w:rsid w:val="00DE5F60"/>
    <w:rsid w:val="00DF1F21"/>
    <w:rsid w:val="00DF34D1"/>
    <w:rsid w:val="00E04B6B"/>
    <w:rsid w:val="00E10C07"/>
    <w:rsid w:val="00E1419A"/>
    <w:rsid w:val="00E14B29"/>
    <w:rsid w:val="00E1664F"/>
    <w:rsid w:val="00E168E6"/>
    <w:rsid w:val="00E20474"/>
    <w:rsid w:val="00E224C4"/>
    <w:rsid w:val="00E27608"/>
    <w:rsid w:val="00E27A97"/>
    <w:rsid w:val="00E27B54"/>
    <w:rsid w:val="00E34B3B"/>
    <w:rsid w:val="00E37C48"/>
    <w:rsid w:val="00E37CA1"/>
    <w:rsid w:val="00E37EB6"/>
    <w:rsid w:val="00E43FE6"/>
    <w:rsid w:val="00E45D06"/>
    <w:rsid w:val="00E4745D"/>
    <w:rsid w:val="00E512C9"/>
    <w:rsid w:val="00E543A9"/>
    <w:rsid w:val="00E552BD"/>
    <w:rsid w:val="00E55D09"/>
    <w:rsid w:val="00E56E6C"/>
    <w:rsid w:val="00E5732C"/>
    <w:rsid w:val="00E63CD1"/>
    <w:rsid w:val="00E66529"/>
    <w:rsid w:val="00E66BEC"/>
    <w:rsid w:val="00E67848"/>
    <w:rsid w:val="00E743EA"/>
    <w:rsid w:val="00E7519E"/>
    <w:rsid w:val="00E76A55"/>
    <w:rsid w:val="00E80BF5"/>
    <w:rsid w:val="00E82272"/>
    <w:rsid w:val="00E840F1"/>
    <w:rsid w:val="00E91198"/>
    <w:rsid w:val="00E919B0"/>
    <w:rsid w:val="00E92970"/>
    <w:rsid w:val="00E9389F"/>
    <w:rsid w:val="00EA2162"/>
    <w:rsid w:val="00EB1469"/>
    <w:rsid w:val="00EB1918"/>
    <w:rsid w:val="00EB1B7A"/>
    <w:rsid w:val="00EB2A13"/>
    <w:rsid w:val="00EB5594"/>
    <w:rsid w:val="00EB59CF"/>
    <w:rsid w:val="00EB6BF6"/>
    <w:rsid w:val="00EC51BE"/>
    <w:rsid w:val="00EC51E0"/>
    <w:rsid w:val="00EC561B"/>
    <w:rsid w:val="00EC7BA5"/>
    <w:rsid w:val="00EC7BBA"/>
    <w:rsid w:val="00ED0D7C"/>
    <w:rsid w:val="00ED1257"/>
    <w:rsid w:val="00ED14CC"/>
    <w:rsid w:val="00ED3639"/>
    <w:rsid w:val="00ED4180"/>
    <w:rsid w:val="00ED44C9"/>
    <w:rsid w:val="00ED60D0"/>
    <w:rsid w:val="00ED796D"/>
    <w:rsid w:val="00EE1EF5"/>
    <w:rsid w:val="00EE2F05"/>
    <w:rsid w:val="00EE5BB8"/>
    <w:rsid w:val="00EE6186"/>
    <w:rsid w:val="00EE6579"/>
    <w:rsid w:val="00EE742F"/>
    <w:rsid w:val="00EE74AD"/>
    <w:rsid w:val="00EF5FE9"/>
    <w:rsid w:val="00EF6504"/>
    <w:rsid w:val="00EF7A0D"/>
    <w:rsid w:val="00F000F9"/>
    <w:rsid w:val="00F0117D"/>
    <w:rsid w:val="00F01403"/>
    <w:rsid w:val="00F02CC1"/>
    <w:rsid w:val="00F0496C"/>
    <w:rsid w:val="00F05850"/>
    <w:rsid w:val="00F07549"/>
    <w:rsid w:val="00F07C1C"/>
    <w:rsid w:val="00F1567C"/>
    <w:rsid w:val="00F167F3"/>
    <w:rsid w:val="00F17186"/>
    <w:rsid w:val="00F22BD5"/>
    <w:rsid w:val="00F303F9"/>
    <w:rsid w:val="00F337F6"/>
    <w:rsid w:val="00F3493A"/>
    <w:rsid w:val="00F404D1"/>
    <w:rsid w:val="00F428DD"/>
    <w:rsid w:val="00F46D5C"/>
    <w:rsid w:val="00F501BB"/>
    <w:rsid w:val="00F50C4E"/>
    <w:rsid w:val="00F55750"/>
    <w:rsid w:val="00F571E5"/>
    <w:rsid w:val="00F60E35"/>
    <w:rsid w:val="00F62820"/>
    <w:rsid w:val="00F6507E"/>
    <w:rsid w:val="00F66022"/>
    <w:rsid w:val="00F6740E"/>
    <w:rsid w:val="00F71AA5"/>
    <w:rsid w:val="00F8122D"/>
    <w:rsid w:val="00F81F14"/>
    <w:rsid w:val="00F84441"/>
    <w:rsid w:val="00F84C0A"/>
    <w:rsid w:val="00F91980"/>
    <w:rsid w:val="00F943EC"/>
    <w:rsid w:val="00F95524"/>
    <w:rsid w:val="00F966B9"/>
    <w:rsid w:val="00F969FA"/>
    <w:rsid w:val="00FA08D0"/>
    <w:rsid w:val="00FA1053"/>
    <w:rsid w:val="00FA126F"/>
    <w:rsid w:val="00FA12E2"/>
    <w:rsid w:val="00FA2613"/>
    <w:rsid w:val="00FA2CE2"/>
    <w:rsid w:val="00FA7C9D"/>
    <w:rsid w:val="00FB2487"/>
    <w:rsid w:val="00FC027E"/>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860C58-ED21-4449-8870-678D1603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rsid w:val="00E4745D"/>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E4745D"/>
    <w:pPr>
      <w:keepNext/>
      <w:jc w:val="center"/>
      <w:outlineLvl w:val="1"/>
    </w:pPr>
    <w:rPr>
      <w:rFonts w:ascii="Arial" w:hAnsi="Arial" w:cs="Arial"/>
      <w:sz w:val="20"/>
      <w:u w:val="single"/>
    </w:rPr>
  </w:style>
  <w:style w:type="paragraph" w:styleId="Heading3">
    <w:name w:val="heading 3"/>
    <w:basedOn w:val="Normal"/>
    <w:next w:val="Normal"/>
    <w:qFormat/>
    <w:rsid w:val="00E4745D"/>
    <w:pPr>
      <w:keepNext/>
      <w:outlineLvl w:val="2"/>
    </w:pPr>
    <w:rPr>
      <w:rFonts w:ascii="Arial" w:hAnsi="Arial" w:cs="Arial"/>
      <w:b/>
      <w:bCs/>
      <w:sz w:val="18"/>
      <w:lang w:val="sr-Cyrl-CS"/>
    </w:rPr>
  </w:style>
  <w:style w:type="paragraph" w:styleId="Heading4">
    <w:name w:val="heading 4"/>
    <w:basedOn w:val="Normal"/>
    <w:next w:val="Normal"/>
    <w:qFormat/>
    <w:rsid w:val="00E4745D"/>
    <w:pPr>
      <w:keepNext/>
      <w:outlineLvl w:val="3"/>
    </w:pPr>
    <w:rPr>
      <w:rFonts w:ascii="Arial" w:hAnsi="Arial" w:cs="Arial"/>
      <w:sz w:val="52"/>
      <w:lang w:val="sr-Cyrl-CS"/>
    </w:rPr>
  </w:style>
  <w:style w:type="paragraph" w:styleId="Heading5">
    <w:name w:val="heading 5"/>
    <w:basedOn w:val="Normal"/>
    <w:next w:val="Normal"/>
    <w:qFormat/>
    <w:rsid w:val="00E4745D"/>
    <w:pPr>
      <w:keepNext/>
      <w:jc w:val="center"/>
      <w:outlineLvl w:val="4"/>
    </w:pPr>
    <w:rPr>
      <w:rFonts w:ascii="Arial" w:hAnsi="Arial" w:cs="Arial"/>
      <w:b/>
      <w:bCs/>
      <w:sz w:val="20"/>
      <w:lang w:val="sr-Cyrl-CS"/>
    </w:rPr>
  </w:style>
  <w:style w:type="paragraph" w:styleId="Heading6">
    <w:name w:val="heading 6"/>
    <w:basedOn w:val="Normal"/>
    <w:next w:val="Normal"/>
    <w:qFormat/>
    <w:rsid w:val="00E4745D"/>
    <w:pPr>
      <w:keepNext/>
      <w:jc w:val="center"/>
      <w:outlineLvl w:val="5"/>
    </w:pPr>
    <w:rPr>
      <w:rFonts w:ascii="Arial" w:hAnsi="Arial" w:cs="Arial"/>
      <w:b/>
      <w:bCs/>
      <w:noProof/>
      <w:szCs w:val="20"/>
      <w:lang w:val="en-AU"/>
    </w:rPr>
  </w:style>
  <w:style w:type="paragraph" w:styleId="Heading7">
    <w:name w:val="heading 7"/>
    <w:basedOn w:val="Normal"/>
    <w:next w:val="Normal"/>
    <w:qFormat/>
    <w:rsid w:val="00E4745D"/>
    <w:pPr>
      <w:keepNext/>
      <w:jc w:val="center"/>
      <w:outlineLvl w:val="6"/>
    </w:pPr>
    <w:rPr>
      <w:rFonts w:ascii="Arial" w:hAnsi="Arial" w:cs="Arial"/>
      <w:b/>
      <w:bCs/>
      <w:noProof/>
      <w:sz w:val="72"/>
      <w:lang w:val="sr-Cyrl-CS"/>
    </w:rPr>
  </w:style>
  <w:style w:type="paragraph" w:styleId="Heading8">
    <w:name w:val="heading 8"/>
    <w:basedOn w:val="Normal"/>
    <w:next w:val="Normal"/>
    <w:qFormat/>
    <w:rsid w:val="00E4745D"/>
    <w:pPr>
      <w:keepNext/>
      <w:jc w:val="center"/>
      <w:outlineLvl w:val="7"/>
    </w:pPr>
    <w:rPr>
      <w:rFonts w:ascii="Arial" w:hAnsi="Arial" w:cs="Arial"/>
      <w:b/>
      <w:bCs/>
      <w:sz w:val="26"/>
      <w:lang w:val="sr-Cyrl-CS"/>
    </w:rPr>
  </w:style>
  <w:style w:type="paragraph" w:styleId="Heading9">
    <w:name w:val="heading 9"/>
    <w:basedOn w:val="Normal"/>
    <w:next w:val="Normal"/>
    <w:qFormat/>
    <w:rsid w:val="00E4745D"/>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745D"/>
    <w:rPr>
      <w:sz w:val="20"/>
      <w:szCs w:val="20"/>
    </w:rPr>
  </w:style>
  <w:style w:type="character" w:styleId="FootnoteReference">
    <w:name w:val="footnote reference"/>
    <w:semiHidden/>
    <w:rsid w:val="00E4745D"/>
    <w:rPr>
      <w:vertAlign w:val="superscript"/>
    </w:rPr>
  </w:style>
  <w:style w:type="paragraph" w:styleId="BodyTextIndent">
    <w:name w:val="Body Text Indent"/>
    <w:basedOn w:val="Normal"/>
    <w:rsid w:val="00E4745D"/>
    <w:pPr>
      <w:ind w:left="360" w:firstLine="360"/>
      <w:jc w:val="both"/>
    </w:pPr>
    <w:rPr>
      <w:rFonts w:ascii="Arial" w:hAnsi="Arial" w:cs="Arial"/>
      <w:sz w:val="20"/>
      <w:lang w:val="sr-Cyrl-CS"/>
    </w:rPr>
  </w:style>
  <w:style w:type="paragraph" w:styleId="BodyTextIndent2">
    <w:name w:val="Body Text Indent 2"/>
    <w:basedOn w:val="Normal"/>
    <w:rsid w:val="00E4745D"/>
    <w:pPr>
      <w:ind w:left="360" w:firstLine="360"/>
      <w:jc w:val="both"/>
    </w:pPr>
    <w:rPr>
      <w:rFonts w:ascii="Arial" w:hAnsi="Arial" w:cs="Arial"/>
      <w:sz w:val="22"/>
      <w:lang w:val="sr-Cyrl-CS"/>
    </w:rPr>
  </w:style>
  <w:style w:type="paragraph" w:customStyle="1" w:styleId="FR3">
    <w:name w:val="FR3"/>
    <w:rsid w:val="00E4745D"/>
    <w:pPr>
      <w:widowControl w:val="0"/>
      <w:jc w:val="both"/>
    </w:pPr>
    <w:rPr>
      <w:rFonts w:ascii="Arial" w:hAnsi="Arial"/>
      <w:sz w:val="28"/>
      <w:lang w:val="en-GB"/>
    </w:rPr>
  </w:style>
  <w:style w:type="paragraph" w:styleId="BodyTextIndent3">
    <w:name w:val="Body Text Indent 3"/>
    <w:basedOn w:val="Normal"/>
    <w:rsid w:val="00E4745D"/>
    <w:pPr>
      <w:ind w:firstLine="900"/>
      <w:jc w:val="both"/>
    </w:pPr>
    <w:rPr>
      <w:rFonts w:ascii="Arial" w:hAnsi="Arial" w:cs="Arial"/>
      <w:sz w:val="22"/>
      <w:lang w:val="sr-Cyrl-CS"/>
    </w:rPr>
  </w:style>
  <w:style w:type="paragraph" w:styleId="Header">
    <w:name w:val="header"/>
    <w:basedOn w:val="Normal"/>
    <w:rsid w:val="00E4745D"/>
    <w:pPr>
      <w:tabs>
        <w:tab w:val="center" w:pos="4320"/>
        <w:tab w:val="right" w:pos="8640"/>
      </w:tabs>
    </w:pPr>
  </w:style>
  <w:style w:type="paragraph" w:styleId="Footer">
    <w:name w:val="footer"/>
    <w:basedOn w:val="Normal"/>
    <w:rsid w:val="00E4745D"/>
    <w:pPr>
      <w:tabs>
        <w:tab w:val="center" w:pos="4320"/>
        <w:tab w:val="right" w:pos="8640"/>
      </w:tabs>
    </w:pPr>
  </w:style>
  <w:style w:type="character" w:styleId="PageNumber">
    <w:name w:val="page number"/>
    <w:rsid w:val="00E4745D"/>
    <w:rPr>
      <w:rFonts w:cs="Times New Roman"/>
    </w:rPr>
  </w:style>
  <w:style w:type="paragraph" w:styleId="BodyText">
    <w:name w:val="Body Text"/>
    <w:basedOn w:val="Normal"/>
    <w:rsid w:val="00E4745D"/>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rsid w:val="00620481"/>
    <w:rPr>
      <w:rFonts w:cs="Times New Roman"/>
    </w:rPr>
  </w:style>
  <w:style w:type="character" w:customStyle="1" w:styleId="hps">
    <w:name w:val="hps"/>
    <w:rsid w:val="00620481"/>
    <w:rPr>
      <w:rFonts w:cs="Times New Roman"/>
    </w:rPr>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saop&#353;tenja.2017\sv22\SV22.03.kv.2017\Saopstenje%20IIIK2017GRAFIK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'Grafikon _ENG'!$A$11</c:f>
              <c:strCache>
                <c:ptCount val="1"/>
                <c:pt idx="0">
                  <c:v>Produced in 2017</c:v>
                </c:pt>
              </c:strCache>
            </c:strRef>
          </c:tx>
          <c:spPr>
            <a:solidFill>
              <a:schemeClr val="accent1"/>
            </a:solidFill>
            <a:ln>
              <a:noFill/>
            </a:ln>
            <a:effectLst/>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Grafikon!$B$11:$I$11</c:f>
              <c:numCache>
                <c:formatCode>General</c:formatCode>
                <c:ptCount val="8"/>
                <c:pt idx="0">
                  <c:v>235</c:v>
                </c:pt>
                <c:pt idx="1">
                  <c:v>213</c:v>
                </c:pt>
                <c:pt idx="2">
                  <c:v>4658</c:v>
                </c:pt>
                <c:pt idx="3">
                  <c:v>121</c:v>
                </c:pt>
                <c:pt idx="4">
                  <c:v>1571</c:v>
                </c:pt>
                <c:pt idx="5">
                  <c:v>966</c:v>
                </c:pt>
                <c:pt idx="6">
                  <c:v>100</c:v>
                </c:pt>
                <c:pt idx="7">
                  <c:v>860</c:v>
                </c:pt>
              </c:numCache>
            </c:numRef>
          </c:val>
          <c:extLst>
            <c:ext xmlns:c16="http://schemas.microsoft.com/office/drawing/2014/chart" uri="{C3380CC4-5D6E-409C-BE32-E72D297353CC}">
              <c16:uniqueId val="{00000000-B486-4D20-98AB-7E79E9BFFD85}"/>
            </c:ext>
          </c:extLst>
        </c:ser>
        <c:ser>
          <c:idx val="1"/>
          <c:order val="1"/>
          <c:tx>
            <c:strRef>
              <c:f>'Grafikon _ENG'!$A$12</c:f>
              <c:strCache>
                <c:ptCount val="1"/>
                <c:pt idx="0">
                  <c:v>Produced in 2016</c:v>
                </c:pt>
              </c:strCache>
            </c:strRef>
          </c:tx>
          <c:spPr>
            <a:solidFill>
              <a:schemeClr val="accent2"/>
            </a:solidFill>
            <a:ln>
              <a:noFill/>
            </a:ln>
            <a:effectLst/>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Grafikon!$B$12:$I$12</c:f>
              <c:numCache>
                <c:formatCode>General</c:formatCode>
                <c:ptCount val="8"/>
                <c:pt idx="0">
                  <c:v>34</c:v>
                </c:pt>
                <c:pt idx="1">
                  <c:v>35</c:v>
                </c:pt>
                <c:pt idx="2">
                  <c:v>464</c:v>
                </c:pt>
                <c:pt idx="3">
                  <c:v>1</c:v>
                </c:pt>
                <c:pt idx="4">
                  <c:v>102</c:v>
                </c:pt>
                <c:pt idx="5">
                  <c:v>48</c:v>
                </c:pt>
                <c:pt idx="6">
                  <c:v>21</c:v>
                </c:pt>
                <c:pt idx="7">
                  <c:v>202</c:v>
                </c:pt>
              </c:numCache>
            </c:numRef>
          </c:val>
          <c:extLst>
            <c:ext xmlns:c16="http://schemas.microsoft.com/office/drawing/2014/chart" uri="{C3380CC4-5D6E-409C-BE32-E72D297353CC}">
              <c16:uniqueId val="{00000001-B486-4D20-98AB-7E79E9BFFD85}"/>
            </c:ext>
          </c:extLst>
        </c:ser>
        <c:ser>
          <c:idx val="2"/>
          <c:order val="2"/>
          <c:tx>
            <c:strRef>
              <c:f>'Grafikon _ENG'!$A$10</c:f>
              <c:strCache>
                <c:ptCount val="1"/>
                <c:pt idx="0">
                  <c:v>Older than 2 years</c:v>
                </c:pt>
              </c:strCache>
            </c:strRef>
          </c:tx>
          <c:spPr>
            <a:solidFill>
              <a:schemeClr val="accent3"/>
            </a:solidFill>
            <a:ln>
              <a:noFill/>
            </a:ln>
            <a:effectLst/>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Grafikon!$B$10:$I$10</c:f>
              <c:numCache>
                <c:formatCode>General</c:formatCode>
                <c:ptCount val="8"/>
                <c:pt idx="0">
                  <c:v>237</c:v>
                </c:pt>
                <c:pt idx="1">
                  <c:v>650</c:v>
                </c:pt>
                <c:pt idx="2">
                  <c:v>32397</c:v>
                </c:pt>
                <c:pt idx="3">
                  <c:v>155</c:v>
                </c:pt>
                <c:pt idx="4">
                  <c:v>3290</c:v>
                </c:pt>
                <c:pt idx="5">
                  <c:v>773</c:v>
                </c:pt>
                <c:pt idx="6">
                  <c:v>185</c:v>
                </c:pt>
                <c:pt idx="7">
                  <c:v>357</c:v>
                </c:pt>
              </c:numCache>
            </c:numRef>
          </c:val>
          <c:extLst>
            <c:ext xmlns:c16="http://schemas.microsoft.com/office/drawing/2014/chart" uri="{C3380CC4-5D6E-409C-BE32-E72D297353CC}">
              <c16:uniqueId val="{00000002-B486-4D20-98AB-7E79E9BFFD85}"/>
            </c:ext>
          </c:extLst>
        </c:ser>
        <c:dLbls>
          <c:showLegendKey val="0"/>
          <c:showVal val="0"/>
          <c:showCatName val="0"/>
          <c:showSerName val="0"/>
          <c:showPercent val="0"/>
          <c:showBubbleSize val="0"/>
        </c:dLbls>
        <c:gapWidth val="150"/>
        <c:overlap val="100"/>
        <c:axId val="292765056"/>
        <c:axId val="292766848"/>
      </c:barChart>
      <c:catAx>
        <c:axId val="292765056"/>
        <c:scaling>
          <c:orientation val="minMax"/>
        </c:scaling>
        <c:delete val="0"/>
        <c:axPos val="b"/>
        <c:numFmt formatCode="General" sourceLinked="1"/>
        <c:majorTickMark val="none"/>
        <c:minorTickMark val="none"/>
        <c:tickLblPos val="nextTo"/>
        <c:spPr>
          <a:noFill/>
          <a:ln w="3175" cap="flat" cmpd="sng" algn="ctr">
            <a:solidFill>
              <a:srgbClr val="000000"/>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crossAx val="292766848"/>
        <c:crosses val="autoZero"/>
        <c:auto val="1"/>
        <c:lblAlgn val="ctr"/>
        <c:lblOffset val="100"/>
        <c:tickLblSkip val="1"/>
        <c:tickMarkSkip val="1"/>
        <c:noMultiLvlLbl val="0"/>
      </c:catAx>
      <c:valAx>
        <c:axId val="292766848"/>
        <c:scaling>
          <c:orientation val="minMax"/>
        </c:scaling>
        <c:delete val="0"/>
        <c:axPos val="l"/>
        <c:numFmt formatCode="0%"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crossAx val="292765056"/>
        <c:crosses val="autoZero"/>
        <c:crossBetween val="between"/>
      </c:valAx>
      <c:spPr>
        <a:solidFill>
          <a:srgbClr val="FFFFFF"/>
        </a:solidFill>
        <a:ln w="25400">
          <a:noFill/>
        </a:ln>
        <a:effectLst/>
      </c:spPr>
    </c:plotArea>
    <c:legend>
      <c:legendPos val="b"/>
      <c:layout>
        <c:manualLayout>
          <c:xMode val="edge"/>
          <c:yMode val="edge"/>
          <c:x val="0.41319972736549965"/>
          <c:y val="0.18181863630682529"/>
          <c:w val="0.51506486366392146"/>
          <c:h val="4.3290043290043295E-2"/>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735" b="0"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9525" cap="flat" cmpd="sng" algn="ctr">
      <a:noFill/>
      <a:prstDash val="solid"/>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3288-1A0D-4986-8D45-8FBA0B46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dc:description/>
  <cp:lastModifiedBy>Irena Dimic</cp:lastModifiedBy>
  <cp:revision>23</cp:revision>
  <cp:lastPrinted>2017-11-23T08:22:00Z</cp:lastPrinted>
  <dcterms:created xsi:type="dcterms:W3CDTF">2017-11-22T12:37:00Z</dcterms:created>
  <dcterms:modified xsi:type="dcterms:W3CDTF">2017-11-23T08:22:00Z</dcterms:modified>
</cp:coreProperties>
</file>