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D9732C">
        <w:trPr>
          <w:cantSplit/>
          <w:trHeight w:val="631"/>
          <w:jc w:val="center"/>
        </w:trPr>
        <w:tc>
          <w:tcPr>
            <w:tcW w:w="812" w:type="pct"/>
            <w:tcBorders>
              <w:top w:val="single" w:sz="12" w:space="0" w:color="808080"/>
              <w:left w:val="nil"/>
              <w:bottom w:val="nil"/>
            </w:tcBorders>
            <w:vAlign w:val="center"/>
          </w:tcPr>
          <w:p w:rsidR="002577D1" w:rsidRPr="00D9732C" w:rsidRDefault="00C149A4" w:rsidP="00C149A4">
            <w:pPr>
              <w:rPr>
                <w:rFonts w:cs="Arial"/>
                <w:color w:val="808080"/>
                <w:szCs w:val="20"/>
              </w:rPr>
            </w:pPr>
            <w:r w:rsidRPr="00D9732C">
              <w:rPr>
                <w:rFonts w:cs="Arial"/>
                <w:color w:val="808080"/>
                <w:sz w:val="8"/>
                <w:szCs w:val="8"/>
              </w:rPr>
              <w:t xml:space="preserve">  </w:t>
            </w:r>
            <w:r w:rsidR="0041739D" w:rsidRPr="00D9732C">
              <w:rPr>
                <w:rFonts w:cs="Arial"/>
                <w:color w:val="808080"/>
                <w:sz w:val="8"/>
                <w:szCs w:val="8"/>
              </w:rPr>
              <w:t xml:space="preserve">   </w:t>
            </w:r>
            <w:r w:rsidRPr="00D9732C">
              <w:rPr>
                <w:rFonts w:cs="Arial"/>
                <w:color w:val="808080"/>
                <w:sz w:val="8"/>
                <w:szCs w:val="8"/>
              </w:rPr>
              <w:t xml:space="preserve">               </w:t>
            </w:r>
            <w:r w:rsidR="005069FD" w:rsidRPr="00D9732C">
              <w:rPr>
                <w:rFonts w:cs="Arial"/>
                <w:noProof/>
                <w:color w:val="808080"/>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5069FD" w:rsidRPr="00D9732C">
              <w:rPr>
                <w:rFonts w:cs="Arial"/>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D9732C" w:rsidRDefault="003E47CC" w:rsidP="002338F2">
            <w:pPr>
              <w:rPr>
                <w:rFonts w:cs="Arial"/>
                <w:szCs w:val="20"/>
              </w:rPr>
            </w:pPr>
            <w:r w:rsidRPr="00D9732C">
              <w:rPr>
                <w:rFonts w:cs="Arial"/>
                <w:szCs w:val="20"/>
              </w:rPr>
              <w:t>Statistical Office of the Republic of Serbia</w:t>
            </w:r>
          </w:p>
        </w:tc>
        <w:tc>
          <w:tcPr>
            <w:tcW w:w="0" w:type="auto"/>
            <w:tcBorders>
              <w:top w:val="single" w:sz="12" w:space="0" w:color="808080"/>
              <w:bottom w:val="nil"/>
              <w:right w:val="nil"/>
            </w:tcBorders>
            <w:vAlign w:val="center"/>
          </w:tcPr>
          <w:p w:rsidR="002577D1" w:rsidRPr="00D9732C" w:rsidRDefault="002577D1" w:rsidP="006E7AF4">
            <w:pPr>
              <w:jc w:val="right"/>
              <w:rPr>
                <w:rFonts w:cs="Arial"/>
                <w:b/>
                <w:color w:val="808080"/>
                <w:szCs w:val="20"/>
              </w:rPr>
            </w:pPr>
            <w:r w:rsidRPr="00D9732C">
              <w:rPr>
                <w:rFonts w:cs="Arial"/>
                <w:szCs w:val="20"/>
              </w:rPr>
              <w:t>ISSN 0353-9555</w:t>
            </w:r>
          </w:p>
        </w:tc>
      </w:tr>
      <w:tr w:rsidR="002577D1" w:rsidRPr="00D9732C">
        <w:trPr>
          <w:cantSplit/>
          <w:trHeight w:val="836"/>
          <w:jc w:val="center"/>
        </w:trPr>
        <w:tc>
          <w:tcPr>
            <w:tcW w:w="0" w:type="auto"/>
            <w:gridSpan w:val="2"/>
            <w:tcBorders>
              <w:top w:val="nil"/>
              <w:left w:val="nil"/>
              <w:right w:val="nil"/>
            </w:tcBorders>
            <w:vAlign w:val="center"/>
          </w:tcPr>
          <w:p w:rsidR="002577D1" w:rsidRPr="00D9732C" w:rsidRDefault="003E47CC" w:rsidP="002338F2">
            <w:pPr>
              <w:rPr>
                <w:rFonts w:cs="Arial"/>
                <w:color w:val="808080"/>
                <w:szCs w:val="20"/>
              </w:rPr>
            </w:pPr>
            <w:r w:rsidRPr="00D9732C">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D9732C" w:rsidRDefault="003E47CC" w:rsidP="002338F2">
            <w:pPr>
              <w:jc w:val="right"/>
              <w:rPr>
                <w:rFonts w:cs="Arial"/>
                <w:b/>
                <w:color w:val="808080"/>
                <w:sz w:val="48"/>
                <w:szCs w:val="48"/>
              </w:rPr>
            </w:pPr>
            <w:r w:rsidRPr="00D9732C">
              <w:rPr>
                <w:rFonts w:cs="Arial"/>
                <w:b/>
                <w:color w:val="808080"/>
                <w:sz w:val="48"/>
                <w:szCs w:val="48"/>
              </w:rPr>
              <w:t>SU</w:t>
            </w:r>
            <w:r w:rsidR="00E54E25" w:rsidRPr="00D9732C">
              <w:rPr>
                <w:rFonts w:cs="Arial"/>
                <w:b/>
                <w:color w:val="808080"/>
                <w:sz w:val="48"/>
                <w:szCs w:val="48"/>
              </w:rPr>
              <w:t>3</w:t>
            </w:r>
            <w:r w:rsidR="009D5330" w:rsidRPr="00D9732C">
              <w:rPr>
                <w:rFonts w:cs="Arial"/>
                <w:b/>
                <w:color w:val="808080"/>
                <w:sz w:val="48"/>
                <w:szCs w:val="48"/>
              </w:rPr>
              <w:t>0</w:t>
            </w:r>
          </w:p>
        </w:tc>
      </w:tr>
      <w:tr w:rsidR="002577D1" w:rsidRPr="00D9732C">
        <w:trPr>
          <w:cantSplit/>
          <w:trHeight w:hRule="exact" w:val="279"/>
          <w:jc w:val="center"/>
        </w:trPr>
        <w:tc>
          <w:tcPr>
            <w:tcW w:w="0" w:type="auto"/>
            <w:gridSpan w:val="2"/>
            <w:tcBorders>
              <w:top w:val="nil"/>
              <w:left w:val="nil"/>
              <w:bottom w:val="nil"/>
              <w:right w:val="nil"/>
            </w:tcBorders>
            <w:vAlign w:val="center"/>
          </w:tcPr>
          <w:p w:rsidR="002577D1" w:rsidRPr="00D9732C" w:rsidRDefault="003E47CC" w:rsidP="002C0708">
            <w:pPr>
              <w:rPr>
                <w:rFonts w:cs="Arial"/>
                <w:szCs w:val="20"/>
              </w:rPr>
            </w:pPr>
            <w:r w:rsidRPr="00D9732C">
              <w:rPr>
                <w:rFonts w:cs="Arial"/>
                <w:szCs w:val="20"/>
              </w:rPr>
              <w:t>Number</w:t>
            </w:r>
            <w:r w:rsidR="00650397" w:rsidRPr="00D9732C">
              <w:rPr>
                <w:rFonts w:cs="Arial"/>
                <w:szCs w:val="20"/>
              </w:rPr>
              <w:t xml:space="preserve"> </w:t>
            </w:r>
            <w:r w:rsidR="002C0708">
              <w:rPr>
                <w:rFonts w:cs="Arial"/>
                <w:szCs w:val="20"/>
              </w:rPr>
              <w:t>128</w:t>
            </w:r>
            <w:r w:rsidR="009D5330" w:rsidRPr="00D9732C">
              <w:rPr>
                <w:rFonts w:cs="Arial"/>
                <w:szCs w:val="20"/>
              </w:rPr>
              <w:t xml:space="preserve"> - </w:t>
            </w:r>
            <w:r w:rsidR="00330640" w:rsidRPr="00D9732C">
              <w:rPr>
                <w:rFonts w:cs="Arial"/>
                <w:szCs w:val="20"/>
              </w:rPr>
              <w:t>Y</w:t>
            </w:r>
            <w:r w:rsidRPr="00D9732C">
              <w:rPr>
                <w:rFonts w:cs="Arial"/>
                <w:szCs w:val="20"/>
              </w:rPr>
              <w:t>ear</w:t>
            </w:r>
            <w:r w:rsidR="009D5330" w:rsidRPr="00D9732C">
              <w:rPr>
                <w:rFonts w:cs="Arial"/>
                <w:szCs w:val="20"/>
              </w:rPr>
              <w:t xml:space="preserve"> LX</w:t>
            </w:r>
            <w:r w:rsidR="004C3A4C" w:rsidRPr="00D9732C">
              <w:rPr>
                <w:rFonts w:cs="Arial"/>
                <w:szCs w:val="20"/>
              </w:rPr>
              <w:t>V</w:t>
            </w:r>
            <w:r w:rsidR="006C3761" w:rsidRPr="00D9732C">
              <w:rPr>
                <w:rFonts w:cs="Arial"/>
                <w:szCs w:val="20"/>
              </w:rPr>
              <w:t>I</w:t>
            </w:r>
            <w:r w:rsidR="003824A0" w:rsidRPr="00D9732C">
              <w:rPr>
                <w:rFonts w:cs="Arial"/>
                <w:szCs w:val="20"/>
              </w:rPr>
              <w:t>I</w:t>
            </w:r>
            <w:r w:rsidR="009D5330" w:rsidRPr="00D9732C">
              <w:rPr>
                <w:rFonts w:cs="Arial"/>
                <w:szCs w:val="20"/>
              </w:rPr>
              <w:t xml:space="preserve">, </w:t>
            </w:r>
            <w:r w:rsidR="00316239" w:rsidRPr="00D9732C">
              <w:rPr>
                <w:rFonts w:cs="Arial"/>
                <w:szCs w:val="20"/>
              </w:rPr>
              <w:t>19</w:t>
            </w:r>
            <w:r w:rsidR="00EC4FE5" w:rsidRPr="00D9732C">
              <w:rPr>
                <w:rFonts w:cs="Arial"/>
                <w:szCs w:val="20"/>
              </w:rPr>
              <w:t>/0</w:t>
            </w:r>
            <w:r w:rsidR="004C3A4C" w:rsidRPr="00D9732C">
              <w:rPr>
                <w:rFonts w:cs="Arial"/>
                <w:szCs w:val="20"/>
              </w:rPr>
              <w:t>5</w:t>
            </w:r>
            <w:r w:rsidR="00EC4FE5" w:rsidRPr="00D9732C">
              <w:rPr>
                <w:rFonts w:cs="Arial"/>
                <w:szCs w:val="20"/>
              </w:rPr>
              <w:t>/</w:t>
            </w:r>
            <w:r w:rsidR="00316239" w:rsidRPr="00D9732C">
              <w:rPr>
                <w:rFonts w:cs="Arial"/>
                <w:szCs w:val="20"/>
              </w:rPr>
              <w:t>2017</w:t>
            </w:r>
          </w:p>
        </w:tc>
        <w:tc>
          <w:tcPr>
            <w:tcW w:w="0" w:type="auto"/>
            <w:tcBorders>
              <w:left w:val="nil"/>
              <w:bottom w:val="nil"/>
              <w:right w:val="nil"/>
            </w:tcBorders>
            <w:shd w:val="clear" w:color="auto" w:fill="auto"/>
            <w:vAlign w:val="center"/>
          </w:tcPr>
          <w:p w:rsidR="002577D1" w:rsidRPr="00D9732C" w:rsidRDefault="002577D1" w:rsidP="002338F2">
            <w:pPr>
              <w:jc w:val="right"/>
              <w:rPr>
                <w:rFonts w:cs="Arial"/>
                <w:szCs w:val="20"/>
              </w:rPr>
            </w:pPr>
          </w:p>
        </w:tc>
      </w:tr>
      <w:tr w:rsidR="00F832B9" w:rsidRPr="00D9732C">
        <w:trPr>
          <w:cantSplit/>
          <w:trHeight w:val="411"/>
          <w:jc w:val="center"/>
        </w:trPr>
        <w:tc>
          <w:tcPr>
            <w:tcW w:w="0" w:type="auto"/>
            <w:gridSpan w:val="2"/>
            <w:tcBorders>
              <w:top w:val="nil"/>
              <w:left w:val="nil"/>
              <w:bottom w:val="single" w:sz="12" w:space="0" w:color="808080"/>
              <w:right w:val="nil"/>
            </w:tcBorders>
            <w:vAlign w:val="center"/>
          </w:tcPr>
          <w:p w:rsidR="002577D1" w:rsidRPr="00D9732C" w:rsidRDefault="003E47CC" w:rsidP="002338F2">
            <w:pPr>
              <w:rPr>
                <w:rFonts w:cs="Arial"/>
                <w:b/>
                <w:bCs/>
                <w:sz w:val="24"/>
              </w:rPr>
            </w:pPr>
            <w:r w:rsidRPr="00D9732C">
              <w:rPr>
                <w:rFonts w:cs="Arial"/>
                <w:b/>
              </w:rPr>
              <w:t>Forestry statistics</w:t>
            </w:r>
          </w:p>
        </w:tc>
        <w:tc>
          <w:tcPr>
            <w:tcW w:w="0" w:type="auto"/>
            <w:tcBorders>
              <w:top w:val="nil"/>
              <w:left w:val="nil"/>
              <w:bottom w:val="single" w:sz="12" w:space="0" w:color="808080"/>
              <w:right w:val="nil"/>
            </w:tcBorders>
            <w:vAlign w:val="center"/>
          </w:tcPr>
          <w:p w:rsidR="002577D1" w:rsidRPr="00D9732C" w:rsidRDefault="003E47CC" w:rsidP="002C0708">
            <w:pPr>
              <w:jc w:val="right"/>
              <w:rPr>
                <w:rFonts w:cs="Arial"/>
                <w:szCs w:val="20"/>
              </w:rPr>
            </w:pPr>
            <w:r w:rsidRPr="00D9732C">
              <w:rPr>
                <w:rFonts w:cs="Arial"/>
                <w:szCs w:val="20"/>
              </w:rPr>
              <w:t>SERB</w:t>
            </w:r>
            <w:r w:rsidR="002C0708">
              <w:rPr>
                <w:rFonts w:cs="Arial"/>
                <w:szCs w:val="20"/>
              </w:rPr>
              <w:t>128</w:t>
            </w:r>
            <w:r w:rsidR="009D5330" w:rsidRPr="00D9732C">
              <w:rPr>
                <w:rFonts w:cs="Arial"/>
                <w:szCs w:val="20"/>
              </w:rPr>
              <w:t xml:space="preserve"> </w:t>
            </w:r>
            <w:r w:rsidRPr="00D9732C">
              <w:rPr>
                <w:rFonts w:cs="Arial"/>
                <w:szCs w:val="20"/>
              </w:rPr>
              <w:t>SU</w:t>
            </w:r>
            <w:r w:rsidR="00C6554F" w:rsidRPr="00D9732C">
              <w:rPr>
                <w:rFonts w:cs="Arial"/>
                <w:szCs w:val="20"/>
              </w:rPr>
              <w:t>3</w:t>
            </w:r>
            <w:r w:rsidR="009D5330" w:rsidRPr="00D9732C">
              <w:rPr>
                <w:rFonts w:cs="Arial"/>
                <w:szCs w:val="20"/>
              </w:rPr>
              <w:t xml:space="preserve">0 </w:t>
            </w:r>
            <w:r w:rsidR="00316239" w:rsidRPr="00D9732C">
              <w:rPr>
                <w:rFonts w:cs="Arial"/>
                <w:szCs w:val="20"/>
              </w:rPr>
              <w:t>190517</w:t>
            </w:r>
          </w:p>
        </w:tc>
      </w:tr>
    </w:tbl>
    <w:p w:rsidR="003E47CC" w:rsidRPr="00D9732C" w:rsidRDefault="003E47CC" w:rsidP="003E47CC">
      <w:pPr>
        <w:jc w:val="center"/>
        <w:rPr>
          <w:rFonts w:cs="Arial"/>
          <w:b/>
          <w:bCs/>
        </w:rPr>
      </w:pPr>
    </w:p>
    <w:p w:rsidR="003E47CC" w:rsidRPr="00D9732C" w:rsidRDefault="003E47CC" w:rsidP="003E47CC">
      <w:pPr>
        <w:jc w:val="center"/>
        <w:rPr>
          <w:rFonts w:cs="Arial"/>
          <w:b/>
          <w:bCs/>
          <w:sz w:val="24"/>
        </w:rPr>
      </w:pPr>
    </w:p>
    <w:p w:rsidR="003E47CC" w:rsidRPr="002C0708" w:rsidRDefault="003E47CC" w:rsidP="003E47CC">
      <w:pPr>
        <w:jc w:val="center"/>
        <w:rPr>
          <w:rFonts w:cs="Arial"/>
          <w:b/>
          <w:bCs/>
          <w:sz w:val="24"/>
        </w:rPr>
      </w:pPr>
      <w:r w:rsidRPr="002C0708">
        <w:rPr>
          <w:rFonts w:cs="Arial"/>
          <w:b/>
          <w:bCs/>
          <w:sz w:val="24"/>
        </w:rPr>
        <w:t>Forests growing and silviculture</w:t>
      </w:r>
      <w:r w:rsidR="00330640" w:rsidRPr="002C0708">
        <w:rPr>
          <w:rFonts w:cs="Arial"/>
          <w:b/>
          <w:bCs/>
          <w:sz w:val="24"/>
        </w:rPr>
        <w:t xml:space="preserve"> in the Republic of Serbia</w:t>
      </w:r>
      <w:r w:rsidRPr="002C0708">
        <w:rPr>
          <w:rFonts w:cs="Arial"/>
          <w:b/>
          <w:bCs/>
          <w:sz w:val="24"/>
        </w:rPr>
        <w:t xml:space="preserve">, </w:t>
      </w:r>
      <w:r w:rsidR="00F01FA7" w:rsidRPr="002C0708">
        <w:rPr>
          <w:rFonts w:cs="Arial"/>
          <w:b/>
          <w:bCs/>
          <w:sz w:val="24"/>
        </w:rPr>
        <w:t>201</w:t>
      </w:r>
      <w:r w:rsidR="00B54E5D" w:rsidRPr="002C0708">
        <w:rPr>
          <w:rFonts w:cs="Arial"/>
          <w:b/>
          <w:bCs/>
          <w:sz w:val="24"/>
        </w:rPr>
        <w:t>6</w:t>
      </w:r>
    </w:p>
    <w:p w:rsidR="003E47CC" w:rsidRPr="002C0708" w:rsidRDefault="003E47CC" w:rsidP="003E47CC">
      <w:pPr>
        <w:pStyle w:val="Heading6"/>
        <w:ind w:left="2880" w:firstLine="720"/>
        <w:rPr>
          <w:rFonts w:ascii="Arial" w:hAnsi="Arial" w:cs="Arial"/>
        </w:rPr>
      </w:pPr>
    </w:p>
    <w:p w:rsidR="003E47CC" w:rsidRPr="002C0708" w:rsidRDefault="003E47CC" w:rsidP="003E47CC">
      <w:pPr>
        <w:pStyle w:val="Heading6"/>
        <w:ind w:left="2880" w:firstLine="720"/>
        <w:rPr>
          <w:rFonts w:ascii="Arial" w:hAnsi="Arial" w:cs="Arial"/>
        </w:rPr>
      </w:pPr>
      <w:r w:rsidRPr="002C0708">
        <w:rPr>
          <w:rFonts w:ascii="Arial" w:hAnsi="Arial" w:cs="Arial"/>
        </w:rPr>
        <w:t>Methodological notes</w:t>
      </w:r>
    </w:p>
    <w:p w:rsidR="003E47CC" w:rsidRPr="002C0708" w:rsidRDefault="003E47CC" w:rsidP="003E47CC">
      <w:pPr>
        <w:jc w:val="center"/>
        <w:rPr>
          <w:rFonts w:cs="Arial"/>
          <w:b/>
          <w:bCs/>
        </w:rPr>
      </w:pPr>
    </w:p>
    <w:p w:rsidR="003E47CC" w:rsidRPr="002C0708" w:rsidRDefault="003E47CC" w:rsidP="00AD5EAB">
      <w:pPr>
        <w:spacing w:before="120" w:after="120"/>
        <w:ind w:firstLine="397"/>
        <w:jc w:val="both"/>
        <w:rPr>
          <w:rFonts w:cs="Arial"/>
          <w:szCs w:val="20"/>
        </w:rPr>
      </w:pPr>
      <w:r w:rsidRPr="002C0708">
        <w:rPr>
          <w:rFonts w:cs="Arial"/>
          <w:szCs w:val="20"/>
        </w:rPr>
        <w:t xml:space="preserve">The report on forests growing and silviculture, including both state and private forests, is issued annually and is based on the data provided by the reporting units of the public enterprise “Srbijasume” and “Vojvodina sume”, as well as public enterprises of national parks. </w:t>
      </w:r>
      <w:r w:rsidR="00330640" w:rsidRPr="002C0708">
        <w:rPr>
          <w:rFonts w:cs="Arial"/>
          <w:szCs w:val="20"/>
        </w:rPr>
        <w:t>Additionally</w:t>
      </w:r>
      <w:r w:rsidRPr="002C0708">
        <w:rPr>
          <w:rFonts w:cs="Arial"/>
          <w:szCs w:val="20"/>
        </w:rPr>
        <w:t xml:space="preserve">, data are obtained from the working organizations dealing with forestry, regardless of the fact whether it is their main activity or not. This </w:t>
      </w:r>
      <w:r w:rsidR="00330640" w:rsidRPr="002C0708">
        <w:rPr>
          <w:rFonts w:cs="Arial"/>
          <w:szCs w:val="20"/>
        </w:rPr>
        <w:t>statistical release</w:t>
      </w:r>
      <w:r w:rsidRPr="002C0708">
        <w:rPr>
          <w:rFonts w:cs="Arial"/>
          <w:szCs w:val="20"/>
        </w:rPr>
        <w:t xml:space="preserve"> presents the data on the performed works referring to artificial afforestation, to tending and land reclamation of high forests, offspring forests and other categories of forests, as well as the data related to plantation growing and intensive planting. </w:t>
      </w:r>
    </w:p>
    <w:p w:rsidR="006D5CA9" w:rsidRPr="002C0708" w:rsidRDefault="003E47CC" w:rsidP="006D5CA9">
      <w:pPr>
        <w:pStyle w:val="TekstMetodologijaiNapomena"/>
        <w:spacing w:after="120" w:line="264" w:lineRule="auto"/>
        <w:rPr>
          <w:lang w:val="en-GB"/>
        </w:rPr>
      </w:pPr>
      <w:r w:rsidRPr="002C0708">
        <w:rPr>
          <w:rFonts w:cs="Arial"/>
          <w:lang w:val="en-GB"/>
        </w:rPr>
        <w:t xml:space="preserve">Data on artificial afforestation relate to forests’ areas (old and recent felling grounds, bare ground) and to areas outside forests (rocky soils, bare grounds, quick sand, eroded and agricultural land). Data on tending and land reclamation of high, offspring and other categories of forests present the works performed in the mentioned forests during a single calendar year. Such works refer to tending of new growth, cleaning, thinning, forests enrichment (conifers and broadleaved), preparation and ground tending, conversion, reconstruction, substitution, resurrection and repair planting. Cleaning presents the measure of removing all the trees that should not remain in the forest, due to any reason, excluding the trees that request further process of thinning. Thinning presents the most important measure for forests tending and its aim is to ensure the development of the best quality trees, in biological and technical sense. Forests enrichment means introducing of conifers and high – quality broadleaved into existing forests, in order to enrich them, i.e. to increase their economic value. Preparation and ground tending refer to works on draining, irrigation, preparation for natural afforestation of stands and similar. Conversion presents converting coppices into high forests, meaning forests transformation from lower to upper growing type. Reconstruction is a reclamation measure: the specified area is cleaned by pure feeling, followed by afforestation of such area. Substitution is a reclamation measure, which also means that specified area is cleaned by pure feeling, but in this case, the process is followed by afforestation, using the same species of trees as the cut ones. Resurrection is a measure by which scrubs are converted into coppices, being cut into stumps. Repair planting refers to filling of some small – sized empty areas, primarily in degraded forests and scrubs, by the trees species that prevail over that stand.           </w:t>
      </w:r>
    </w:p>
    <w:p w:rsidR="003E47CC" w:rsidRPr="002C0708" w:rsidRDefault="003E47CC" w:rsidP="00AD5EAB">
      <w:pPr>
        <w:pStyle w:val="Header"/>
        <w:tabs>
          <w:tab w:val="clear" w:pos="4320"/>
          <w:tab w:val="clear" w:pos="8640"/>
        </w:tabs>
        <w:spacing w:before="120" w:after="120"/>
        <w:ind w:firstLine="397"/>
        <w:jc w:val="both"/>
        <w:rPr>
          <w:rFonts w:cs="Arial"/>
          <w:b/>
          <w:szCs w:val="20"/>
        </w:rPr>
      </w:pPr>
      <w:r w:rsidRPr="002C0708">
        <w:rPr>
          <w:rFonts w:cs="Arial"/>
          <w:szCs w:val="20"/>
        </w:rPr>
        <w:t xml:space="preserve">Data on plantation growing and intensive planting refer to forests with selected plants, which tending period is not long and which have intensive increase. Data on safety areas are also included, and such areas are plantations whose main function is protective (protection from wind, floods and drought). Included are only the areas where the selected planting seeds of quick growth have been used. These data exclude treelike paths beside roads, canals, on the boundaries, as well as small groups of trees on the agricultural land.    </w:t>
      </w:r>
    </w:p>
    <w:p w:rsidR="000925C5" w:rsidRPr="002C0708" w:rsidRDefault="000925C5" w:rsidP="000925C5">
      <w:pPr>
        <w:pStyle w:val="BodyText"/>
        <w:rPr>
          <w:rFonts w:cs="Arial"/>
        </w:rPr>
      </w:pPr>
    </w:p>
    <w:p w:rsidR="00EC4FE5" w:rsidRPr="00D9732C" w:rsidRDefault="00EC4FE5" w:rsidP="000925C5">
      <w:pPr>
        <w:pStyle w:val="BodyText"/>
        <w:rPr>
          <w:rFonts w:cs="Arial"/>
        </w:rPr>
      </w:pPr>
    </w:p>
    <w:p w:rsidR="000925C5" w:rsidRPr="00D9732C" w:rsidRDefault="000925C5" w:rsidP="000925C5">
      <w:pPr>
        <w:pStyle w:val="BodyText"/>
        <w:rPr>
          <w:rFonts w:cs="Arial"/>
        </w:rPr>
      </w:pPr>
    </w:p>
    <w:p w:rsidR="000925C5" w:rsidRPr="00D9732C" w:rsidRDefault="000925C5" w:rsidP="000925C5">
      <w:pPr>
        <w:pStyle w:val="BodyText"/>
        <w:rPr>
          <w:rFonts w:cs="Arial"/>
        </w:rPr>
      </w:pPr>
    </w:p>
    <w:p w:rsidR="000925C5" w:rsidRPr="00D9732C" w:rsidRDefault="000925C5" w:rsidP="000925C5">
      <w:pPr>
        <w:pStyle w:val="BodyText"/>
        <w:rPr>
          <w:rFonts w:cs="Arial"/>
        </w:rPr>
      </w:pPr>
    </w:p>
    <w:p w:rsidR="008422FD" w:rsidRPr="00D9732C" w:rsidRDefault="000925C5" w:rsidP="000925C5">
      <w:pPr>
        <w:pStyle w:val="BodyText"/>
        <w:rPr>
          <w:rFonts w:cs="Arial"/>
        </w:rPr>
      </w:pPr>
      <w:r w:rsidRPr="00D9732C">
        <w:rPr>
          <w:rFonts w:cs="Arial"/>
        </w:rPr>
        <w:t xml:space="preserve">        </w:t>
      </w:r>
    </w:p>
    <w:p w:rsidR="00AD5EAB" w:rsidRPr="00D9732C" w:rsidRDefault="00AD5EAB" w:rsidP="000925C5">
      <w:pPr>
        <w:pStyle w:val="BodyText"/>
        <w:rPr>
          <w:rFonts w:cs="Arial"/>
        </w:rPr>
      </w:pPr>
    </w:p>
    <w:p w:rsidR="005069FD" w:rsidRPr="00D9732C" w:rsidRDefault="005069FD" w:rsidP="000925C5">
      <w:pPr>
        <w:pStyle w:val="BodyText"/>
        <w:rPr>
          <w:rFonts w:cs="Arial"/>
        </w:rPr>
      </w:pPr>
    </w:p>
    <w:p w:rsidR="00AD5EAB" w:rsidRPr="00D9732C" w:rsidRDefault="00AD5EAB" w:rsidP="000925C5">
      <w:pPr>
        <w:pStyle w:val="BodyText"/>
        <w:rPr>
          <w:rFonts w:cs="Arial"/>
        </w:rPr>
      </w:pPr>
    </w:p>
    <w:p w:rsidR="00752181" w:rsidRPr="00D9732C" w:rsidRDefault="00460D38" w:rsidP="00460D38">
      <w:pPr>
        <w:pStyle w:val="Naslovtabela"/>
        <w:numPr>
          <w:ilvl w:val="0"/>
          <w:numId w:val="0"/>
        </w:numPr>
        <w:spacing w:before="240" w:after="0"/>
        <w:rPr>
          <w:rFonts w:cs="Arial"/>
          <w:sz w:val="18"/>
          <w:szCs w:val="18"/>
          <w:vertAlign w:val="superscript"/>
        </w:rPr>
      </w:pPr>
      <w:r w:rsidRPr="00D9732C">
        <w:rPr>
          <w:rFonts w:cs="Arial"/>
        </w:rPr>
        <w:lastRenderedPageBreak/>
        <w:t xml:space="preserve">1. </w:t>
      </w:r>
      <w:r w:rsidR="003E47CC" w:rsidRPr="00D9732C">
        <w:rPr>
          <w:rFonts w:cs="Arial"/>
        </w:rPr>
        <w:t>Artificial afforestation – without plantations and intensive planting</w:t>
      </w:r>
      <w:r w:rsidR="003E47CC" w:rsidRPr="00D9732C">
        <w:rPr>
          <w:rFonts w:cs="Arial"/>
          <w:vertAlign w:val="superscript"/>
        </w:rPr>
        <w:t>1</w:t>
      </w:r>
      <w:r w:rsidR="005024A2" w:rsidRPr="00D9732C">
        <w:rPr>
          <w:rFonts w:cs="Arial"/>
          <w:vertAlign w:val="superscript"/>
        </w:rPr>
        <w:t>)</w:t>
      </w:r>
    </w:p>
    <w:p w:rsidR="006B6027" w:rsidRPr="00D9732C" w:rsidRDefault="006B6027" w:rsidP="00316239">
      <w:pPr>
        <w:pStyle w:val="Naslovtabela"/>
        <w:numPr>
          <w:ilvl w:val="0"/>
          <w:numId w:val="0"/>
        </w:numPr>
        <w:spacing w:after="60"/>
        <w:jc w:val="right"/>
        <w:rPr>
          <w:rFonts w:cs="Arial"/>
          <w:sz w:val="18"/>
          <w:szCs w:val="18"/>
          <w:vertAlign w:val="superscript"/>
        </w:rPr>
      </w:pPr>
      <w:r w:rsidRPr="00D9732C">
        <w:rPr>
          <w:rFonts w:cs="Arial"/>
          <w:sz w:val="18"/>
          <w:szCs w:val="18"/>
        </w:rPr>
        <w:t>ha</w:t>
      </w:r>
    </w:p>
    <w:tbl>
      <w:tblPr>
        <w:tblW w:w="0" w:type="auto"/>
        <w:jc w:val="center"/>
        <w:tblCellMar>
          <w:left w:w="28" w:type="dxa"/>
          <w:right w:w="28" w:type="dxa"/>
        </w:tblCellMar>
        <w:tblLook w:val="0000" w:firstRow="0" w:lastRow="0" w:firstColumn="0" w:lastColumn="0" w:noHBand="0" w:noVBand="0"/>
      </w:tblPr>
      <w:tblGrid>
        <w:gridCol w:w="2835"/>
        <w:gridCol w:w="737"/>
        <w:gridCol w:w="737"/>
        <w:gridCol w:w="737"/>
        <w:gridCol w:w="737"/>
        <w:gridCol w:w="737"/>
        <w:gridCol w:w="737"/>
        <w:gridCol w:w="737"/>
        <w:gridCol w:w="737"/>
        <w:gridCol w:w="737"/>
        <w:gridCol w:w="737"/>
      </w:tblGrid>
      <w:tr w:rsidR="006B6027" w:rsidRPr="00D9732C">
        <w:trPr>
          <w:jc w:val="center"/>
        </w:trPr>
        <w:tc>
          <w:tcPr>
            <w:tcW w:w="2835" w:type="dxa"/>
            <w:vMerge w:val="restart"/>
            <w:tcBorders>
              <w:top w:val="single" w:sz="4" w:space="0" w:color="auto"/>
              <w:left w:val="nil"/>
              <w:right w:val="single" w:sz="4" w:space="0" w:color="auto"/>
            </w:tcBorders>
            <w:noWrap/>
            <w:vAlign w:val="bottom"/>
          </w:tcPr>
          <w:p w:rsidR="006B6027" w:rsidRPr="00D9732C" w:rsidRDefault="006B6027" w:rsidP="00BF686C">
            <w:pPr>
              <w:rPr>
                <w:rFonts w:cs="Arial"/>
                <w:sz w:val="16"/>
                <w:szCs w:val="16"/>
              </w:rPr>
            </w:pPr>
            <w:r w:rsidRPr="00D9732C">
              <w:rPr>
                <w:rFonts w:cs="Arial"/>
                <w:sz w:val="16"/>
                <w:szCs w:val="16"/>
              </w:rPr>
              <w:t> </w:t>
            </w:r>
          </w:p>
          <w:p w:rsidR="006B6027" w:rsidRPr="00D9732C" w:rsidRDefault="006B6027" w:rsidP="00BF686C">
            <w:pPr>
              <w:rPr>
                <w:rFonts w:cs="Arial"/>
                <w:sz w:val="16"/>
                <w:szCs w:val="16"/>
              </w:rPr>
            </w:pPr>
            <w:r w:rsidRPr="00D9732C">
              <w:rPr>
                <w:rFonts w:cs="Arial"/>
                <w:sz w:val="16"/>
                <w:szCs w:val="16"/>
              </w:rPr>
              <w:t> </w:t>
            </w:r>
          </w:p>
          <w:p w:rsidR="006B6027" w:rsidRPr="00D9732C" w:rsidRDefault="006B6027" w:rsidP="00BF686C">
            <w:pPr>
              <w:rPr>
                <w:rFonts w:cs="Arial"/>
                <w:sz w:val="16"/>
                <w:szCs w:val="16"/>
              </w:rPr>
            </w:pPr>
            <w:r w:rsidRPr="00D9732C">
              <w:rPr>
                <w:rFonts w:cs="Arial"/>
                <w:sz w:val="16"/>
                <w:szCs w:val="16"/>
              </w:rPr>
              <w:t> </w:t>
            </w:r>
          </w:p>
          <w:p w:rsidR="006B6027" w:rsidRPr="00D9732C" w:rsidRDefault="006B6027" w:rsidP="00BF686C">
            <w:pPr>
              <w:rPr>
                <w:rFonts w:cs="Arial"/>
                <w:sz w:val="16"/>
                <w:szCs w:val="16"/>
              </w:rPr>
            </w:pPr>
            <w:r w:rsidRPr="00D9732C">
              <w:rPr>
                <w:rFonts w:cs="Arial"/>
                <w:sz w:val="16"/>
                <w:szCs w:val="16"/>
              </w:rPr>
              <w:t> </w:t>
            </w:r>
          </w:p>
        </w:tc>
        <w:tc>
          <w:tcPr>
            <w:tcW w:w="7370" w:type="dxa"/>
            <w:gridSpan w:val="10"/>
            <w:tcBorders>
              <w:top w:val="single" w:sz="4" w:space="0" w:color="auto"/>
              <w:left w:val="nil"/>
              <w:bottom w:val="single" w:sz="4" w:space="0" w:color="000000"/>
              <w:right w:val="nil"/>
            </w:tcBorders>
            <w:noWrap/>
            <w:vAlign w:val="center"/>
          </w:tcPr>
          <w:p w:rsidR="006B6027" w:rsidRPr="00D9732C" w:rsidRDefault="003E47CC" w:rsidP="00BF686C">
            <w:pPr>
              <w:spacing w:before="60" w:after="60"/>
              <w:jc w:val="center"/>
              <w:rPr>
                <w:rFonts w:cs="Arial"/>
                <w:sz w:val="16"/>
                <w:szCs w:val="16"/>
              </w:rPr>
            </w:pPr>
            <w:r w:rsidRPr="00D9732C">
              <w:rPr>
                <w:rFonts w:cs="Arial"/>
                <w:sz w:val="16"/>
                <w:szCs w:val="16"/>
              </w:rPr>
              <w:t>Afforestated area</w:t>
            </w:r>
          </w:p>
        </w:tc>
      </w:tr>
      <w:tr w:rsidR="003E47CC" w:rsidRPr="00D9732C">
        <w:trPr>
          <w:jc w:val="center"/>
        </w:trPr>
        <w:tc>
          <w:tcPr>
            <w:tcW w:w="2835" w:type="dxa"/>
            <w:vMerge/>
            <w:tcBorders>
              <w:left w:val="nil"/>
              <w:right w:val="single" w:sz="4" w:space="0" w:color="auto"/>
            </w:tcBorders>
            <w:noWrap/>
            <w:vAlign w:val="bottom"/>
          </w:tcPr>
          <w:p w:rsidR="003E47CC" w:rsidRPr="00D9732C" w:rsidRDefault="003E47CC" w:rsidP="00BF686C">
            <w:pPr>
              <w:rPr>
                <w:rFonts w:cs="Arial"/>
                <w:sz w:val="16"/>
                <w:szCs w:val="16"/>
              </w:rPr>
            </w:pPr>
          </w:p>
        </w:tc>
        <w:tc>
          <w:tcPr>
            <w:tcW w:w="737" w:type="dxa"/>
            <w:vMerge w:val="restart"/>
            <w:tcBorders>
              <w:top w:val="nil"/>
              <w:left w:val="single" w:sz="4" w:space="0" w:color="auto"/>
              <w:bottom w:val="single" w:sz="4" w:space="0" w:color="000000"/>
              <w:right w:val="single" w:sz="4" w:space="0" w:color="auto"/>
            </w:tcBorders>
            <w:noWrap/>
            <w:vAlign w:val="center"/>
          </w:tcPr>
          <w:p w:rsidR="003E47CC" w:rsidRPr="00D9732C" w:rsidRDefault="003E47CC" w:rsidP="00BF686C">
            <w:pPr>
              <w:jc w:val="center"/>
              <w:rPr>
                <w:rFonts w:cs="Arial"/>
                <w:sz w:val="16"/>
                <w:szCs w:val="16"/>
              </w:rPr>
            </w:pPr>
            <w:r w:rsidRPr="00D9732C">
              <w:rPr>
                <w:rFonts w:cs="Arial"/>
                <w:sz w:val="16"/>
                <w:szCs w:val="16"/>
              </w:rPr>
              <w:t>Total</w:t>
            </w:r>
          </w:p>
        </w:tc>
        <w:tc>
          <w:tcPr>
            <w:tcW w:w="2211" w:type="dxa"/>
            <w:gridSpan w:val="3"/>
            <w:tcBorders>
              <w:top w:val="single" w:sz="4" w:space="0" w:color="auto"/>
              <w:left w:val="nil"/>
              <w:bottom w:val="single" w:sz="4" w:space="0" w:color="auto"/>
              <w:right w:val="single" w:sz="4" w:space="0" w:color="000000"/>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In forests</w:t>
            </w:r>
          </w:p>
        </w:tc>
        <w:tc>
          <w:tcPr>
            <w:tcW w:w="4422" w:type="dxa"/>
            <w:gridSpan w:val="6"/>
            <w:tcBorders>
              <w:top w:val="single" w:sz="4" w:space="0" w:color="auto"/>
              <w:left w:val="nil"/>
              <w:bottom w:val="single" w:sz="4" w:space="0" w:color="auto"/>
              <w:right w:val="nil"/>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Outside forests</w:t>
            </w:r>
          </w:p>
        </w:tc>
      </w:tr>
      <w:tr w:rsidR="003E47CC" w:rsidRPr="00D9732C">
        <w:trPr>
          <w:trHeight w:val="550"/>
          <w:jc w:val="center"/>
        </w:trPr>
        <w:tc>
          <w:tcPr>
            <w:tcW w:w="2835" w:type="dxa"/>
            <w:vMerge/>
            <w:tcBorders>
              <w:left w:val="nil"/>
              <w:bottom w:val="single" w:sz="4" w:space="0" w:color="auto"/>
              <w:right w:val="single" w:sz="4" w:space="0" w:color="auto"/>
            </w:tcBorders>
            <w:noWrap/>
            <w:vAlign w:val="bottom"/>
          </w:tcPr>
          <w:p w:rsidR="003E47CC" w:rsidRPr="00D9732C" w:rsidRDefault="003E47CC" w:rsidP="00BF686C">
            <w:pPr>
              <w:rPr>
                <w:rFonts w:cs="Arial"/>
                <w:sz w:val="16"/>
                <w:szCs w:val="16"/>
              </w:rPr>
            </w:pPr>
          </w:p>
        </w:tc>
        <w:tc>
          <w:tcPr>
            <w:tcW w:w="737" w:type="dxa"/>
            <w:vMerge/>
            <w:tcBorders>
              <w:top w:val="nil"/>
              <w:left w:val="single" w:sz="4" w:space="0" w:color="auto"/>
              <w:bottom w:val="single" w:sz="4" w:space="0" w:color="000000"/>
              <w:right w:val="single" w:sz="4" w:space="0" w:color="auto"/>
            </w:tcBorders>
            <w:vAlign w:val="center"/>
          </w:tcPr>
          <w:p w:rsidR="003E47CC" w:rsidRPr="00D9732C" w:rsidRDefault="003E47CC" w:rsidP="00BF686C">
            <w:pPr>
              <w:jc w:val="center"/>
              <w:rPr>
                <w:rFonts w:cs="Arial"/>
                <w:sz w:val="16"/>
                <w:szCs w:val="16"/>
              </w:rPr>
            </w:pPr>
          </w:p>
        </w:tc>
        <w:tc>
          <w:tcPr>
            <w:tcW w:w="737" w:type="dxa"/>
            <w:tcBorders>
              <w:top w:val="nil"/>
              <w:left w:val="single" w:sz="4" w:space="0" w:color="auto"/>
              <w:bottom w:val="single" w:sz="4" w:space="0" w:color="000000"/>
              <w:right w:val="single" w:sz="4" w:space="0" w:color="auto"/>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All</w:t>
            </w:r>
          </w:p>
        </w:tc>
        <w:tc>
          <w:tcPr>
            <w:tcW w:w="737" w:type="dxa"/>
            <w:tcBorders>
              <w:top w:val="nil"/>
              <w:left w:val="single" w:sz="4" w:space="0" w:color="auto"/>
              <w:bottom w:val="single" w:sz="4" w:space="0" w:color="000000"/>
              <w:right w:val="single" w:sz="4" w:space="0" w:color="auto"/>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Felling grounds</w:t>
            </w:r>
          </w:p>
        </w:tc>
        <w:tc>
          <w:tcPr>
            <w:tcW w:w="737" w:type="dxa"/>
            <w:tcBorders>
              <w:top w:val="nil"/>
              <w:left w:val="single" w:sz="4" w:space="0" w:color="auto"/>
              <w:bottom w:val="single" w:sz="4" w:space="0" w:color="000000"/>
              <w:right w:val="single" w:sz="4" w:space="0" w:color="auto"/>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Clear-ings</w:t>
            </w:r>
          </w:p>
        </w:tc>
        <w:tc>
          <w:tcPr>
            <w:tcW w:w="737" w:type="dxa"/>
            <w:tcBorders>
              <w:top w:val="single" w:sz="4" w:space="0" w:color="auto"/>
              <w:left w:val="single" w:sz="4" w:space="0" w:color="auto"/>
              <w:bottom w:val="single" w:sz="4" w:space="0" w:color="000000"/>
              <w:right w:val="single" w:sz="4" w:space="0" w:color="auto"/>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all</w:t>
            </w:r>
          </w:p>
        </w:tc>
        <w:tc>
          <w:tcPr>
            <w:tcW w:w="737" w:type="dxa"/>
            <w:tcBorders>
              <w:top w:val="single" w:sz="4" w:space="0" w:color="auto"/>
              <w:left w:val="single" w:sz="4" w:space="0" w:color="auto"/>
              <w:bottom w:val="single" w:sz="4" w:space="0" w:color="000000"/>
              <w:right w:val="single" w:sz="4" w:space="0" w:color="auto"/>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Rocky soils and bare grounds</w:t>
            </w:r>
          </w:p>
        </w:tc>
        <w:tc>
          <w:tcPr>
            <w:tcW w:w="737" w:type="dxa"/>
            <w:tcBorders>
              <w:top w:val="single" w:sz="4" w:space="0" w:color="auto"/>
              <w:left w:val="single" w:sz="4" w:space="0" w:color="auto"/>
              <w:bottom w:val="single" w:sz="4" w:space="0" w:color="000000"/>
              <w:right w:val="single" w:sz="4" w:space="0" w:color="auto"/>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Quick sand</w:t>
            </w:r>
          </w:p>
        </w:tc>
        <w:tc>
          <w:tcPr>
            <w:tcW w:w="737" w:type="dxa"/>
            <w:tcBorders>
              <w:top w:val="single" w:sz="4" w:space="0" w:color="auto"/>
              <w:left w:val="nil"/>
              <w:bottom w:val="single" w:sz="4" w:space="0" w:color="auto"/>
              <w:right w:val="nil"/>
            </w:tcBorders>
            <w:noWrap/>
            <w:vAlign w:val="center"/>
          </w:tcPr>
          <w:p w:rsidR="003E47CC" w:rsidRPr="00D9732C" w:rsidRDefault="003E47CC" w:rsidP="009B07BD">
            <w:pPr>
              <w:spacing w:before="120" w:after="120"/>
              <w:ind w:left="-111" w:firstLine="51"/>
              <w:jc w:val="center"/>
              <w:rPr>
                <w:rFonts w:cs="Arial"/>
                <w:sz w:val="16"/>
                <w:szCs w:val="16"/>
              </w:rPr>
            </w:pPr>
            <w:r w:rsidRPr="00D9732C">
              <w:rPr>
                <w:rFonts w:cs="Arial"/>
                <w:sz w:val="16"/>
                <w:szCs w:val="16"/>
              </w:rPr>
              <w:t>Eroded land</w:t>
            </w:r>
          </w:p>
        </w:tc>
        <w:tc>
          <w:tcPr>
            <w:tcW w:w="737" w:type="dxa"/>
            <w:tcBorders>
              <w:top w:val="single" w:sz="4" w:space="0" w:color="auto"/>
              <w:left w:val="single" w:sz="4" w:space="0" w:color="auto"/>
              <w:bottom w:val="single" w:sz="4" w:space="0" w:color="auto"/>
              <w:right w:val="nil"/>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Agri-cultural land</w:t>
            </w:r>
          </w:p>
        </w:tc>
        <w:tc>
          <w:tcPr>
            <w:tcW w:w="737" w:type="dxa"/>
            <w:tcBorders>
              <w:top w:val="single" w:sz="4" w:space="0" w:color="auto"/>
              <w:left w:val="single" w:sz="4" w:space="0" w:color="auto"/>
              <w:bottom w:val="single" w:sz="4" w:space="0" w:color="auto"/>
              <w:right w:val="nil"/>
            </w:tcBorders>
            <w:noWrap/>
            <w:vAlign w:val="center"/>
          </w:tcPr>
          <w:p w:rsidR="003E47CC" w:rsidRPr="00D9732C" w:rsidRDefault="003E47CC" w:rsidP="009B07BD">
            <w:pPr>
              <w:spacing w:before="120" w:after="120"/>
              <w:jc w:val="center"/>
              <w:rPr>
                <w:rFonts w:cs="Arial"/>
                <w:sz w:val="16"/>
                <w:szCs w:val="16"/>
              </w:rPr>
            </w:pPr>
            <w:r w:rsidRPr="00D9732C">
              <w:rPr>
                <w:rFonts w:cs="Arial"/>
                <w:sz w:val="16"/>
                <w:szCs w:val="16"/>
              </w:rPr>
              <w:t>Other land</w:t>
            </w:r>
          </w:p>
        </w:tc>
      </w:tr>
      <w:tr w:rsidR="006B6027" w:rsidRPr="00D9732C">
        <w:trPr>
          <w:jc w:val="center"/>
        </w:trPr>
        <w:tc>
          <w:tcPr>
            <w:tcW w:w="2835" w:type="dxa"/>
            <w:tcBorders>
              <w:top w:val="nil"/>
              <w:left w:val="nil"/>
              <w:bottom w:val="nil"/>
              <w:right w:val="single" w:sz="4" w:space="0" w:color="auto"/>
            </w:tcBorders>
            <w:noWrap/>
            <w:vAlign w:val="bottom"/>
          </w:tcPr>
          <w:p w:rsidR="006B6027" w:rsidRPr="00D9732C" w:rsidRDefault="006B6027" w:rsidP="00BF686C">
            <w:pP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c>
          <w:tcPr>
            <w:tcW w:w="737" w:type="dxa"/>
            <w:noWrap/>
            <w:vAlign w:val="center"/>
          </w:tcPr>
          <w:p w:rsidR="006B6027" w:rsidRPr="00D9732C" w:rsidRDefault="006B6027" w:rsidP="00BF686C">
            <w:pPr>
              <w:jc w:val="center"/>
              <w:rPr>
                <w:rFonts w:cs="Arial"/>
                <w:sz w:val="16"/>
                <w:szCs w:val="16"/>
              </w:rPr>
            </w:pP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316239">
            <w:pPr>
              <w:rPr>
                <w:rFonts w:cs="Arial"/>
                <w:sz w:val="16"/>
                <w:szCs w:val="16"/>
              </w:rPr>
            </w:pPr>
            <w:r w:rsidRPr="00D9732C">
              <w:rPr>
                <w:rFonts w:cs="Arial"/>
                <w:sz w:val="16"/>
                <w:szCs w:val="16"/>
              </w:rPr>
              <w:t>2015</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1736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1338</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1067</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271</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398</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153</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57</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185</w:t>
            </w: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316239">
            <w:pPr>
              <w:rPr>
                <w:rFonts w:cs="Arial"/>
                <w:b/>
                <w:sz w:val="16"/>
                <w:szCs w:val="16"/>
              </w:rPr>
            </w:pPr>
            <w:r w:rsidRPr="00D9732C">
              <w:rPr>
                <w:rFonts w:cs="Arial"/>
                <w:b/>
                <w:sz w:val="16"/>
                <w:szCs w:val="16"/>
              </w:rPr>
              <w:t>2016</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1280</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890</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823</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67</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390</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101</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22</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106</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161</w:t>
            </w: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316239">
            <w:pPr>
              <w:rPr>
                <w:rFonts w:cs="Arial"/>
                <w:sz w:val="16"/>
                <w:szCs w:val="16"/>
              </w:rPr>
            </w:pPr>
            <w:r w:rsidRPr="00D9732C">
              <w:rPr>
                <w:rFonts w:cs="Arial"/>
                <w:sz w:val="16"/>
                <w:szCs w:val="16"/>
              </w:rPr>
              <w:t>Index 2015 =100</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74</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66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77</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25</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98</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66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733</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186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87</w:t>
            </w:r>
          </w:p>
        </w:tc>
      </w:tr>
      <w:tr w:rsidR="006C3761" w:rsidRPr="00D9732C">
        <w:trPr>
          <w:trHeight w:val="168"/>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b/>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b/>
                <w:sz w:val="16"/>
                <w:szCs w:val="16"/>
              </w:rPr>
            </w:pPr>
            <w:r w:rsidRPr="00D9732C">
              <w:rPr>
                <w:rFonts w:cs="Arial"/>
                <w:b/>
                <w:sz w:val="16"/>
                <w:szCs w:val="16"/>
              </w:rPr>
              <w:t>Republic of Serbia</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1280</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890</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823</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67</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390</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101</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22</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106</w:t>
            </w:r>
          </w:p>
        </w:tc>
        <w:tc>
          <w:tcPr>
            <w:tcW w:w="737" w:type="dxa"/>
            <w:noWrap/>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161</w:t>
            </w: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c>
          <w:tcPr>
            <w:tcW w:w="737" w:type="dxa"/>
            <w:noWrap/>
            <w:vAlign w:val="bottom"/>
          </w:tcPr>
          <w:p w:rsidR="006C3761" w:rsidRPr="00D9732C" w:rsidRDefault="006C3761" w:rsidP="00B54E5D">
            <w:pPr>
              <w:spacing w:line="264" w:lineRule="auto"/>
              <w:ind w:right="113"/>
              <w:jc w:val="right"/>
              <w:rPr>
                <w:rFonts w:cs="Arial"/>
                <w:sz w:val="16"/>
                <w:szCs w:val="16"/>
              </w:rPr>
            </w:pP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sz w:val="16"/>
                <w:szCs w:val="16"/>
              </w:rPr>
            </w:pPr>
            <w:r w:rsidRPr="00D9732C">
              <w:rPr>
                <w:rFonts w:cs="Arial"/>
                <w:sz w:val="16"/>
                <w:szCs w:val="16"/>
              </w:rPr>
              <w:t>Beogradski region</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24</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sz w:val="16"/>
                <w:szCs w:val="16"/>
              </w:rPr>
            </w:pPr>
            <w:r w:rsidRPr="00D9732C">
              <w:rPr>
                <w:rFonts w:cs="Arial"/>
                <w:sz w:val="16"/>
                <w:szCs w:val="16"/>
              </w:rPr>
              <w:t>Region Vojvodine</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328</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324</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318</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4</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4</w:t>
            </w: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sz w:val="16"/>
                <w:szCs w:val="16"/>
              </w:rPr>
            </w:pPr>
            <w:r w:rsidRPr="00D9732C">
              <w:rPr>
                <w:rFonts w:cs="Arial"/>
                <w:sz w:val="16"/>
                <w:szCs w:val="16"/>
              </w:rPr>
              <w:t>Region Šumadije i Zapadne Srbije</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537</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307</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265</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42</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230</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66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80</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81</w:t>
            </w: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sz w:val="16"/>
                <w:szCs w:val="16"/>
              </w:rPr>
            </w:pPr>
            <w:r w:rsidRPr="00D9732C">
              <w:rPr>
                <w:rFonts w:cs="Arial"/>
                <w:sz w:val="16"/>
                <w:szCs w:val="16"/>
              </w:rPr>
              <w:t>Region Južne i Istočne Srbije</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389</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233</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216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17</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156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35</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19</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26</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76</w:t>
            </w:r>
          </w:p>
        </w:tc>
      </w:tr>
      <w:tr w:rsidR="006C3761" w:rsidRPr="00D9732C">
        <w:trPr>
          <w:jc w:val="center"/>
        </w:trPr>
        <w:tc>
          <w:tcPr>
            <w:tcW w:w="2835" w:type="dxa"/>
            <w:tcBorders>
              <w:top w:val="nil"/>
              <w:left w:val="nil"/>
              <w:bottom w:val="nil"/>
              <w:right w:val="single" w:sz="4" w:space="0" w:color="auto"/>
            </w:tcBorders>
            <w:noWrap/>
            <w:vAlign w:val="bottom"/>
          </w:tcPr>
          <w:p w:rsidR="006C3761" w:rsidRPr="00D9732C" w:rsidRDefault="006C3761" w:rsidP="00BF686C">
            <w:pPr>
              <w:rPr>
                <w:rFonts w:cs="Arial"/>
                <w:sz w:val="16"/>
                <w:szCs w:val="16"/>
              </w:rPr>
            </w:pPr>
            <w:r w:rsidRPr="00D9732C">
              <w:rPr>
                <w:rFonts w:cs="Arial"/>
                <w:sz w:val="16"/>
                <w:szCs w:val="16"/>
              </w:rPr>
              <w:t>Region Kosovo i Metohija</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737" w:type="dxa"/>
            <w:noWrap/>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r>
    </w:tbl>
    <w:p w:rsidR="006B6027" w:rsidRPr="00D9732C" w:rsidRDefault="005069FD" w:rsidP="006B6027">
      <w:pPr>
        <w:pStyle w:val="Fusnota-Tekst1"/>
        <w:rPr>
          <w:rStyle w:val="Fusnota-Broj1Char"/>
          <w:lang w:val="en-GB"/>
        </w:rPr>
      </w:pPr>
      <w:r w:rsidRPr="00D9732C">
        <w:rPr>
          <w:noProof/>
          <w:vertAlign w:val="superscript"/>
          <w:lang w:val="en-US"/>
        </w:rPr>
        <mc:AlternateContent>
          <mc:Choice Requires="wps">
            <w:drawing>
              <wp:anchor distT="0" distB="0" distL="114300" distR="114300" simplePos="0" relativeHeight="251655680" behindDoc="0" locked="0" layoutInCell="1" allowOverlap="1">
                <wp:simplePos x="0" y="0"/>
                <wp:positionH relativeFrom="character">
                  <wp:posOffset>0</wp:posOffset>
                </wp:positionH>
                <wp:positionV relativeFrom="line">
                  <wp:posOffset>73660</wp:posOffset>
                </wp:positionV>
                <wp:extent cx="740410" cy="0"/>
                <wp:effectExtent l="9525" t="6985" r="12065" b="1206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5.8pt" to="5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" strokeweight=".25pt">
                <w10:wrap anchory="line"/>
              </v:line>
            </w:pict>
          </mc:Fallback>
        </mc:AlternateContent>
      </w:r>
    </w:p>
    <w:p w:rsidR="003E47CC" w:rsidRPr="00D9732C" w:rsidRDefault="006B6027" w:rsidP="003E47CC">
      <w:pPr>
        <w:rPr>
          <w:rFonts w:cs="Arial"/>
          <w:sz w:val="14"/>
          <w:szCs w:val="14"/>
        </w:rPr>
      </w:pPr>
      <w:r w:rsidRPr="00D9732C">
        <w:rPr>
          <w:rStyle w:val="Fusnota-Broj1Char"/>
          <w:rFonts w:cs="Arial"/>
          <w:lang w:val="en-GB"/>
        </w:rPr>
        <w:t xml:space="preserve">1) </w:t>
      </w:r>
      <w:r w:rsidR="003E47CC" w:rsidRPr="00D9732C">
        <w:rPr>
          <w:rFonts w:cs="Arial"/>
          <w:sz w:val="14"/>
          <w:szCs w:val="14"/>
        </w:rPr>
        <w:t xml:space="preserve">Included are state and private forests. </w:t>
      </w:r>
    </w:p>
    <w:p w:rsidR="006B6027" w:rsidRPr="00D9732C" w:rsidRDefault="00460D38" w:rsidP="00316239">
      <w:pPr>
        <w:pStyle w:val="Naslovtabela"/>
        <w:numPr>
          <w:ilvl w:val="0"/>
          <w:numId w:val="0"/>
        </w:numPr>
        <w:spacing w:before="720"/>
        <w:rPr>
          <w:rFonts w:cs="Arial"/>
          <w:vertAlign w:val="superscript"/>
        </w:rPr>
      </w:pPr>
      <w:r w:rsidRPr="00D9732C">
        <w:rPr>
          <w:rFonts w:cs="Arial"/>
          <w:bCs/>
          <w:szCs w:val="16"/>
        </w:rPr>
        <w:t xml:space="preserve">2. </w:t>
      </w:r>
      <w:r w:rsidR="003E47CC" w:rsidRPr="00D9732C">
        <w:rPr>
          <w:rFonts w:cs="Arial"/>
          <w:bCs/>
          <w:szCs w:val="16"/>
        </w:rPr>
        <w:t>Plantations and protective areas growing</w:t>
      </w:r>
      <w:r w:rsidR="003E47CC" w:rsidRPr="00D9732C">
        <w:rPr>
          <w:rFonts w:cs="Arial"/>
          <w:bCs/>
          <w:szCs w:val="16"/>
          <w:vertAlign w:val="superscript"/>
        </w:rPr>
        <w:t>1</w:t>
      </w:r>
      <w:r w:rsidR="006B6027" w:rsidRPr="00D9732C">
        <w:rPr>
          <w:rFonts w:cs="Arial"/>
          <w:vertAlign w:val="superscript"/>
        </w:rPr>
        <w:t xml:space="preserve">) </w:t>
      </w:r>
    </w:p>
    <w:tbl>
      <w:tblPr>
        <w:tblW w:w="0" w:type="auto"/>
        <w:jc w:val="center"/>
        <w:tblLayout w:type="fixed"/>
        <w:tblCellMar>
          <w:left w:w="28" w:type="dxa"/>
          <w:right w:w="28" w:type="dxa"/>
        </w:tblCellMar>
        <w:tblLook w:val="01E0" w:firstRow="1" w:lastRow="1" w:firstColumn="1" w:lastColumn="1" w:noHBand="0" w:noVBand="0"/>
      </w:tblPr>
      <w:tblGrid>
        <w:gridCol w:w="3062"/>
        <w:gridCol w:w="1191"/>
        <w:gridCol w:w="1191"/>
        <w:gridCol w:w="1191"/>
        <w:gridCol w:w="1191"/>
        <w:gridCol w:w="1191"/>
        <w:gridCol w:w="1191"/>
      </w:tblGrid>
      <w:tr w:rsidR="008422FD" w:rsidRPr="00D9732C">
        <w:trPr>
          <w:jc w:val="center"/>
        </w:trPr>
        <w:tc>
          <w:tcPr>
            <w:tcW w:w="3062" w:type="dxa"/>
            <w:vMerge w:val="restart"/>
            <w:tcBorders>
              <w:top w:val="single" w:sz="4" w:space="0" w:color="auto"/>
              <w:bottom w:val="single" w:sz="4" w:space="0" w:color="auto"/>
              <w:right w:val="single" w:sz="4" w:space="0" w:color="auto"/>
            </w:tcBorders>
            <w:shd w:val="clear" w:color="auto" w:fill="auto"/>
            <w:vAlign w:val="bottom"/>
          </w:tcPr>
          <w:p w:rsidR="008422FD" w:rsidRPr="00D9732C" w:rsidRDefault="008422FD" w:rsidP="00B410C9">
            <w:pPr>
              <w:spacing w:line="223" w:lineRule="auto"/>
              <w:rPr>
                <w:rFonts w:cs="Arial"/>
                <w:sz w:val="16"/>
                <w:szCs w:val="16"/>
              </w:rPr>
            </w:pPr>
          </w:p>
        </w:tc>
        <w:tc>
          <w:tcPr>
            <w:tcW w:w="7146" w:type="dxa"/>
            <w:gridSpan w:val="6"/>
            <w:tcBorders>
              <w:top w:val="single" w:sz="4" w:space="0" w:color="auto"/>
              <w:left w:val="single" w:sz="4" w:space="0" w:color="auto"/>
              <w:bottom w:val="single" w:sz="4" w:space="0" w:color="auto"/>
            </w:tcBorders>
            <w:shd w:val="clear" w:color="auto" w:fill="auto"/>
            <w:vAlign w:val="center"/>
          </w:tcPr>
          <w:p w:rsidR="008422FD" w:rsidRPr="00D9732C" w:rsidRDefault="003E47CC" w:rsidP="00B410C9">
            <w:pPr>
              <w:spacing w:before="120" w:after="120" w:line="223" w:lineRule="auto"/>
              <w:jc w:val="center"/>
              <w:rPr>
                <w:rFonts w:cs="Arial"/>
                <w:sz w:val="16"/>
                <w:szCs w:val="16"/>
              </w:rPr>
            </w:pPr>
            <w:r w:rsidRPr="00D9732C">
              <w:rPr>
                <w:rFonts w:cs="Arial"/>
                <w:sz w:val="16"/>
                <w:szCs w:val="16"/>
              </w:rPr>
              <w:t>Republic of Serbia</w:t>
            </w:r>
          </w:p>
        </w:tc>
      </w:tr>
      <w:tr w:rsidR="002D4062" w:rsidRPr="00D9732C">
        <w:trPr>
          <w:jc w:val="center"/>
        </w:trPr>
        <w:tc>
          <w:tcPr>
            <w:tcW w:w="3062" w:type="dxa"/>
            <w:vMerge/>
            <w:tcBorders>
              <w:top w:val="single" w:sz="4" w:space="0" w:color="auto"/>
              <w:bottom w:val="single" w:sz="4" w:space="0" w:color="auto"/>
              <w:right w:val="single" w:sz="4" w:space="0" w:color="auto"/>
            </w:tcBorders>
            <w:shd w:val="clear" w:color="auto" w:fill="auto"/>
            <w:vAlign w:val="bottom"/>
          </w:tcPr>
          <w:p w:rsidR="002D4062" w:rsidRPr="00D9732C" w:rsidRDefault="002D4062" w:rsidP="00B410C9">
            <w:pPr>
              <w:spacing w:line="223" w:lineRule="auto"/>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B410C9">
            <w:pPr>
              <w:spacing w:before="60" w:after="60" w:line="223" w:lineRule="auto"/>
              <w:jc w:val="center"/>
              <w:rPr>
                <w:rFonts w:cs="Arial"/>
                <w:sz w:val="16"/>
                <w:szCs w:val="16"/>
              </w:rPr>
            </w:pPr>
            <w:r w:rsidRPr="00D9732C">
              <w:rPr>
                <w:rFonts w:cs="Arial"/>
                <w:sz w:val="16"/>
                <w:szCs w:val="16"/>
              </w:rPr>
              <w:t>Total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Beogradski region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Vojvodine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Šumadije i Zapadne Srbije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Južne i Istočne Srbije</w:t>
            </w:r>
          </w:p>
        </w:tc>
        <w:tc>
          <w:tcPr>
            <w:tcW w:w="1191" w:type="dxa"/>
            <w:tcBorders>
              <w:top w:val="single" w:sz="4" w:space="0" w:color="auto"/>
              <w:left w:val="single" w:sz="4" w:space="0" w:color="auto"/>
              <w:bottom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Kosovo i Metohija</w:t>
            </w:r>
          </w:p>
        </w:tc>
      </w:tr>
      <w:tr w:rsidR="008422FD" w:rsidRPr="00D9732C">
        <w:trPr>
          <w:jc w:val="center"/>
        </w:trPr>
        <w:tc>
          <w:tcPr>
            <w:tcW w:w="3062" w:type="dxa"/>
            <w:tcBorders>
              <w:top w:val="single" w:sz="4" w:space="0" w:color="auto"/>
              <w:right w:val="single" w:sz="4" w:space="0" w:color="auto"/>
            </w:tcBorders>
            <w:shd w:val="clear" w:color="auto" w:fill="auto"/>
            <w:vAlign w:val="bottom"/>
          </w:tcPr>
          <w:p w:rsidR="008422FD" w:rsidRPr="00D9732C" w:rsidRDefault="008422FD" w:rsidP="00B410C9">
            <w:pPr>
              <w:spacing w:line="223" w:lineRule="auto"/>
              <w:rPr>
                <w:rFonts w:cs="Arial"/>
                <w:sz w:val="16"/>
                <w:szCs w:val="16"/>
              </w:rPr>
            </w:pPr>
          </w:p>
        </w:tc>
        <w:tc>
          <w:tcPr>
            <w:tcW w:w="1191" w:type="dxa"/>
            <w:tcBorders>
              <w:top w:val="single" w:sz="4" w:space="0" w:color="auto"/>
              <w:left w:val="single" w:sz="4" w:space="0" w:color="auto"/>
            </w:tcBorders>
            <w:shd w:val="clear" w:color="auto" w:fill="auto"/>
            <w:vAlign w:val="bottom"/>
          </w:tcPr>
          <w:p w:rsidR="008422FD" w:rsidRPr="00D9732C" w:rsidRDefault="008422FD" w:rsidP="00B410C9">
            <w:pPr>
              <w:spacing w:line="223" w:lineRule="auto"/>
              <w:jc w:val="right"/>
              <w:rPr>
                <w:rFonts w:cs="Arial"/>
                <w:sz w:val="16"/>
                <w:szCs w:val="16"/>
              </w:rPr>
            </w:pPr>
          </w:p>
        </w:tc>
        <w:tc>
          <w:tcPr>
            <w:tcW w:w="1191" w:type="dxa"/>
            <w:tcBorders>
              <w:top w:val="single" w:sz="4" w:space="0" w:color="auto"/>
            </w:tcBorders>
            <w:shd w:val="clear" w:color="auto" w:fill="auto"/>
            <w:vAlign w:val="bottom"/>
          </w:tcPr>
          <w:p w:rsidR="008422FD" w:rsidRPr="00D9732C" w:rsidRDefault="008422FD" w:rsidP="00B410C9">
            <w:pPr>
              <w:spacing w:line="223" w:lineRule="auto"/>
              <w:jc w:val="right"/>
              <w:rPr>
                <w:rFonts w:cs="Arial"/>
                <w:sz w:val="16"/>
                <w:szCs w:val="16"/>
              </w:rPr>
            </w:pPr>
          </w:p>
        </w:tc>
        <w:tc>
          <w:tcPr>
            <w:tcW w:w="1191" w:type="dxa"/>
            <w:tcBorders>
              <w:top w:val="single" w:sz="4" w:space="0" w:color="auto"/>
            </w:tcBorders>
            <w:shd w:val="clear" w:color="auto" w:fill="auto"/>
            <w:vAlign w:val="bottom"/>
          </w:tcPr>
          <w:p w:rsidR="008422FD" w:rsidRPr="00D9732C" w:rsidRDefault="008422FD" w:rsidP="00B410C9">
            <w:pPr>
              <w:spacing w:line="223" w:lineRule="auto"/>
              <w:jc w:val="right"/>
              <w:rPr>
                <w:rFonts w:cs="Arial"/>
                <w:sz w:val="16"/>
                <w:szCs w:val="16"/>
              </w:rPr>
            </w:pPr>
          </w:p>
        </w:tc>
        <w:tc>
          <w:tcPr>
            <w:tcW w:w="1191" w:type="dxa"/>
            <w:tcBorders>
              <w:top w:val="single" w:sz="4" w:space="0" w:color="auto"/>
            </w:tcBorders>
            <w:shd w:val="clear" w:color="auto" w:fill="auto"/>
            <w:vAlign w:val="bottom"/>
          </w:tcPr>
          <w:p w:rsidR="008422FD" w:rsidRPr="00D9732C" w:rsidRDefault="008422FD" w:rsidP="00B410C9">
            <w:pPr>
              <w:spacing w:line="223" w:lineRule="auto"/>
              <w:jc w:val="right"/>
              <w:rPr>
                <w:rFonts w:cs="Arial"/>
                <w:sz w:val="16"/>
                <w:szCs w:val="16"/>
              </w:rPr>
            </w:pPr>
          </w:p>
        </w:tc>
        <w:tc>
          <w:tcPr>
            <w:tcW w:w="1191" w:type="dxa"/>
            <w:tcBorders>
              <w:top w:val="single" w:sz="4" w:space="0" w:color="auto"/>
            </w:tcBorders>
            <w:shd w:val="clear" w:color="auto" w:fill="auto"/>
            <w:vAlign w:val="bottom"/>
          </w:tcPr>
          <w:p w:rsidR="008422FD" w:rsidRPr="00D9732C" w:rsidRDefault="008422FD" w:rsidP="00B410C9">
            <w:pPr>
              <w:spacing w:line="223" w:lineRule="auto"/>
              <w:jc w:val="right"/>
              <w:rPr>
                <w:rFonts w:cs="Arial"/>
                <w:sz w:val="16"/>
                <w:szCs w:val="16"/>
              </w:rPr>
            </w:pPr>
          </w:p>
        </w:tc>
        <w:tc>
          <w:tcPr>
            <w:tcW w:w="1191" w:type="dxa"/>
            <w:tcBorders>
              <w:top w:val="single" w:sz="4" w:space="0" w:color="auto"/>
            </w:tcBorders>
            <w:shd w:val="clear" w:color="auto" w:fill="auto"/>
            <w:vAlign w:val="bottom"/>
          </w:tcPr>
          <w:p w:rsidR="008422FD" w:rsidRPr="00D9732C" w:rsidRDefault="008422FD" w:rsidP="00B410C9">
            <w:pPr>
              <w:spacing w:line="223" w:lineRule="auto"/>
              <w:jc w:val="right"/>
              <w:rPr>
                <w:rFonts w:cs="Arial"/>
                <w:sz w:val="16"/>
                <w:szCs w:val="16"/>
              </w:rPr>
            </w:pP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3824A0">
            <w:pPr>
              <w:rPr>
                <w:rFonts w:cs="Arial"/>
                <w:sz w:val="16"/>
                <w:szCs w:val="16"/>
              </w:rPr>
            </w:pPr>
            <w:r w:rsidRPr="00D9732C">
              <w:rPr>
                <w:rFonts w:cs="Arial"/>
                <w:sz w:val="16"/>
                <w:szCs w:val="16"/>
              </w:rPr>
              <w:t>2015</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1054</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194</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763</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44</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53</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xml:space="preserve">. .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3824A0">
            <w:pPr>
              <w:rPr>
                <w:rFonts w:cs="Arial"/>
                <w:b/>
                <w:sz w:val="16"/>
                <w:szCs w:val="16"/>
              </w:rPr>
            </w:pPr>
            <w:r w:rsidRPr="00D9732C">
              <w:rPr>
                <w:rFonts w:cs="Arial"/>
                <w:b/>
                <w:sz w:val="16"/>
                <w:szCs w:val="16"/>
              </w:rPr>
              <w:t>2016</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1101</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181</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780</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38</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94</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316239">
            <w:pPr>
              <w:rPr>
                <w:rFonts w:cs="Arial"/>
                <w:sz w:val="16"/>
                <w:szCs w:val="16"/>
              </w:rPr>
            </w:pPr>
            <w:r w:rsidRPr="00D9732C">
              <w:rPr>
                <w:rFonts w:cs="Arial"/>
                <w:sz w:val="16"/>
                <w:szCs w:val="16"/>
              </w:rPr>
              <w:t>Index 2015 =100</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104</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93</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102</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86</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177</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BF686C">
            <w:pPr>
              <w:rPr>
                <w:rFonts w:cs="Arial"/>
                <w:b/>
                <w:bCs/>
                <w:sz w:val="16"/>
                <w:szCs w:val="16"/>
              </w:rPr>
            </w:pP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BF686C">
            <w:pPr>
              <w:rPr>
                <w:rFonts w:cs="Arial"/>
                <w:b/>
                <w:bCs/>
                <w:sz w:val="16"/>
                <w:szCs w:val="16"/>
              </w:rPr>
            </w:pPr>
            <w:r w:rsidRPr="00D9732C">
              <w:rPr>
                <w:rFonts w:cs="Arial"/>
                <w:b/>
                <w:bCs/>
                <w:sz w:val="16"/>
                <w:szCs w:val="16"/>
              </w:rPr>
              <w:t>Plantations</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1101</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181</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788</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38</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94</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BF686C">
            <w:pPr>
              <w:rPr>
                <w:rFonts w:cs="Arial"/>
                <w:bCs/>
                <w:sz w:val="16"/>
                <w:szCs w:val="16"/>
              </w:rPr>
            </w:pPr>
            <w:r w:rsidRPr="00D9732C">
              <w:rPr>
                <w:rFonts w:cs="Arial"/>
                <w:bCs/>
                <w:sz w:val="16"/>
                <w:szCs w:val="16"/>
              </w:rPr>
              <w:t>With agricultural species</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116</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35</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81</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BF686C">
            <w:pPr>
              <w:rPr>
                <w:rFonts w:cs="Arial"/>
                <w:bCs/>
                <w:sz w:val="16"/>
                <w:szCs w:val="16"/>
              </w:rPr>
            </w:pPr>
            <w:r w:rsidRPr="00D9732C">
              <w:rPr>
                <w:rFonts w:cs="Arial"/>
                <w:bCs/>
                <w:sz w:val="16"/>
                <w:szCs w:val="16"/>
              </w:rPr>
              <w:t>Without agricultural species</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985</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181</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753</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38</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13</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BF686C">
            <w:pPr>
              <w:rPr>
                <w:rFonts w:cs="Arial"/>
                <w:b/>
                <w:bCs/>
                <w:sz w:val="16"/>
                <w:szCs w:val="16"/>
              </w:rPr>
            </w:pP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BF686C">
            <w:pPr>
              <w:rPr>
                <w:rFonts w:cs="Arial"/>
                <w:b/>
                <w:bCs/>
                <w:sz w:val="16"/>
                <w:szCs w:val="16"/>
              </w:rPr>
            </w:pPr>
            <w:r w:rsidRPr="00D9732C">
              <w:rPr>
                <w:rFonts w:cs="Arial"/>
                <w:b/>
                <w:bCs/>
                <w:sz w:val="16"/>
                <w:szCs w:val="16"/>
              </w:rPr>
              <w:t>Protective areas</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b/>
                <w:sz w:val="16"/>
                <w:szCs w:val="16"/>
              </w:rPr>
            </w:pPr>
            <w:r w:rsidRPr="00D9732C">
              <w:rPr>
                <w:rFonts w:cs="Arial"/>
                <w:b/>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b/>
                <w:sz w:val="16"/>
                <w:szCs w:val="16"/>
              </w:rPr>
              <w:t>.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9B07BD">
            <w:pPr>
              <w:rPr>
                <w:rFonts w:cs="Arial"/>
                <w:bCs/>
                <w:sz w:val="16"/>
                <w:szCs w:val="16"/>
              </w:rPr>
            </w:pPr>
            <w:r w:rsidRPr="00D9732C">
              <w:rPr>
                <w:rFonts w:cs="Arial"/>
                <w:bCs/>
                <w:sz w:val="16"/>
                <w:szCs w:val="16"/>
              </w:rPr>
              <w:t>With agricultural species</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r w:rsidR="006C3761" w:rsidRPr="00D9732C">
        <w:trPr>
          <w:jc w:val="center"/>
        </w:trPr>
        <w:tc>
          <w:tcPr>
            <w:tcW w:w="3062" w:type="dxa"/>
            <w:tcBorders>
              <w:right w:val="single" w:sz="4" w:space="0" w:color="auto"/>
            </w:tcBorders>
            <w:shd w:val="clear" w:color="auto" w:fill="auto"/>
            <w:vAlign w:val="bottom"/>
          </w:tcPr>
          <w:p w:rsidR="006C3761" w:rsidRPr="00D9732C" w:rsidRDefault="006C3761" w:rsidP="009B07BD">
            <w:pPr>
              <w:rPr>
                <w:rFonts w:cs="Arial"/>
                <w:bCs/>
                <w:sz w:val="16"/>
                <w:szCs w:val="16"/>
              </w:rPr>
            </w:pPr>
            <w:r w:rsidRPr="00D9732C">
              <w:rPr>
                <w:rFonts w:cs="Arial"/>
                <w:bCs/>
                <w:sz w:val="16"/>
                <w:szCs w:val="16"/>
              </w:rPr>
              <w:t>Without agricultural species</w:t>
            </w:r>
          </w:p>
        </w:tc>
        <w:tc>
          <w:tcPr>
            <w:tcW w:w="1191"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w:t>
            </w:r>
          </w:p>
        </w:tc>
        <w:tc>
          <w:tcPr>
            <w:tcW w:w="1191"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bl>
    <w:p w:rsidR="00D61B21" w:rsidRPr="00D9732C" w:rsidRDefault="005069FD" w:rsidP="00316239">
      <w:pPr>
        <w:pStyle w:val="Fusnota-Tekst1"/>
        <w:spacing w:before="120"/>
        <w:rPr>
          <w:lang w:val="en-GB"/>
        </w:rPr>
      </w:pPr>
      <w:r w:rsidRPr="00D9732C">
        <w:rPr>
          <w:noProof/>
          <w:lang w:val="en-US"/>
        </w:rPr>
        <mc:AlternateContent>
          <mc:Choice Requires="wps">
            <w:drawing>
              <wp:anchor distT="0" distB="0" distL="114300" distR="114300" simplePos="0" relativeHeight="251656704" behindDoc="0" locked="0" layoutInCell="1" allowOverlap="1" wp14:anchorId="499E30CE" wp14:editId="54C3394F">
                <wp:simplePos x="0" y="0"/>
                <wp:positionH relativeFrom="character">
                  <wp:posOffset>0</wp:posOffset>
                </wp:positionH>
                <wp:positionV relativeFrom="line">
                  <wp:posOffset>35891</wp:posOffset>
                </wp:positionV>
                <wp:extent cx="740410" cy="0"/>
                <wp:effectExtent l="0" t="0" r="21590" b="190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2.85pt" to="5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" strokeweight=".25pt">
                <w10:wrap anchory="line"/>
              </v:line>
            </w:pict>
          </mc:Fallback>
        </mc:AlternateContent>
      </w:r>
      <w:r w:rsidR="006B6027" w:rsidRPr="00D9732C">
        <w:rPr>
          <w:rStyle w:val="Fusnota-Broj1Char"/>
          <w:lang w:val="en-GB"/>
        </w:rPr>
        <w:t xml:space="preserve">1) </w:t>
      </w:r>
      <w:r w:rsidR="00D61B21" w:rsidRPr="00D9732C">
        <w:rPr>
          <w:lang w:val="en-GB"/>
        </w:rPr>
        <w:t xml:space="preserve">Included are state and private forests. </w:t>
      </w:r>
    </w:p>
    <w:p w:rsidR="00AD34B7" w:rsidRPr="00D9732C" w:rsidRDefault="00460D38" w:rsidP="00316239">
      <w:pPr>
        <w:pStyle w:val="Naslovtabela"/>
        <w:numPr>
          <w:ilvl w:val="0"/>
          <w:numId w:val="0"/>
        </w:numPr>
        <w:spacing w:before="720"/>
        <w:rPr>
          <w:rFonts w:cs="Arial"/>
        </w:rPr>
      </w:pPr>
      <w:r w:rsidRPr="00D9732C">
        <w:rPr>
          <w:rFonts w:cs="Arial"/>
          <w:bCs/>
        </w:rPr>
        <w:t xml:space="preserve">3. </w:t>
      </w:r>
      <w:r w:rsidR="00D61B21" w:rsidRPr="00D9732C">
        <w:rPr>
          <w:rFonts w:cs="Arial"/>
          <w:bCs/>
        </w:rPr>
        <w:t>Artificial afforestation indices</w:t>
      </w:r>
      <w:r w:rsidR="00AD34B7" w:rsidRPr="00D9732C">
        <w:rPr>
          <w:rFonts w:cs="Arial"/>
        </w:rPr>
        <w:t xml:space="preserve">, </w:t>
      </w:r>
      <w:r w:rsidR="004C3A4C" w:rsidRPr="00D9732C">
        <w:rPr>
          <w:rFonts w:cs="Arial"/>
        </w:rPr>
        <w:t>201</w:t>
      </w:r>
      <w:r w:rsidR="00316239" w:rsidRPr="00D9732C">
        <w:rPr>
          <w:rFonts w:cs="Arial"/>
        </w:rPr>
        <w:t>5</w:t>
      </w:r>
      <w:r w:rsidR="00AD34B7" w:rsidRPr="00D9732C">
        <w:rPr>
          <w:rFonts w:cs="Arial"/>
        </w:rPr>
        <w:t>–</w:t>
      </w:r>
      <w:r w:rsidR="004C3A4C" w:rsidRPr="00D9732C">
        <w:rPr>
          <w:rFonts w:cs="Arial"/>
        </w:rPr>
        <w:t>201</w:t>
      </w:r>
      <w:r w:rsidR="00316239" w:rsidRPr="00D9732C">
        <w:rPr>
          <w:rFonts w:cs="Arial"/>
        </w:rPr>
        <w:t>6</w:t>
      </w:r>
    </w:p>
    <w:p w:rsidR="006B6027" w:rsidRPr="00D9732C" w:rsidRDefault="00316239" w:rsidP="00AD34B7">
      <w:pPr>
        <w:jc w:val="right"/>
        <w:rPr>
          <w:rFonts w:cs="Arial"/>
          <w:sz w:val="16"/>
          <w:szCs w:val="16"/>
        </w:rPr>
      </w:pPr>
      <w:r w:rsidRPr="00D9732C">
        <w:rPr>
          <w:rFonts w:cs="Arial"/>
          <w:sz w:val="16"/>
          <w:szCs w:val="16"/>
        </w:rPr>
        <w:t>2015</w:t>
      </w:r>
      <w:r w:rsidR="00AD34B7" w:rsidRPr="00D9732C">
        <w:rPr>
          <w:rFonts w:cs="Arial"/>
          <w:sz w:val="16"/>
          <w:szCs w:val="16"/>
        </w:rPr>
        <w:t>=100</w:t>
      </w:r>
    </w:p>
    <w:tbl>
      <w:tblPr>
        <w:tblW w:w="0" w:type="auto"/>
        <w:jc w:val="center"/>
        <w:tblLayout w:type="fixed"/>
        <w:tblCellMar>
          <w:left w:w="28" w:type="dxa"/>
          <w:right w:w="28" w:type="dxa"/>
        </w:tblCellMar>
        <w:tblLook w:val="01E0" w:firstRow="1" w:lastRow="1" w:firstColumn="1" w:lastColumn="1" w:noHBand="0" w:noVBand="0"/>
      </w:tblPr>
      <w:tblGrid>
        <w:gridCol w:w="1644"/>
        <w:gridCol w:w="1418"/>
        <w:gridCol w:w="1418"/>
        <w:gridCol w:w="1418"/>
        <w:gridCol w:w="1418"/>
        <w:gridCol w:w="1418"/>
        <w:gridCol w:w="1418"/>
      </w:tblGrid>
      <w:tr w:rsidR="006B6027" w:rsidRPr="00D9732C">
        <w:trPr>
          <w:jc w:val="center"/>
        </w:trPr>
        <w:tc>
          <w:tcPr>
            <w:tcW w:w="1644" w:type="dxa"/>
            <w:vMerge w:val="restart"/>
            <w:tcBorders>
              <w:top w:val="single" w:sz="4" w:space="0" w:color="auto"/>
              <w:bottom w:val="single" w:sz="4" w:space="0" w:color="auto"/>
              <w:right w:val="single" w:sz="4" w:space="0" w:color="auto"/>
            </w:tcBorders>
            <w:shd w:val="clear" w:color="auto" w:fill="auto"/>
            <w:vAlign w:val="bottom"/>
          </w:tcPr>
          <w:p w:rsidR="006B6027" w:rsidRPr="00D9732C" w:rsidRDefault="006B6027" w:rsidP="00B410C9">
            <w:pPr>
              <w:spacing w:line="223" w:lineRule="auto"/>
              <w:rPr>
                <w:rFonts w:cs="Arial"/>
                <w:sz w:val="16"/>
                <w:szCs w:val="16"/>
              </w:rPr>
            </w:pPr>
          </w:p>
        </w:tc>
        <w:tc>
          <w:tcPr>
            <w:tcW w:w="8508" w:type="dxa"/>
            <w:gridSpan w:val="6"/>
            <w:tcBorders>
              <w:top w:val="single" w:sz="4" w:space="0" w:color="auto"/>
              <w:left w:val="single" w:sz="4" w:space="0" w:color="auto"/>
              <w:bottom w:val="single" w:sz="4" w:space="0" w:color="auto"/>
            </w:tcBorders>
            <w:shd w:val="clear" w:color="auto" w:fill="auto"/>
            <w:vAlign w:val="center"/>
          </w:tcPr>
          <w:p w:rsidR="006B6027" w:rsidRPr="00D9732C" w:rsidRDefault="00D61B21" w:rsidP="00B410C9">
            <w:pPr>
              <w:spacing w:before="120" w:after="120" w:line="223" w:lineRule="auto"/>
              <w:jc w:val="center"/>
              <w:rPr>
                <w:rFonts w:cs="Arial"/>
                <w:sz w:val="16"/>
                <w:szCs w:val="16"/>
              </w:rPr>
            </w:pPr>
            <w:r w:rsidRPr="00D9732C">
              <w:rPr>
                <w:rFonts w:cs="Arial"/>
                <w:sz w:val="16"/>
                <w:szCs w:val="16"/>
              </w:rPr>
              <w:t>Republic of Serbia</w:t>
            </w:r>
          </w:p>
        </w:tc>
      </w:tr>
      <w:tr w:rsidR="002D4062" w:rsidRPr="00D9732C">
        <w:trPr>
          <w:jc w:val="center"/>
        </w:trPr>
        <w:tc>
          <w:tcPr>
            <w:tcW w:w="1644" w:type="dxa"/>
            <w:vMerge/>
            <w:tcBorders>
              <w:top w:val="single" w:sz="4" w:space="0" w:color="auto"/>
              <w:bottom w:val="single" w:sz="4" w:space="0" w:color="auto"/>
              <w:right w:val="single" w:sz="4" w:space="0" w:color="auto"/>
            </w:tcBorders>
            <w:shd w:val="clear" w:color="auto" w:fill="auto"/>
            <w:vAlign w:val="bottom"/>
          </w:tcPr>
          <w:p w:rsidR="002D4062" w:rsidRPr="00D9732C" w:rsidRDefault="002D4062" w:rsidP="00B410C9">
            <w:pPr>
              <w:spacing w:line="223" w:lineRule="auto"/>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B410C9">
            <w:pPr>
              <w:spacing w:before="60" w:after="60" w:line="223" w:lineRule="auto"/>
              <w:jc w:val="center"/>
              <w:rPr>
                <w:rFonts w:cs="Arial"/>
                <w:sz w:val="16"/>
                <w:szCs w:val="16"/>
              </w:rPr>
            </w:pPr>
            <w:r w:rsidRPr="00D9732C">
              <w:rPr>
                <w:rFonts w:cs="Arial"/>
                <w:sz w:val="16"/>
                <w:szCs w:val="16"/>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Beogradski region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Vojvodine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Šumadije i Zapadne Srbije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Južne i Istočne Srbije</w:t>
            </w:r>
          </w:p>
        </w:tc>
        <w:tc>
          <w:tcPr>
            <w:tcW w:w="1418" w:type="dxa"/>
            <w:tcBorders>
              <w:top w:val="single" w:sz="4" w:space="0" w:color="auto"/>
              <w:left w:val="single" w:sz="4" w:space="0" w:color="auto"/>
              <w:bottom w:val="single" w:sz="4" w:space="0" w:color="auto"/>
            </w:tcBorders>
            <w:shd w:val="clear" w:color="auto" w:fill="auto"/>
            <w:vAlign w:val="center"/>
          </w:tcPr>
          <w:p w:rsidR="002D4062" w:rsidRPr="00D9732C" w:rsidRDefault="002D4062" w:rsidP="00F61664">
            <w:pPr>
              <w:spacing w:before="60" w:after="60" w:line="223" w:lineRule="auto"/>
              <w:jc w:val="center"/>
              <w:rPr>
                <w:rFonts w:cs="Arial"/>
                <w:sz w:val="16"/>
                <w:szCs w:val="16"/>
              </w:rPr>
            </w:pPr>
            <w:r w:rsidRPr="00D9732C">
              <w:rPr>
                <w:rFonts w:cs="Arial"/>
                <w:sz w:val="16"/>
                <w:szCs w:val="16"/>
              </w:rPr>
              <w:t>Region Kosovo i Metohija</w:t>
            </w:r>
          </w:p>
        </w:tc>
      </w:tr>
      <w:tr w:rsidR="006B6027" w:rsidRPr="00D9732C">
        <w:trPr>
          <w:jc w:val="center"/>
        </w:trPr>
        <w:tc>
          <w:tcPr>
            <w:tcW w:w="1644" w:type="dxa"/>
            <w:tcBorders>
              <w:top w:val="single" w:sz="4" w:space="0" w:color="auto"/>
              <w:right w:val="single" w:sz="4" w:space="0" w:color="auto"/>
            </w:tcBorders>
            <w:shd w:val="clear" w:color="auto" w:fill="auto"/>
            <w:vAlign w:val="bottom"/>
          </w:tcPr>
          <w:p w:rsidR="006B6027" w:rsidRPr="00D9732C" w:rsidRDefault="006B6027" w:rsidP="00B410C9">
            <w:pPr>
              <w:spacing w:line="223" w:lineRule="auto"/>
              <w:rPr>
                <w:rFonts w:cs="Arial"/>
                <w:sz w:val="16"/>
                <w:szCs w:val="16"/>
              </w:rPr>
            </w:pPr>
          </w:p>
        </w:tc>
        <w:tc>
          <w:tcPr>
            <w:tcW w:w="1418" w:type="dxa"/>
            <w:tcBorders>
              <w:top w:val="single" w:sz="4" w:space="0" w:color="auto"/>
              <w:left w:val="single" w:sz="4" w:space="0" w:color="auto"/>
            </w:tcBorders>
            <w:shd w:val="clear" w:color="auto" w:fill="auto"/>
            <w:vAlign w:val="bottom"/>
          </w:tcPr>
          <w:p w:rsidR="006B6027" w:rsidRPr="00D9732C" w:rsidRDefault="006B6027" w:rsidP="00B410C9">
            <w:pPr>
              <w:spacing w:line="223" w:lineRule="auto"/>
              <w:jc w:val="right"/>
              <w:rPr>
                <w:rFonts w:cs="Arial"/>
                <w:sz w:val="16"/>
                <w:szCs w:val="16"/>
              </w:rPr>
            </w:pPr>
          </w:p>
        </w:tc>
        <w:tc>
          <w:tcPr>
            <w:tcW w:w="1418" w:type="dxa"/>
            <w:tcBorders>
              <w:top w:val="single" w:sz="4" w:space="0" w:color="auto"/>
            </w:tcBorders>
            <w:shd w:val="clear" w:color="auto" w:fill="auto"/>
            <w:vAlign w:val="bottom"/>
          </w:tcPr>
          <w:p w:rsidR="006B6027" w:rsidRPr="00D9732C" w:rsidRDefault="006B6027" w:rsidP="00B410C9">
            <w:pPr>
              <w:spacing w:line="223" w:lineRule="auto"/>
              <w:jc w:val="right"/>
              <w:rPr>
                <w:rFonts w:cs="Arial"/>
                <w:sz w:val="16"/>
                <w:szCs w:val="16"/>
              </w:rPr>
            </w:pPr>
          </w:p>
        </w:tc>
        <w:tc>
          <w:tcPr>
            <w:tcW w:w="1418" w:type="dxa"/>
            <w:tcBorders>
              <w:top w:val="single" w:sz="4" w:space="0" w:color="auto"/>
            </w:tcBorders>
            <w:shd w:val="clear" w:color="auto" w:fill="auto"/>
            <w:vAlign w:val="bottom"/>
          </w:tcPr>
          <w:p w:rsidR="006B6027" w:rsidRPr="00D9732C" w:rsidRDefault="006B6027" w:rsidP="00B410C9">
            <w:pPr>
              <w:spacing w:line="223" w:lineRule="auto"/>
              <w:jc w:val="right"/>
              <w:rPr>
                <w:rFonts w:cs="Arial"/>
                <w:sz w:val="16"/>
                <w:szCs w:val="16"/>
              </w:rPr>
            </w:pPr>
          </w:p>
        </w:tc>
        <w:tc>
          <w:tcPr>
            <w:tcW w:w="1418" w:type="dxa"/>
            <w:tcBorders>
              <w:top w:val="single" w:sz="4" w:space="0" w:color="auto"/>
            </w:tcBorders>
            <w:shd w:val="clear" w:color="auto" w:fill="auto"/>
            <w:vAlign w:val="bottom"/>
          </w:tcPr>
          <w:p w:rsidR="006B6027" w:rsidRPr="00D9732C" w:rsidRDefault="006B6027" w:rsidP="00B410C9">
            <w:pPr>
              <w:spacing w:line="223" w:lineRule="auto"/>
              <w:jc w:val="right"/>
              <w:rPr>
                <w:rFonts w:cs="Arial"/>
                <w:sz w:val="16"/>
                <w:szCs w:val="16"/>
              </w:rPr>
            </w:pPr>
          </w:p>
        </w:tc>
        <w:tc>
          <w:tcPr>
            <w:tcW w:w="1418" w:type="dxa"/>
            <w:tcBorders>
              <w:top w:val="single" w:sz="4" w:space="0" w:color="auto"/>
            </w:tcBorders>
            <w:shd w:val="clear" w:color="auto" w:fill="auto"/>
            <w:vAlign w:val="bottom"/>
          </w:tcPr>
          <w:p w:rsidR="006B6027" w:rsidRPr="00D9732C" w:rsidRDefault="006B6027" w:rsidP="00B410C9">
            <w:pPr>
              <w:spacing w:line="223" w:lineRule="auto"/>
              <w:jc w:val="right"/>
              <w:rPr>
                <w:rFonts w:cs="Arial"/>
                <w:sz w:val="16"/>
                <w:szCs w:val="16"/>
              </w:rPr>
            </w:pPr>
          </w:p>
        </w:tc>
        <w:tc>
          <w:tcPr>
            <w:tcW w:w="1418" w:type="dxa"/>
            <w:tcBorders>
              <w:top w:val="single" w:sz="4" w:space="0" w:color="auto"/>
            </w:tcBorders>
            <w:shd w:val="clear" w:color="auto" w:fill="auto"/>
            <w:vAlign w:val="bottom"/>
          </w:tcPr>
          <w:p w:rsidR="006B6027" w:rsidRPr="00D9732C" w:rsidRDefault="006B6027" w:rsidP="00B410C9">
            <w:pPr>
              <w:spacing w:line="223" w:lineRule="auto"/>
              <w:jc w:val="right"/>
              <w:rPr>
                <w:rFonts w:cs="Arial"/>
                <w:sz w:val="16"/>
                <w:szCs w:val="16"/>
              </w:rPr>
            </w:pPr>
          </w:p>
        </w:tc>
      </w:tr>
      <w:tr w:rsidR="006C3761" w:rsidRPr="00D9732C">
        <w:trPr>
          <w:jc w:val="center"/>
        </w:trPr>
        <w:tc>
          <w:tcPr>
            <w:tcW w:w="1644" w:type="dxa"/>
            <w:tcBorders>
              <w:right w:val="single" w:sz="4" w:space="0" w:color="auto"/>
            </w:tcBorders>
            <w:shd w:val="clear" w:color="auto" w:fill="auto"/>
            <w:vAlign w:val="bottom"/>
          </w:tcPr>
          <w:p w:rsidR="006C3761" w:rsidRPr="00D9732C" w:rsidRDefault="006C3761" w:rsidP="003824A0">
            <w:pPr>
              <w:jc w:val="center"/>
              <w:rPr>
                <w:rFonts w:cs="Arial"/>
                <w:sz w:val="16"/>
                <w:szCs w:val="16"/>
              </w:rPr>
            </w:pPr>
            <w:r w:rsidRPr="00D9732C">
              <w:rPr>
                <w:rFonts w:cs="Arial"/>
                <w:sz w:val="16"/>
                <w:szCs w:val="16"/>
              </w:rPr>
              <w:t>2015</w:t>
            </w:r>
          </w:p>
        </w:tc>
        <w:tc>
          <w:tcPr>
            <w:tcW w:w="1418"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1736</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32</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699</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520</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485</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r w:rsidR="006C3761" w:rsidRPr="00D9732C">
        <w:trPr>
          <w:jc w:val="center"/>
        </w:trPr>
        <w:tc>
          <w:tcPr>
            <w:tcW w:w="1644" w:type="dxa"/>
            <w:tcBorders>
              <w:right w:val="single" w:sz="4" w:space="0" w:color="auto"/>
            </w:tcBorders>
            <w:shd w:val="clear" w:color="auto" w:fill="auto"/>
            <w:vAlign w:val="bottom"/>
          </w:tcPr>
          <w:p w:rsidR="006C3761" w:rsidRPr="00D9732C" w:rsidRDefault="006C3761" w:rsidP="003824A0">
            <w:pPr>
              <w:jc w:val="center"/>
              <w:rPr>
                <w:rFonts w:cs="Arial"/>
                <w:sz w:val="16"/>
                <w:szCs w:val="16"/>
              </w:rPr>
            </w:pPr>
            <w:r w:rsidRPr="00D9732C">
              <w:rPr>
                <w:rFonts w:cs="Arial"/>
                <w:sz w:val="16"/>
                <w:szCs w:val="16"/>
              </w:rPr>
              <w:t>2016</w:t>
            </w:r>
          </w:p>
        </w:tc>
        <w:tc>
          <w:tcPr>
            <w:tcW w:w="1418"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1280</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26</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328</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537</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389</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r w:rsidR="006C3761" w:rsidRPr="00D9732C">
        <w:trPr>
          <w:trHeight w:val="167"/>
          <w:jc w:val="center"/>
        </w:trPr>
        <w:tc>
          <w:tcPr>
            <w:tcW w:w="1644" w:type="dxa"/>
            <w:tcBorders>
              <w:right w:val="single" w:sz="4" w:space="0" w:color="auto"/>
            </w:tcBorders>
            <w:shd w:val="clear" w:color="auto" w:fill="auto"/>
            <w:vAlign w:val="bottom"/>
          </w:tcPr>
          <w:p w:rsidR="006C3761" w:rsidRPr="00D9732C" w:rsidRDefault="006C3761" w:rsidP="00B410C9">
            <w:pPr>
              <w:jc w:val="center"/>
              <w:rPr>
                <w:rFonts w:cs="Arial"/>
                <w:sz w:val="16"/>
                <w:szCs w:val="16"/>
              </w:rPr>
            </w:pPr>
            <w:r w:rsidRPr="00D9732C">
              <w:rPr>
                <w:rFonts w:cs="Arial"/>
                <w:sz w:val="16"/>
                <w:szCs w:val="16"/>
              </w:rPr>
              <w:t>Index</w:t>
            </w:r>
          </w:p>
        </w:tc>
        <w:tc>
          <w:tcPr>
            <w:tcW w:w="1418" w:type="dxa"/>
            <w:tcBorders>
              <w:left w:val="single" w:sz="4" w:space="0" w:color="auto"/>
            </w:tcBorders>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74</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81</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47</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103</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80</w:t>
            </w:r>
          </w:p>
        </w:tc>
        <w:tc>
          <w:tcPr>
            <w:tcW w:w="1418" w:type="dxa"/>
            <w:shd w:val="clear" w:color="auto" w:fill="auto"/>
            <w:vAlign w:val="bottom"/>
          </w:tcPr>
          <w:p w:rsidR="006C3761" w:rsidRPr="00D9732C" w:rsidRDefault="006C3761" w:rsidP="00B54E5D">
            <w:pPr>
              <w:spacing w:line="264" w:lineRule="auto"/>
              <w:ind w:right="113"/>
              <w:jc w:val="right"/>
              <w:rPr>
                <w:rFonts w:cs="Arial"/>
                <w:sz w:val="16"/>
                <w:szCs w:val="16"/>
              </w:rPr>
            </w:pPr>
            <w:r w:rsidRPr="00D9732C">
              <w:rPr>
                <w:rFonts w:cs="Arial"/>
                <w:sz w:val="16"/>
                <w:szCs w:val="16"/>
              </w:rPr>
              <w:t>. . .</w:t>
            </w:r>
          </w:p>
        </w:tc>
      </w:tr>
    </w:tbl>
    <w:p w:rsidR="00E54E25" w:rsidRPr="00D9732C" w:rsidRDefault="00E54E25" w:rsidP="00E54E25">
      <w:pPr>
        <w:tabs>
          <w:tab w:val="left" w:pos="7905"/>
        </w:tabs>
        <w:rPr>
          <w:rFonts w:cs="Arial"/>
        </w:rPr>
      </w:pPr>
    </w:p>
    <w:p w:rsidR="00316239" w:rsidRPr="00D9732C" w:rsidRDefault="00316239" w:rsidP="00E54E25">
      <w:pPr>
        <w:tabs>
          <w:tab w:val="left" w:pos="7905"/>
        </w:tabs>
        <w:rPr>
          <w:rFonts w:cs="Arial"/>
        </w:rPr>
      </w:pPr>
    </w:p>
    <w:p w:rsidR="00316239" w:rsidRPr="00D9732C" w:rsidRDefault="00316239" w:rsidP="00E54E25">
      <w:pPr>
        <w:tabs>
          <w:tab w:val="left" w:pos="7905"/>
        </w:tabs>
        <w:rPr>
          <w:rFonts w:cs="Arial"/>
        </w:rPr>
      </w:pPr>
    </w:p>
    <w:p w:rsidR="00316239" w:rsidRPr="00D9732C" w:rsidRDefault="00316239" w:rsidP="00E54E25">
      <w:pPr>
        <w:tabs>
          <w:tab w:val="left" w:pos="7905"/>
        </w:tabs>
        <w:rPr>
          <w:rFonts w:cs="Arial"/>
        </w:rPr>
      </w:pPr>
    </w:p>
    <w:p w:rsidR="00316239" w:rsidRPr="00D9732C" w:rsidRDefault="00316239" w:rsidP="00E54E25">
      <w:pPr>
        <w:tabs>
          <w:tab w:val="left" w:pos="7905"/>
        </w:tabs>
        <w:rPr>
          <w:rFonts w:cs="Arial"/>
        </w:rPr>
      </w:pPr>
    </w:p>
    <w:p w:rsidR="00316239" w:rsidRPr="00D9732C" w:rsidRDefault="00316239" w:rsidP="00E54E25">
      <w:pPr>
        <w:tabs>
          <w:tab w:val="left" w:pos="7905"/>
        </w:tabs>
        <w:rPr>
          <w:rFonts w:cs="Arial"/>
        </w:rPr>
      </w:pPr>
    </w:p>
    <w:p w:rsidR="00316239" w:rsidRPr="00D9732C" w:rsidRDefault="00316239" w:rsidP="00E54E25">
      <w:pPr>
        <w:tabs>
          <w:tab w:val="left" w:pos="7905"/>
        </w:tabs>
        <w:rPr>
          <w:rFonts w:cs="Arial"/>
        </w:rPr>
      </w:pPr>
    </w:p>
    <w:p w:rsidR="006B6027" w:rsidRPr="00D9732C" w:rsidRDefault="00E54E25" w:rsidP="00E54E25">
      <w:pPr>
        <w:tabs>
          <w:tab w:val="left" w:pos="7905"/>
        </w:tabs>
        <w:rPr>
          <w:rFonts w:cs="Arial"/>
        </w:rPr>
      </w:pPr>
      <w:r w:rsidRPr="00D9732C">
        <w:rPr>
          <w:rFonts w:cs="Arial"/>
        </w:rPr>
        <w:t xml:space="preserve">                                                    </w:t>
      </w:r>
    </w:p>
    <w:p w:rsidR="00E54E25" w:rsidRPr="00D9732C" w:rsidRDefault="00460D38" w:rsidP="00460D38">
      <w:pPr>
        <w:pStyle w:val="Naslovtabela"/>
        <w:numPr>
          <w:ilvl w:val="0"/>
          <w:numId w:val="0"/>
        </w:numPr>
        <w:spacing w:line="228" w:lineRule="auto"/>
        <w:rPr>
          <w:rFonts w:cs="Arial"/>
        </w:rPr>
      </w:pPr>
      <w:r w:rsidRPr="00D9732C">
        <w:rPr>
          <w:rFonts w:cs="Arial"/>
          <w:bCs/>
        </w:rPr>
        <w:lastRenderedPageBreak/>
        <w:t xml:space="preserve">4. </w:t>
      </w:r>
      <w:r w:rsidR="00156CF9" w:rsidRPr="00D9732C">
        <w:rPr>
          <w:rFonts w:cs="Arial"/>
          <w:bCs/>
        </w:rPr>
        <w:t>Silviculture</w:t>
      </w:r>
      <w:r w:rsidR="00D61B21" w:rsidRPr="00D9732C">
        <w:rPr>
          <w:rFonts w:cs="Arial"/>
          <w:szCs w:val="20"/>
        </w:rPr>
        <w:t xml:space="preserve">, </w:t>
      </w:r>
      <w:r w:rsidR="00316239" w:rsidRPr="00D9732C">
        <w:rPr>
          <w:rFonts w:cs="Arial"/>
          <w:szCs w:val="20"/>
        </w:rPr>
        <w:t>2016</w:t>
      </w:r>
    </w:p>
    <w:tbl>
      <w:tblPr>
        <w:tblW w:w="0" w:type="auto"/>
        <w:jc w:val="center"/>
        <w:tblLayout w:type="fixed"/>
        <w:tblCellMar>
          <w:left w:w="28" w:type="dxa"/>
          <w:right w:w="28" w:type="dxa"/>
        </w:tblCellMar>
        <w:tblLook w:val="0000" w:firstRow="0" w:lastRow="0" w:firstColumn="0" w:lastColumn="0" w:noHBand="0" w:noVBand="0"/>
      </w:tblPr>
      <w:tblGrid>
        <w:gridCol w:w="2098"/>
        <w:gridCol w:w="624"/>
        <w:gridCol w:w="624"/>
        <w:gridCol w:w="624"/>
        <w:gridCol w:w="624"/>
        <w:gridCol w:w="624"/>
        <w:gridCol w:w="624"/>
        <w:gridCol w:w="624"/>
        <w:gridCol w:w="624"/>
        <w:gridCol w:w="624"/>
        <w:gridCol w:w="624"/>
        <w:gridCol w:w="624"/>
        <w:gridCol w:w="624"/>
        <w:gridCol w:w="624"/>
      </w:tblGrid>
      <w:tr w:rsidR="00FE0BCA" w:rsidRPr="00D9732C">
        <w:trPr>
          <w:jc w:val="center"/>
        </w:trPr>
        <w:tc>
          <w:tcPr>
            <w:tcW w:w="2098" w:type="dxa"/>
            <w:vMerge w:val="restart"/>
            <w:tcBorders>
              <w:top w:val="single" w:sz="4" w:space="0" w:color="auto"/>
              <w:left w:val="nil"/>
              <w:bottom w:val="single" w:sz="4" w:space="0" w:color="auto"/>
              <w:right w:val="single" w:sz="4" w:space="0" w:color="auto"/>
            </w:tcBorders>
            <w:noWrap/>
            <w:vAlign w:val="center"/>
          </w:tcPr>
          <w:p w:rsidR="00FE0BCA" w:rsidRPr="00D9732C" w:rsidRDefault="00FE0BCA" w:rsidP="006C3761">
            <w:pPr>
              <w:spacing w:line="233" w:lineRule="auto"/>
              <w:jc w:val="center"/>
              <w:rPr>
                <w:rFonts w:cs="Arial"/>
                <w:bCs/>
                <w:sz w:val="16"/>
                <w:szCs w:val="16"/>
              </w:rPr>
            </w:pPr>
          </w:p>
        </w:tc>
        <w:tc>
          <w:tcPr>
            <w:tcW w:w="8112" w:type="dxa"/>
            <w:gridSpan w:val="13"/>
            <w:tcBorders>
              <w:top w:val="single" w:sz="4" w:space="0" w:color="auto"/>
              <w:bottom w:val="single" w:sz="4" w:space="0" w:color="auto"/>
            </w:tcBorders>
            <w:noWrap/>
            <w:vAlign w:val="center"/>
          </w:tcPr>
          <w:p w:rsidR="00FE0BCA" w:rsidRPr="00D9732C" w:rsidRDefault="00D61B21" w:rsidP="006C3761">
            <w:pPr>
              <w:spacing w:before="60" w:after="60" w:line="233" w:lineRule="auto"/>
              <w:jc w:val="center"/>
              <w:rPr>
                <w:rFonts w:cs="Arial"/>
                <w:sz w:val="16"/>
                <w:szCs w:val="16"/>
              </w:rPr>
            </w:pPr>
            <w:r w:rsidRPr="00D9732C">
              <w:rPr>
                <w:rFonts w:cs="Arial"/>
                <w:bCs/>
                <w:sz w:val="16"/>
                <w:szCs w:val="16"/>
              </w:rPr>
              <w:t>Tending and land reclamation of forests</w:t>
            </w:r>
          </w:p>
        </w:tc>
      </w:tr>
      <w:tr w:rsidR="00D61B21" w:rsidRPr="00D9732C">
        <w:trPr>
          <w:jc w:val="center"/>
        </w:trPr>
        <w:tc>
          <w:tcPr>
            <w:tcW w:w="2098" w:type="dxa"/>
            <w:vMerge/>
            <w:tcBorders>
              <w:top w:val="single" w:sz="4" w:space="0" w:color="auto"/>
              <w:left w:val="nil"/>
              <w:bottom w:val="single" w:sz="4" w:space="0" w:color="auto"/>
              <w:right w:val="single" w:sz="4" w:space="0" w:color="auto"/>
            </w:tcBorders>
            <w:noWrap/>
            <w:vAlign w:val="center"/>
          </w:tcPr>
          <w:p w:rsidR="00D61B21" w:rsidRPr="00D9732C" w:rsidRDefault="00D61B21" w:rsidP="006C3761">
            <w:pPr>
              <w:spacing w:line="233" w:lineRule="auto"/>
              <w:jc w:val="center"/>
              <w:rPr>
                <w:rFonts w:cs="Arial"/>
                <w:bCs/>
                <w:sz w:val="16"/>
                <w:szCs w:val="16"/>
              </w:rPr>
            </w:pPr>
          </w:p>
        </w:tc>
        <w:tc>
          <w:tcPr>
            <w:tcW w:w="624" w:type="dxa"/>
            <w:vMerge w:val="restart"/>
            <w:tcBorders>
              <w:top w:val="single" w:sz="4" w:space="0" w:color="auto"/>
              <w:left w:val="single" w:sz="4" w:space="0" w:color="auto"/>
              <w:bottom w:val="single" w:sz="4" w:space="0" w:color="auto"/>
              <w:right w:val="single" w:sz="4" w:space="0" w:color="auto"/>
            </w:tcBorders>
            <w:noWrap/>
            <w:vAlign w:val="center"/>
          </w:tcPr>
          <w:p w:rsidR="00D61B21" w:rsidRPr="00D9732C" w:rsidRDefault="00D61B21" w:rsidP="006C3761">
            <w:pPr>
              <w:spacing w:line="233" w:lineRule="auto"/>
              <w:jc w:val="center"/>
              <w:rPr>
                <w:rFonts w:cs="Arial"/>
                <w:sz w:val="16"/>
                <w:szCs w:val="16"/>
              </w:rPr>
            </w:pPr>
            <w:r w:rsidRPr="00D9732C">
              <w:rPr>
                <w:rFonts w:cs="Arial"/>
                <w:sz w:val="16"/>
                <w:szCs w:val="16"/>
              </w:rPr>
              <w:t>Total</w:t>
            </w:r>
          </w:p>
        </w:tc>
        <w:tc>
          <w:tcPr>
            <w:tcW w:w="3744" w:type="dxa"/>
            <w:gridSpan w:val="6"/>
            <w:tcBorders>
              <w:top w:val="single" w:sz="4" w:space="0" w:color="auto"/>
              <w:left w:val="single" w:sz="4" w:space="0" w:color="auto"/>
              <w:bottom w:val="single" w:sz="4" w:space="0" w:color="auto"/>
              <w:right w:val="single" w:sz="4" w:space="0" w:color="auto"/>
            </w:tcBorders>
            <w:noWrap/>
            <w:vAlign w:val="center"/>
          </w:tcPr>
          <w:p w:rsidR="00D61B21" w:rsidRPr="00D9732C" w:rsidRDefault="00D61B21" w:rsidP="006C3761">
            <w:pPr>
              <w:spacing w:before="80" w:after="80" w:line="233" w:lineRule="auto"/>
              <w:jc w:val="center"/>
              <w:rPr>
                <w:rFonts w:cs="Arial"/>
                <w:sz w:val="16"/>
                <w:szCs w:val="16"/>
              </w:rPr>
            </w:pPr>
            <w:r w:rsidRPr="00D9732C">
              <w:rPr>
                <w:rFonts w:cs="Arial"/>
                <w:sz w:val="16"/>
                <w:szCs w:val="16"/>
              </w:rPr>
              <w:t>In private ownership forests</w:t>
            </w:r>
          </w:p>
        </w:tc>
        <w:tc>
          <w:tcPr>
            <w:tcW w:w="3744" w:type="dxa"/>
            <w:gridSpan w:val="6"/>
            <w:tcBorders>
              <w:top w:val="single" w:sz="4" w:space="0" w:color="auto"/>
              <w:left w:val="single" w:sz="4" w:space="0" w:color="auto"/>
              <w:bottom w:val="single" w:sz="4" w:space="0" w:color="auto"/>
            </w:tcBorders>
            <w:noWrap/>
            <w:vAlign w:val="center"/>
          </w:tcPr>
          <w:p w:rsidR="00D61B21" w:rsidRPr="00D9732C" w:rsidRDefault="00D61B21" w:rsidP="006C3761">
            <w:pPr>
              <w:spacing w:before="80" w:after="80" w:line="233" w:lineRule="auto"/>
              <w:jc w:val="center"/>
              <w:rPr>
                <w:rFonts w:cs="Arial"/>
                <w:sz w:val="16"/>
                <w:szCs w:val="16"/>
              </w:rPr>
            </w:pPr>
            <w:r w:rsidRPr="00D9732C">
              <w:rPr>
                <w:rFonts w:cs="Arial"/>
                <w:sz w:val="16"/>
                <w:szCs w:val="16"/>
              </w:rPr>
              <w:t>In state ownership forests</w:t>
            </w:r>
          </w:p>
        </w:tc>
      </w:tr>
      <w:tr w:rsidR="00842FDF" w:rsidRPr="00D9732C">
        <w:trPr>
          <w:trHeight w:val="193"/>
          <w:jc w:val="center"/>
        </w:trPr>
        <w:tc>
          <w:tcPr>
            <w:tcW w:w="2098" w:type="dxa"/>
            <w:vMerge/>
            <w:tcBorders>
              <w:top w:val="single" w:sz="4" w:space="0" w:color="auto"/>
              <w:left w:val="nil"/>
              <w:bottom w:val="single" w:sz="4" w:space="0" w:color="auto"/>
              <w:right w:val="single" w:sz="4" w:space="0" w:color="auto"/>
            </w:tcBorders>
            <w:noWrap/>
            <w:vAlign w:val="center"/>
          </w:tcPr>
          <w:p w:rsidR="00842FDF" w:rsidRPr="00D9732C" w:rsidRDefault="00842FDF" w:rsidP="006C3761">
            <w:pPr>
              <w:spacing w:line="233" w:lineRule="auto"/>
              <w:jc w:val="center"/>
              <w:rPr>
                <w:rFonts w:cs="Arial"/>
                <w:bCs/>
                <w:sz w:val="16"/>
                <w:szCs w:val="16"/>
              </w:rPr>
            </w:pPr>
          </w:p>
        </w:tc>
        <w:tc>
          <w:tcPr>
            <w:tcW w:w="624" w:type="dxa"/>
            <w:vMerge/>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line="233" w:lineRule="auto"/>
              <w:jc w:val="cente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line="233" w:lineRule="auto"/>
              <w:jc w:val="center"/>
              <w:rPr>
                <w:rFonts w:cs="Arial"/>
                <w:sz w:val="16"/>
                <w:szCs w:val="16"/>
              </w:rPr>
            </w:pPr>
            <w:r w:rsidRPr="00D9732C">
              <w:rPr>
                <w:rFonts w:cs="Arial"/>
                <w:sz w:val="16"/>
                <w:szCs w:val="16"/>
              </w:rPr>
              <w:t>All</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Beogradski region</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Vojvo-dine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Šuma-dije i Zapa-dne Srbije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Južne i Istočne Srbije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Kosovo i Meto-hija</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line="233" w:lineRule="auto"/>
              <w:jc w:val="center"/>
              <w:rPr>
                <w:rFonts w:cs="Arial"/>
                <w:sz w:val="16"/>
                <w:szCs w:val="16"/>
              </w:rPr>
            </w:pPr>
            <w:r w:rsidRPr="00D9732C">
              <w:rPr>
                <w:rFonts w:cs="Arial"/>
                <w:sz w:val="16"/>
                <w:szCs w:val="16"/>
              </w:rPr>
              <w:t>All</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Beogradski region</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Vojvo-dine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Šuma-dije i Zapa-dne Srbije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Južne i Istočne Srbije</w:t>
            </w:r>
          </w:p>
        </w:tc>
        <w:tc>
          <w:tcPr>
            <w:tcW w:w="624" w:type="dxa"/>
            <w:tcBorders>
              <w:top w:val="single" w:sz="4" w:space="0" w:color="auto"/>
              <w:left w:val="single" w:sz="4" w:space="0" w:color="auto"/>
              <w:bottom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Kosovo i Meto-hija</w:t>
            </w:r>
          </w:p>
        </w:tc>
      </w:tr>
      <w:tr w:rsidR="00842FDF" w:rsidRPr="00D9732C">
        <w:trPr>
          <w:jc w:val="center"/>
        </w:trPr>
        <w:tc>
          <w:tcPr>
            <w:tcW w:w="2098" w:type="dxa"/>
            <w:tcBorders>
              <w:top w:val="single" w:sz="4" w:space="0" w:color="auto"/>
              <w:left w:val="nil"/>
              <w:bottom w:val="nil"/>
              <w:right w:val="single" w:sz="4" w:space="0" w:color="auto"/>
            </w:tcBorders>
            <w:noWrap/>
            <w:vAlign w:val="bottom"/>
          </w:tcPr>
          <w:p w:rsidR="00842FDF" w:rsidRPr="00D9732C" w:rsidRDefault="00842FDF" w:rsidP="006C3761">
            <w:pPr>
              <w:spacing w:line="233" w:lineRule="auto"/>
              <w:rPr>
                <w:rFonts w:cs="Arial"/>
                <w:b/>
                <w:bCs/>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r>
      <w:tr w:rsidR="00842FDF" w:rsidRPr="00D9732C">
        <w:trPr>
          <w:jc w:val="center"/>
        </w:trPr>
        <w:tc>
          <w:tcPr>
            <w:tcW w:w="2098" w:type="dxa"/>
            <w:tcBorders>
              <w:top w:val="nil"/>
              <w:left w:val="nil"/>
              <w:bottom w:val="nil"/>
              <w:right w:val="single" w:sz="4" w:space="0" w:color="auto"/>
            </w:tcBorders>
            <w:noWrap/>
            <w:vAlign w:val="bottom"/>
          </w:tcPr>
          <w:p w:rsidR="00842FDF" w:rsidRPr="00D9732C" w:rsidRDefault="00842FDF" w:rsidP="006C3761">
            <w:pPr>
              <w:spacing w:line="233" w:lineRule="auto"/>
              <w:rPr>
                <w:rFonts w:cs="Arial"/>
                <w:b/>
                <w:bCs/>
                <w:sz w:val="16"/>
                <w:szCs w:val="16"/>
              </w:rPr>
            </w:pPr>
            <w:r w:rsidRPr="00D9732C">
              <w:rPr>
                <w:rFonts w:cs="Arial"/>
                <w:b/>
                <w:sz w:val="16"/>
                <w:szCs w:val="16"/>
              </w:rPr>
              <w:t>High forests tending</w:t>
            </w: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ind w:right="57"/>
              <w:jc w:val="right"/>
              <w:rPr>
                <w:rFonts w:cs="Arial"/>
                <w:sz w:val="16"/>
                <w:szCs w:val="16"/>
              </w:rPr>
            </w:pPr>
          </w:p>
        </w:tc>
        <w:tc>
          <w:tcPr>
            <w:tcW w:w="624" w:type="dxa"/>
            <w:noWrap/>
            <w:vAlign w:val="bottom"/>
          </w:tcPr>
          <w:p w:rsidR="00842FDF" w:rsidRPr="00D9732C" w:rsidRDefault="00842FDF" w:rsidP="006C3761">
            <w:pPr>
              <w:spacing w:line="233" w:lineRule="auto"/>
              <w:rPr>
                <w:rFonts w:cs="Arial"/>
                <w:sz w:val="16"/>
                <w:szCs w:val="16"/>
              </w:rPr>
            </w:pP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6" w:firstLine="30"/>
              <w:rPr>
                <w:rFonts w:cs="Arial"/>
                <w:sz w:val="16"/>
                <w:szCs w:val="16"/>
              </w:rPr>
            </w:pPr>
            <w:r w:rsidRPr="00D9732C">
              <w:rPr>
                <w:rFonts w:cs="Arial"/>
                <w:sz w:val="16"/>
                <w:szCs w:val="16"/>
              </w:rPr>
              <w:t>Tending of new growth</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6458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6443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101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2910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560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2872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Cleaning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1746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1696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171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470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1038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Thinning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16691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3998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2886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1112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12693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1052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6339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5278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04" w:firstLine="109"/>
              <w:jc w:val="both"/>
              <w:rPr>
                <w:rFonts w:cs="Arial"/>
                <w:sz w:val="16"/>
                <w:szCs w:val="16"/>
              </w:rPr>
            </w:pPr>
            <w:r w:rsidRPr="00D9732C">
              <w:rPr>
                <w:rFonts w:cs="Arial"/>
                <w:sz w:val="16"/>
                <w:szCs w:val="16"/>
              </w:rPr>
              <w:t>Forests enrichment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xml:space="preserve">1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Conifers</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 xml:space="preserve">Broadleaved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Preparation and ground tending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4020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4020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3699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292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Conversion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Substitution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Reconstruction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b/>
                <w:bCs/>
                <w:sz w:val="16"/>
                <w:szCs w:val="16"/>
              </w:rPr>
            </w:pPr>
            <w:r w:rsidRPr="00D9732C">
              <w:rPr>
                <w:rFonts w:cs="Arial"/>
                <w:b/>
                <w:sz w:val="16"/>
                <w:szCs w:val="16"/>
              </w:rPr>
              <w:t>Coppices tending</w:t>
            </w: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6" w:firstLine="30"/>
              <w:rPr>
                <w:rFonts w:cs="Arial"/>
                <w:sz w:val="16"/>
                <w:szCs w:val="16"/>
              </w:rPr>
            </w:pPr>
            <w:r w:rsidRPr="00D9732C">
              <w:rPr>
                <w:rFonts w:cs="Arial"/>
                <w:sz w:val="16"/>
                <w:szCs w:val="16"/>
              </w:rPr>
              <w:t>Tending of new growth</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666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648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639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Cleaning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156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71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71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Thinning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21216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9558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3891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5618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11658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334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950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3700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6674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04" w:firstLine="109"/>
              <w:jc w:val="both"/>
              <w:rPr>
                <w:rFonts w:cs="Arial"/>
                <w:sz w:val="16"/>
                <w:szCs w:val="16"/>
              </w:rPr>
            </w:pPr>
            <w:r w:rsidRPr="00D9732C">
              <w:rPr>
                <w:rFonts w:cs="Arial"/>
                <w:sz w:val="16"/>
                <w:szCs w:val="16"/>
              </w:rPr>
              <w:t>Forests enrichment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Conifers</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 xml:space="preserve">Broadleaved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Preparation and ground tending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Conversion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187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107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71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Substitution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Reconstruction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447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120</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327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277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b/>
                <w:bCs/>
                <w:sz w:val="16"/>
                <w:szCs w:val="16"/>
              </w:rPr>
            </w:pPr>
            <w:r w:rsidRPr="00D9732C">
              <w:rPr>
                <w:rFonts w:cs="Arial"/>
                <w:b/>
                <w:bCs/>
                <w:sz w:val="16"/>
                <w:szCs w:val="16"/>
              </w:rPr>
              <w:t>Land reclamation of other categories of forests</w:t>
            </w: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c>
          <w:tcPr>
            <w:tcW w:w="624" w:type="dxa"/>
            <w:noWrap/>
            <w:vAlign w:val="bottom"/>
          </w:tcPr>
          <w:p w:rsidR="006C3761" w:rsidRPr="00D9732C" w:rsidRDefault="006C3761" w:rsidP="006C3761">
            <w:pPr>
              <w:spacing w:line="233" w:lineRule="auto"/>
              <w:ind w:right="57"/>
              <w:jc w:val="right"/>
              <w:rPr>
                <w:rFonts w:cs="Arial"/>
                <w:sz w:val="16"/>
                <w:szCs w:val="16"/>
              </w:rPr>
            </w:pP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6" w:firstLine="30"/>
              <w:rPr>
                <w:rFonts w:cs="Arial"/>
                <w:sz w:val="16"/>
                <w:szCs w:val="16"/>
              </w:rPr>
            </w:pPr>
            <w:r w:rsidRPr="00D9732C">
              <w:rPr>
                <w:rFonts w:cs="Arial"/>
                <w:sz w:val="16"/>
                <w:szCs w:val="16"/>
              </w:rPr>
              <w:t>Tending of new growth</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Cleaning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Thinning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502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502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502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04" w:firstLine="109"/>
              <w:jc w:val="both"/>
              <w:rPr>
                <w:rFonts w:cs="Arial"/>
                <w:sz w:val="16"/>
                <w:szCs w:val="16"/>
              </w:rPr>
            </w:pPr>
            <w:r w:rsidRPr="00D9732C">
              <w:rPr>
                <w:rFonts w:cs="Arial"/>
                <w:sz w:val="16"/>
                <w:szCs w:val="16"/>
              </w:rPr>
              <w:t>Forests enrichment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Conifers</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227"/>
              <w:rPr>
                <w:rFonts w:cs="Arial"/>
                <w:sz w:val="16"/>
                <w:szCs w:val="16"/>
              </w:rPr>
            </w:pPr>
            <w:r w:rsidRPr="00D9732C">
              <w:rPr>
                <w:rFonts w:cs="Arial"/>
                <w:sz w:val="16"/>
                <w:szCs w:val="16"/>
              </w:rPr>
              <w:t xml:space="preserve">Broadleaved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Conversion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Substitution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Resurrection</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Repair planting</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bl>
    <w:p w:rsidR="00316239" w:rsidRPr="00D9732C" w:rsidRDefault="00316239" w:rsidP="00460D38">
      <w:pPr>
        <w:pStyle w:val="Naslovtabela"/>
        <w:numPr>
          <w:ilvl w:val="0"/>
          <w:numId w:val="0"/>
        </w:numPr>
        <w:spacing w:before="0" w:after="0" w:line="228" w:lineRule="auto"/>
        <w:rPr>
          <w:rFonts w:cs="Arial"/>
          <w:bCs/>
        </w:rPr>
      </w:pPr>
    </w:p>
    <w:p w:rsidR="00316239" w:rsidRPr="00D9732C" w:rsidRDefault="00316239" w:rsidP="00460D38">
      <w:pPr>
        <w:pStyle w:val="Naslovtabela"/>
        <w:numPr>
          <w:ilvl w:val="0"/>
          <w:numId w:val="0"/>
        </w:numPr>
        <w:spacing w:before="0" w:after="0" w:line="228" w:lineRule="auto"/>
        <w:rPr>
          <w:rFonts w:cs="Arial"/>
          <w:bCs/>
        </w:rPr>
      </w:pPr>
    </w:p>
    <w:p w:rsidR="00316239" w:rsidRPr="00D9732C" w:rsidRDefault="00316239" w:rsidP="00460D38">
      <w:pPr>
        <w:pStyle w:val="Naslovtabela"/>
        <w:numPr>
          <w:ilvl w:val="0"/>
          <w:numId w:val="0"/>
        </w:numPr>
        <w:spacing w:before="0" w:after="0" w:line="228" w:lineRule="auto"/>
        <w:rPr>
          <w:rFonts w:cs="Arial"/>
          <w:bCs/>
        </w:rPr>
      </w:pPr>
    </w:p>
    <w:p w:rsidR="00FE0BCA" w:rsidRPr="00D9732C" w:rsidRDefault="00460D38" w:rsidP="00460D38">
      <w:pPr>
        <w:pStyle w:val="Naslovtabela"/>
        <w:numPr>
          <w:ilvl w:val="0"/>
          <w:numId w:val="0"/>
        </w:numPr>
        <w:spacing w:before="0" w:after="0" w:line="228" w:lineRule="auto"/>
        <w:rPr>
          <w:rFonts w:cs="Arial"/>
        </w:rPr>
      </w:pPr>
      <w:r w:rsidRPr="00D9732C">
        <w:rPr>
          <w:rFonts w:cs="Arial"/>
          <w:bCs/>
        </w:rPr>
        <w:t xml:space="preserve">5. </w:t>
      </w:r>
      <w:r w:rsidR="00D61B21" w:rsidRPr="00D9732C">
        <w:rPr>
          <w:rFonts w:cs="Arial"/>
          <w:bCs/>
        </w:rPr>
        <w:t>Artificial afforestation, by trees species</w:t>
      </w:r>
      <w:r w:rsidR="00D61B21" w:rsidRPr="00D9732C">
        <w:rPr>
          <w:rFonts w:cs="Arial"/>
        </w:rPr>
        <w:t xml:space="preserve">, </w:t>
      </w:r>
      <w:r w:rsidR="00316239" w:rsidRPr="00D9732C">
        <w:rPr>
          <w:rFonts w:cs="Arial"/>
        </w:rPr>
        <w:t>2016</w:t>
      </w:r>
    </w:p>
    <w:p w:rsidR="00FE0BCA" w:rsidRPr="00D9732C" w:rsidRDefault="00FE0BCA" w:rsidP="00460D38">
      <w:pPr>
        <w:pStyle w:val="Naslovtabela"/>
        <w:numPr>
          <w:ilvl w:val="0"/>
          <w:numId w:val="0"/>
        </w:numPr>
        <w:spacing w:before="0" w:after="60" w:line="228" w:lineRule="auto"/>
        <w:jc w:val="right"/>
        <w:rPr>
          <w:rFonts w:cs="Arial"/>
          <w:b w:val="0"/>
          <w:sz w:val="18"/>
          <w:szCs w:val="18"/>
        </w:rPr>
      </w:pPr>
      <w:r w:rsidRPr="00D9732C">
        <w:rPr>
          <w:rFonts w:cs="Arial"/>
          <w:b w:val="0"/>
          <w:sz w:val="18"/>
          <w:szCs w:val="18"/>
        </w:rPr>
        <w:t>ha</w:t>
      </w:r>
    </w:p>
    <w:tbl>
      <w:tblPr>
        <w:tblW w:w="0" w:type="auto"/>
        <w:jc w:val="center"/>
        <w:tblLayout w:type="fixed"/>
        <w:tblCellMar>
          <w:left w:w="28" w:type="dxa"/>
          <w:right w:w="28" w:type="dxa"/>
        </w:tblCellMar>
        <w:tblLook w:val="0000" w:firstRow="0" w:lastRow="0" w:firstColumn="0" w:lastColumn="0" w:noHBand="0" w:noVBand="0"/>
      </w:tblPr>
      <w:tblGrid>
        <w:gridCol w:w="2098"/>
        <w:gridCol w:w="624"/>
        <w:gridCol w:w="624"/>
        <w:gridCol w:w="624"/>
        <w:gridCol w:w="624"/>
        <w:gridCol w:w="624"/>
        <w:gridCol w:w="624"/>
        <w:gridCol w:w="624"/>
        <w:gridCol w:w="624"/>
        <w:gridCol w:w="624"/>
        <w:gridCol w:w="624"/>
        <w:gridCol w:w="624"/>
        <w:gridCol w:w="624"/>
        <w:gridCol w:w="624"/>
      </w:tblGrid>
      <w:tr w:rsidR="00D61B21" w:rsidRPr="00D9732C">
        <w:trPr>
          <w:jc w:val="center"/>
        </w:trPr>
        <w:tc>
          <w:tcPr>
            <w:tcW w:w="2098" w:type="dxa"/>
            <w:vMerge w:val="restart"/>
            <w:tcBorders>
              <w:top w:val="single" w:sz="4" w:space="0" w:color="auto"/>
              <w:left w:val="nil"/>
              <w:bottom w:val="single" w:sz="4" w:space="0" w:color="auto"/>
              <w:right w:val="single" w:sz="4" w:space="0" w:color="auto"/>
            </w:tcBorders>
            <w:noWrap/>
            <w:vAlign w:val="center"/>
          </w:tcPr>
          <w:p w:rsidR="00D61B21" w:rsidRPr="00D9732C" w:rsidRDefault="00D61B21" w:rsidP="006C3761">
            <w:pPr>
              <w:spacing w:line="233" w:lineRule="auto"/>
              <w:jc w:val="center"/>
              <w:rPr>
                <w:rFonts w:cs="Arial"/>
                <w:bCs/>
                <w:sz w:val="16"/>
                <w:szCs w:val="16"/>
              </w:rPr>
            </w:pPr>
          </w:p>
        </w:tc>
        <w:tc>
          <w:tcPr>
            <w:tcW w:w="624" w:type="dxa"/>
            <w:vMerge w:val="restart"/>
            <w:tcBorders>
              <w:top w:val="single" w:sz="4" w:space="0" w:color="auto"/>
              <w:left w:val="single" w:sz="4" w:space="0" w:color="auto"/>
              <w:bottom w:val="single" w:sz="4" w:space="0" w:color="auto"/>
              <w:right w:val="single" w:sz="4" w:space="0" w:color="auto"/>
            </w:tcBorders>
            <w:noWrap/>
            <w:vAlign w:val="center"/>
          </w:tcPr>
          <w:p w:rsidR="00D61B21" w:rsidRPr="00D9732C" w:rsidRDefault="00D61B21" w:rsidP="006C3761">
            <w:pPr>
              <w:spacing w:line="233" w:lineRule="auto"/>
              <w:jc w:val="center"/>
              <w:rPr>
                <w:rFonts w:cs="Arial"/>
                <w:sz w:val="16"/>
                <w:szCs w:val="16"/>
              </w:rPr>
            </w:pPr>
            <w:r w:rsidRPr="00D9732C">
              <w:rPr>
                <w:rFonts w:cs="Arial"/>
                <w:sz w:val="16"/>
                <w:szCs w:val="16"/>
              </w:rPr>
              <w:t>Total</w:t>
            </w:r>
          </w:p>
        </w:tc>
        <w:tc>
          <w:tcPr>
            <w:tcW w:w="3744" w:type="dxa"/>
            <w:gridSpan w:val="6"/>
            <w:tcBorders>
              <w:top w:val="single" w:sz="4" w:space="0" w:color="auto"/>
              <w:left w:val="single" w:sz="4" w:space="0" w:color="auto"/>
              <w:bottom w:val="single" w:sz="4" w:space="0" w:color="auto"/>
              <w:right w:val="single" w:sz="4" w:space="0" w:color="auto"/>
            </w:tcBorders>
            <w:noWrap/>
            <w:vAlign w:val="center"/>
          </w:tcPr>
          <w:p w:rsidR="00D61B21" w:rsidRPr="00D9732C" w:rsidRDefault="00D61B21" w:rsidP="006C3761">
            <w:pPr>
              <w:spacing w:before="80" w:after="80" w:line="233" w:lineRule="auto"/>
              <w:jc w:val="center"/>
              <w:rPr>
                <w:rFonts w:cs="Arial"/>
                <w:sz w:val="16"/>
                <w:szCs w:val="16"/>
              </w:rPr>
            </w:pPr>
            <w:r w:rsidRPr="00D9732C">
              <w:rPr>
                <w:rFonts w:cs="Arial"/>
                <w:sz w:val="16"/>
                <w:szCs w:val="16"/>
              </w:rPr>
              <w:t>In private ownership forests</w:t>
            </w:r>
          </w:p>
        </w:tc>
        <w:tc>
          <w:tcPr>
            <w:tcW w:w="3744" w:type="dxa"/>
            <w:gridSpan w:val="6"/>
            <w:tcBorders>
              <w:top w:val="single" w:sz="4" w:space="0" w:color="auto"/>
              <w:left w:val="single" w:sz="4" w:space="0" w:color="auto"/>
              <w:bottom w:val="single" w:sz="4" w:space="0" w:color="auto"/>
            </w:tcBorders>
            <w:noWrap/>
            <w:vAlign w:val="center"/>
          </w:tcPr>
          <w:p w:rsidR="00D61B21" w:rsidRPr="00D9732C" w:rsidRDefault="00D61B21" w:rsidP="006C3761">
            <w:pPr>
              <w:spacing w:before="80" w:after="80" w:line="233" w:lineRule="auto"/>
              <w:jc w:val="center"/>
              <w:rPr>
                <w:rFonts w:cs="Arial"/>
                <w:sz w:val="16"/>
                <w:szCs w:val="16"/>
              </w:rPr>
            </w:pPr>
            <w:r w:rsidRPr="00D9732C">
              <w:rPr>
                <w:rFonts w:cs="Arial"/>
                <w:sz w:val="16"/>
                <w:szCs w:val="16"/>
              </w:rPr>
              <w:t>In state ownership forests</w:t>
            </w:r>
          </w:p>
        </w:tc>
      </w:tr>
      <w:tr w:rsidR="00842FDF" w:rsidRPr="00D9732C">
        <w:trPr>
          <w:trHeight w:val="193"/>
          <w:jc w:val="center"/>
        </w:trPr>
        <w:tc>
          <w:tcPr>
            <w:tcW w:w="2098" w:type="dxa"/>
            <w:vMerge/>
            <w:tcBorders>
              <w:top w:val="single" w:sz="4" w:space="0" w:color="auto"/>
              <w:left w:val="nil"/>
              <w:bottom w:val="single" w:sz="4" w:space="0" w:color="auto"/>
              <w:right w:val="single" w:sz="4" w:space="0" w:color="auto"/>
            </w:tcBorders>
            <w:noWrap/>
            <w:vAlign w:val="center"/>
          </w:tcPr>
          <w:p w:rsidR="00842FDF" w:rsidRPr="00D9732C" w:rsidRDefault="00842FDF" w:rsidP="006C3761">
            <w:pPr>
              <w:spacing w:line="233" w:lineRule="auto"/>
              <w:jc w:val="center"/>
              <w:rPr>
                <w:rFonts w:cs="Arial"/>
                <w:bCs/>
                <w:sz w:val="16"/>
                <w:szCs w:val="16"/>
              </w:rPr>
            </w:pPr>
          </w:p>
        </w:tc>
        <w:tc>
          <w:tcPr>
            <w:tcW w:w="624" w:type="dxa"/>
            <w:vMerge/>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line="233" w:lineRule="auto"/>
              <w:jc w:val="cente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line="233" w:lineRule="auto"/>
              <w:jc w:val="center"/>
              <w:rPr>
                <w:rFonts w:cs="Arial"/>
                <w:sz w:val="16"/>
                <w:szCs w:val="16"/>
              </w:rPr>
            </w:pPr>
            <w:r w:rsidRPr="00D9732C">
              <w:rPr>
                <w:rFonts w:cs="Arial"/>
                <w:sz w:val="16"/>
                <w:szCs w:val="16"/>
              </w:rPr>
              <w:t>All</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Beogradski region</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Vojvo-dine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Šuma-dije i Zapa-dne Srbije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Južne i Istočne Srbije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Kosovo i Meto-hija</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line="233" w:lineRule="auto"/>
              <w:jc w:val="center"/>
              <w:rPr>
                <w:rFonts w:cs="Arial"/>
                <w:sz w:val="16"/>
                <w:szCs w:val="16"/>
              </w:rPr>
            </w:pPr>
            <w:r w:rsidRPr="00D9732C">
              <w:rPr>
                <w:rFonts w:cs="Arial"/>
                <w:sz w:val="16"/>
                <w:szCs w:val="16"/>
              </w:rPr>
              <w:t>All</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Beogradski region</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Vojvo-dine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Šuma-dije i Zapa-dne Srbije</w:t>
            </w:r>
          </w:p>
        </w:tc>
        <w:tc>
          <w:tcPr>
            <w:tcW w:w="624" w:type="dxa"/>
            <w:tcBorders>
              <w:top w:val="single" w:sz="4" w:space="0" w:color="auto"/>
              <w:left w:val="single" w:sz="4" w:space="0" w:color="auto"/>
              <w:bottom w:val="single" w:sz="4" w:space="0" w:color="auto"/>
              <w:right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Južne i Istočne Srbije</w:t>
            </w:r>
          </w:p>
        </w:tc>
        <w:tc>
          <w:tcPr>
            <w:tcW w:w="624" w:type="dxa"/>
            <w:tcBorders>
              <w:top w:val="single" w:sz="4" w:space="0" w:color="auto"/>
              <w:left w:val="single" w:sz="4" w:space="0" w:color="auto"/>
              <w:bottom w:val="single" w:sz="4" w:space="0" w:color="auto"/>
            </w:tcBorders>
            <w:noWrap/>
            <w:vAlign w:val="center"/>
          </w:tcPr>
          <w:p w:rsidR="00842FDF" w:rsidRPr="00D9732C" w:rsidRDefault="00842FDF" w:rsidP="006C3761">
            <w:pPr>
              <w:spacing w:before="60" w:after="60" w:line="233" w:lineRule="auto"/>
              <w:jc w:val="center"/>
              <w:rPr>
                <w:rFonts w:cs="Arial"/>
                <w:sz w:val="16"/>
                <w:szCs w:val="16"/>
              </w:rPr>
            </w:pPr>
            <w:r w:rsidRPr="00D9732C">
              <w:rPr>
                <w:rFonts w:cs="Arial"/>
                <w:sz w:val="16"/>
                <w:szCs w:val="16"/>
              </w:rPr>
              <w:t>Region Kosovo i Meto-hija</w:t>
            </w:r>
          </w:p>
        </w:tc>
      </w:tr>
      <w:tr w:rsidR="00842FDF" w:rsidRPr="00D9732C">
        <w:trPr>
          <w:jc w:val="center"/>
        </w:trPr>
        <w:tc>
          <w:tcPr>
            <w:tcW w:w="2098" w:type="dxa"/>
            <w:tcBorders>
              <w:top w:val="single" w:sz="4" w:space="0" w:color="auto"/>
              <w:left w:val="nil"/>
              <w:bottom w:val="nil"/>
              <w:right w:val="single" w:sz="4" w:space="0" w:color="auto"/>
            </w:tcBorders>
            <w:noWrap/>
            <w:vAlign w:val="bottom"/>
          </w:tcPr>
          <w:p w:rsidR="00842FDF" w:rsidRPr="00D9732C" w:rsidRDefault="00842FDF" w:rsidP="006C3761">
            <w:pPr>
              <w:spacing w:line="233" w:lineRule="auto"/>
              <w:rPr>
                <w:rFonts w:cs="Arial"/>
                <w:b/>
                <w:bCs/>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c>
          <w:tcPr>
            <w:tcW w:w="624" w:type="dxa"/>
            <w:tcBorders>
              <w:top w:val="single" w:sz="4" w:space="0" w:color="auto"/>
            </w:tcBorders>
            <w:noWrap/>
            <w:vAlign w:val="bottom"/>
          </w:tcPr>
          <w:p w:rsidR="00842FDF" w:rsidRPr="00D9732C" w:rsidRDefault="00842FDF" w:rsidP="006C3761">
            <w:pPr>
              <w:spacing w:line="233" w:lineRule="auto"/>
              <w:rPr>
                <w:rFonts w:cs="Arial"/>
                <w:sz w:val="16"/>
                <w:szCs w:val="16"/>
              </w:rPr>
            </w:pP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b/>
                <w:bCs/>
                <w:sz w:val="16"/>
                <w:szCs w:val="16"/>
              </w:rPr>
            </w:pPr>
            <w:r w:rsidRPr="00D9732C">
              <w:rPr>
                <w:rFonts w:cs="Arial"/>
                <w:b/>
                <w:bCs/>
                <w:sz w:val="16"/>
                <w:szCs w:val="16"/>
              </w:rPr>
              <w:t>Total</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1280</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237</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155</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82</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 . .</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1043</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26</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328</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382</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307</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b/>
                <w:bCs/>
                <w:sz w:val="16"/>
                <w:szCs w:val="16"/>
              </w:rPr>
            </w:pPr>
            <w:r w:rsidRPr="00D9732C">
              <w:rPr>
                <w:rFonts w:cs="Arial"/>
                <w:b/>
                <w:sz w:val="16"/>
                <w:szCs w:val="16"/>
              </w:rPr>
              <w:t>Conifers</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585</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121</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101</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20</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 . .</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464</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2</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340</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122</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43"/>
              <w:rPr>
                <w:rFonts w:cs="Arial"/>
                <w:sz w:val="16"/>
                <w:szCs w:val="16"/>
              </w:rPr>
            </w:pPr>
            <w:r w:rsidRPr="00D9732C">
              <w:rPr>
                <w:rFonts w:cs="Arial"/>
                <w:sz w:val="16"/>
                <w:szCs w:val="16"/>
              </w:rPr>
              <w:t>Spruce</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302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94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208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139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43"/>
              <w:rPr>
                <w:rFonts w:cs="Arial"/>
                <w:sz w:val="16"/>
                <w:szCs w:val="16"/>
              </w:rPr>
            </w:pPr>
            <w:r w:rsidRPr="00D9732C">
              <w:rPr>
                <w:rFonts w:cs="Arial"/>
                <w:sz w:val="16"/>
                <w:szCs w:val="16"/>
              </w:rPr>
              <w:t>Fir</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43"/>
              <w:rPr>
                <w:rFonts w:cs="Arial"/>
                <w:sz w:val="16"/>
                <w:szCs w:val="16"/>
              </w:rPr>
            </w:pPr>
            <w:r w:rsidRPr="00D9732C">
              <w:rPr>
                <w:rFonts w:cs="Arial"/>
                <w:sz w:val="16"/>
                <w:szCs w:val="16"/>
              </w:rPr>
              <w:t xml:space="preserve">Black pine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232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221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186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 xml:space="preserve">   Scots pine</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xml:space="preserve">19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 xml:space="preserve">   Weymouth fir</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43"/>
              <w:rPr>
                <w:rFonts w:cs="Arial"/>
                <w:sz w:val="16"/>
                <w:szCs w:val="16"/>
              </w:rPr>
            </w:pPr>
            <w:r w:rsidRPr="00D9732C">
              <w:rPr>
                <w:rFonts w:cs="Arial"/>
                <w:sz w:val="16"/>
                <w:szCs w:val="16"/>
              </w:rPr>
              <w:t xml:space="preserve">Douglas fir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43"/>
              <w:rPr>
                <w:rFonts w:cs="Arial"/>
                <w:sz w:val="16"/>
                <w:szCs w:val="16"/>
              </w:rPr>
            </w:pPr>
            <w:r w:rsidRPr="00D9732C">
              <w:rPr>
                <w:rFonts w:cs="Arial"/>
                <w:sz w:val="16"/>
                <w:szCs w:val="16"/>
              </w:rPr>
              <w:t xml:space="preserve">Larch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43"/>
              <w:rPr>
                <w:rFonts w:cs="Arial"/>
                <w:sz w:val="16"/>
                <w:szCs w:val="16"/>
              </w:rPr>
            </w:pPr>
            <w:r w:rsidRPr="00D9732C">
              <w:rPr>
                <w:rFonts w:cs="Arial"/>
                <w:sz w:val="16"/>
                <w:szCs w:val="16"/>
              </w:rPr>
              <w:t xml:space="preserve">Other conifers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b/>
                <w:sz w:val="16"/>
                <w:szCs w:val="16"/>
              </w:rPr>
            </w:pPr>
            <w:r w:rsidRPr="00D9732C">
              <w:rPr>
                <w:rFonts w:cs="Arial"/>
                <w:b/>
                <w:sz w:val="16"/>
                <w:szCs w:val="16"/>
              </w:rPr>
              <w:t>Broadleaved</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695</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116</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54</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62</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 . .</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579</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26</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326</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42</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185</w:t>
            </w:r>
          </w:p>
        </w:tc>
        <w:tc>
          <w:tcPr>
            <w:tcW w:w="624" w:type="dxa"/>
            <w:noWrap/>
            <w:vAlign w:val="bottom"/>
          </w:tcPr>
          <w:p w:rsidR="006C3761" w:rsidRPr="00D9732C" w:rsidRDefault="006C3761" w:rsidP="006C3761">
            <w:pPr>
              <w:spacing w:line="233" w:lineRule="auto"/>
              <w:ind w:right="57"/>
              <w:jc w:val="right"/>
              <w:rPr>
                <w:rFonts w:cs="Arial"/>
                <w:b/>
                <w:sz w:val="16"/>
                <w:szCs w:val="16"/>
              </w:rPr>
            </w:pPr>
            <w:r w:rsidRPr="00D9732C">
              <w:rPr>
                <w:rFonts w:cs="Arial"/>
                <w:b/>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25"/>
              <w:rPr>
                <w:rFonts w:cs="Arial"/>
                <w:sz w:val="16"/>
                <w:szCs w:val="16"/>
              </w:rPr>
            </w:pPr>
            <w:r w:rsidRPr="00D9732C">
              <w:rPr>
                <w:rFonts w:cs="Arial"/>
                <w:sz w:val="16"/>
                <w:szCs w:val="16"/>
              </w:rPr>
              <w:t>Beech</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25"/>
              <w:rPr>
                <w:rFonts w:cs="Arial"/>
                <w:sz w:val="16"/>
                <w:szCs w:val="16"/>
              </w:rPr>
            </w:pPr>
            <w:r w:rsidRPr="00D9732C">
              <w:rPr>
                <w:rFonts w:cs="Arial"/>
                <w:sz w:val="16"/>
                <w:szCs w:val="16"/>
              </w:rPr>
              <w:t xml:space="preserve">Oak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 xml:space="preserve">  Acacia</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208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65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143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4</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rPr>
                <w:rFonts w:cs="Arial"/>
                <w:sz w:val="16"/>
                <w:szCs w:val="16"/>
              </w:rPr>
            </w:pPr>
            <w:r w:rsidRPr="00D9732C">
              <w:rPr>
                <w:rFonts w:cs="Arial"/>
                <w:sz w:val="16"/>
                <w:szCs w:val="16"/>
              </w:rPr>
              <w:t xml:space="preserve">   Other hardwood</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151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142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73</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25"/>
              <w:rPr>
                <w:rFonts w:cs="Arial"/>
                <w:sz w:val="16"/>
                <w:szCs w:val="16"/>
              </w:rPr>
            </w:pPr>
            <w:r w:rsidRPr="00D9732C">
              <w:rPr>
                <w:rFonts w:cs="Arial"/>
                <w:sz w:val="16"/>
                <w:szCs w:val="16"/>
              </w:rPr>
              <w:t>Poplar</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238</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37</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199</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191</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5</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xml:space="preserve">3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r w:rsidR="006C3761" w:rsidRPr="00D9732C">
        <w:trPr>
          <w:jc w:val="center"/>
        </w:trPr>
        <w:tc>
          <w:tcPr>
            <w:tcW w:w="2098" w:type="dxa"/>
            <w:tcBorders>
              <w:top w:val="nil"/>
              <w:left w:val="nil"/>
              <w:bottom w:val="nil"/>
              <w:right w:val="single" w:sz="4" w:space="0" w:color="auto"/>
            </w:tcBorders>
            <w:noWrap/>
            <w:vAlign w:val="bottom"/>
          </w:tcPr>
          <w:p w:rsidR="006C3761" w:rsidRPr="00D9732C" w:rsidRDefault="006C3761" w:rsidP="006C3761">
            <w:pPr>
              <w:spacing w:line="233" w:lineRule="auto"/>
              <w:ind w:left="125"/>
              <w:rPr>
                <w:rFonts w:cs="Arial"/>
                <w:sz w:val="16"/>
                <w:szCs w:val="16"/>
              </w:rPr>
            </w:pPr>
            <w:r w:rsidRPr="00D9732C">
              <w:rPr>
                <w:rFonts w:cs="Arial"/>
                <w:sz w:val="16"/>
                <w:szCs w:val="16"/>
              </w:rPr>
              <w:t>Other softwood</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26</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w:t>
            </w:r>
          </w:p>
        </w:tc>
        <w:tc>
          <w:tcPr>
            <w:tcW w:w="624" w:type="dxa"/>
            <w:noWrap/>
            <w:vAlign w:val="bottom"/>
          </w:tcPr>
          <w:p w:rsidR="006C3761" w:rsidRPr="00D9732C" w:rsidRDefault="006C3761" w:rsidP="006C3761">
            <w:pPr>
              <w:spacing w:line="233" w:lineRule="auto"/>
              <w:ind w:right="57"/>
              <w:jc w:val="right"/>
              <w:rPr>
                <w:rFonts w:cs="Arial"/>
                <w:sz w:val="16"/>
                <w:szCs w:val="16"/>
              </w:rPr>
            </w:pPr>
            <w:r w:rsidRPr="00D9732C">
              <w:rPr>
                <w:rFonts w:cs="Arial"/>
                <w:sz w:val="16"/>
                <w:szCs w:val="16"/>
              </w:rPr>
              <w:t>. . .</w:t>
            </w:r>
          </w:p>
        </w:tc>
      </w:tr>
    </w:tbl>
    <w:p w:rsidR="00156CF9" w:rsidRPr="00D9732C" w:rsidRDefault="00156CF9" w:rsidP="00752181">
      <w:pPr>
        <w:pStyle w:val="Heading6"/>
        <w:jc w:val="center"/>
        <w:rPr>
          <w:rFonts w:ascii="Arial" w:hAnsi="Arial" w:cs="Arial"/>
          <w:bCs w:val="0"/>
          <w:szCs w:val="24"/>
        </w:rPr>
      </w:pPr>
    </w:p>
    <w:p w:rsidR="00D61B21" w:rsidRPr="00D9732C" w:rsidRDefault="00D61B21" w:rsidP="00752181">
      <w:pPr>
        <w:pStyle w:val="Heading6"/>
        <w:jc w:val="center"/>
        <w:rPr>
          <w:rFonts w:ascii="Arial" w:hAnsi="Arial" w:cs="Arial"/>
          <w:bCs w:val="0"/>
          <w:szCs w:val="24"/>
        </w:rPr>
      </w:pPr>
      <w:r w:rsidRPr="00D9732C">
        <w:rPr>
          <w:rFonts w:ascii="Arial" w:hAnsi="Arial" w:cs="Arial"/>
          <w:bCs w:val="0"/>
          <w:szCs w:val="24"/>
        </w:rPr>
        <w:t>Notes:</w:t>
      </w:r>
    </w:p>
    <w:p w:rsidR="00842FDF" w:rsidRPr="00D9732C" w:rsidRDefault="00842FDF" w:rsidP="00842FDF"/>
    <w:p w:rsidR="00C860F3" w:rsidRPr="002C0708" w:rsidRDefault="00D61B21" w:rsidP="004E31D9">
      <w:pPr>
        <w:spacing w:before="120" w:after="120"/>
        <w:ind w:firstLine="567"/>
        <w:jc w:val="both"/>
      </w:pPr>
      <w:bookmarkStart w:id="0" w:name="_GoBack"/>
      <w:r w:rsidRPr="002C0708">
        <w:t>Starting from 1999 the Statistical Office of the Republic of Serbia has not at disposal and may not provide available certain data relative to AP Kosovo and Metohi</w:t>
      </w:r>
      <w:r w:rsidR="00E958A1" w:rsidRPr="002C0708">
        <w:t>j</w:t>
      </w:r>
      <w:r w:rsidRPr="002C0708">
        <w:t>a and therefore these data are not included in the coverage for the Republic of Serbia (total). Af</w:t>
      </w:r>
      <w:r w:rsidR="00161FD8" w:rsidRPr="002C0708">
        <w:t>forestation works volume in 201</w:t>
      </w:r>
      <w:r w:rsidR="00C000D5" w:rsidRPr="002C0708">
        <w:t>6</w:t>
      </w:r>
      <w:r w:rsidRPr="002C0708">
        <w:t xml:space="preserve"> has </w:t>
      </w:r>
      <w:r w:rsidR="00C000D5" w:rsidRPr="002C0708">
        <w:t>de</w:t>
      </w:r>
      <w:r w:rsidR="007961DE" w:rsidRPr="002C0708">
        <w:t>creased</w:t>
      </w:r>
      <w:r w:rsidR="005C1E23" w:rsidRPr="002C0708">
        <w:t xml:space="preserve"> by </w:t>
      </w:r>
      <w:r w:rsidR="00C000D5" w:rsidRPr="002C0708">
        <w:t>26</w:t>
      </w:r>
      <w:r w:rsidR="005C1E23" w:rsidRPr="002C0708">
        <w:t>%</w:t>
      </w:r>
      <w:r w:rsidRPr="002C0708">
        <w:t xml:space="preserve"> in relation to the previous year. Regarding </w:t>
      </w:r>
      <w:r w:rsidR="00665C47" w:rsidRPr="002C0708">
        <w:t>conifers</w:t>
      </w:r>
      <w:r w:rsidR="00141965" w:rsidRPr="002C0708">
        <w:t xml:space="preserve">, the most wide spread was </w:t>
      </w:r>
      <w:r w:rsidR="00665C47" w:rsidRPr="002C0708">
        <w:t>spruce</w:t>
      </w:r>
      <w:r w:rsidR="00141965" w:rsidRPr="002C0708">
        <w:t>, with the affore</w:t>
      </w:r>
      <w:r w:rsidR="007961DE" w:rsidRPr="002C0708">
        <w:t>s</w:t>
      </w:r>
      <w:r w:rsidR="00141965" w:rsidRPr="002C0708">
        <w:t xml:space="preserve">tated area of </w:t>
      </w:r>
      <w:r w:rsidR="00460D38" w:rsidRPr="002C0708">
        <w:t>3</w:t>
      </w:r>
      <w:r w:rsidR="00C000D5" w:rsidRPr="002C0708">
        <w:t>02</w:t>
      </w:r>
      <w:r w:rsidR="00460D38" w:rsidRPr="002C0708">
        <w:t xml:space="preserve"> </w:t>
      </w:r>
      <w:r w:rsidR="00141965" w:rsidRPr="002C0708">
        <w:t xml:space="preserve">ha and regarding broadleaved, the most present was </w:t>
      </w:r>
      <w:r w:rsidR="00665C47" w:rsidRPr="002C0708">
        <w:t>poplar</w:t>
      </w:r>
      <w:r w:rsidR="00141965" w:rsidRPr="002C0708">
        <w:t xml:space="preserve">, with the area of </w:t>
      </w:r>
      <w:r w:rsidR="00C000D5" w:rsidRPr="002C0708">
        <w:t>238</w:t>
      </w:r>
      <w:r w:rsidR="00460D38" w:rsidRPr="002C0708">
        <w:t xml:space="preserve"> </w:t>
      </w:r>
      <w:r w:rsidR="00141965" w:rsidRPr="002C0708">
        <w:t>ha. Works</w:t>
      </w:r>
      <w:r w:rsidRPr="002C0708">
        <w:t xml:space="preserve"> referring to plantati</w:t>
      </w:r>
      <w:r w:rsidR="00141965" w:rsidRPr="002C0708">
        <w:t>on and protective areas growing</w:t>
      </w:r>
      <w:r w:rsidRPr="002C0708">
        <w:t xml:space="preserve"> in 20</w:t>
      </w:r>
      <w:r w:rsidR="00141965" w:rsidRPr="002C0708">
        <w:t>1</w:t>
      </w:r>
      <w:r w:rsidR="00C000D5" w:rsidRPr="002C0708">
        <w:t>6</w:t>
      </w:r>
      <w:r w:rsidR="008A6DE5" w:rsidRPr="002C0708">
        <w:t xml:space="preserve">, </w:t>
      </w:r>
      <w:r w:rsidRPr="002C0708">
        <w:t>compared to 20</w:t>
      </w:r>
      <w:r w:rsidR="008A6DE5" w:rsidRPr="002C0708">
        <w:t>1</w:t>
      </w:r>
      <w:r w:rsidR="00C000D5" w:rsidRPr="002C0708">
        <w:t>5</w:t>
      </w:r>
      <w:r w:rsidRPr="002C0708">
        <w:t xml:space="preserve"> </w:t>
      </w:r>
      <w:r w:rsidR="00665C47" w:rsidRPr="002C0708">
        <w:t>in</w:t>
      </w:r>
      <w:r w:rsidRPr="002C0708">
        <w:t xml:space="preserve">creased by </w:t>
      </w:r>
      <w:r w:rsidR="00C000D5" w:rsidRPr="002C0708">
        <w:t>47</w:t>
      </w:r>
      <w:r w:rsidR="00141965" w:rsidRPr="002C0708">
        <w:t xml:space="preserve"> ha</w:t>
      </w:r>
      <w:r w:rsidRPr="002C0708">
        <w:t xml:space="preserve">. </w:t>
      </w:r>
    </w:p>
    <w:bookmarkEnd w:id="0"/>
    <w:p w:rsidR="00460D38" w:rsidRPr="00D9732C" w:rsidRDefault="00460D38" w:rsidP="00460D38">
      <w:pPr>
        <w:spacing w:before="120" w:after="120"/>
        <w:jc w:val="both"/>
      </w:pPr>
    </w:p>
    <w:tbl>
      <w:tblPr>
        <w:tblpPr w:leftFromText="181" w:rightFromText="181" w:vertAnchor="page" w:horzAnchor="margin" w:tblpXSpec="center" w:tblpY="14176"/>
        <w:tblW w:w="10206" w:type="dxa"/>
        <w:tblBorders>
          <w:top w:val="single" w:sz="12" w:space="0" w:color="808080"/>
        </w:tblBorders>
        <w:tblLook w:val="01E0" w:firstRow="1" w:lastRow="1" w:firstColumn="1" w:lastColumn="1" w:noHBand="0" w:noVBand="0"/>
      </w:tblPr>
      <w:tblGrid>
        <w:gridCol w:w="10206"/>
      </w:tblGrid>
      <w:tr w:rsidR="0041739D" w:rsidRPr="00D9732C">
        <w:tc>
          <w:tcPr>
            <w:tcW w:w="10206" w:type="dxa"/>
            <w:shd w:val="clear" w:color="auto" w:fill="auto"/>
          </w:tcPr>
          <w:p w:rsidR="005F7AA0" w:rsidRPr="00D9732C" w:rsidRDefault="005F7AA0" w:rsidP="00B410C9">
            <w:pPr>
              <w:spacing w:before="120"/>
              <w:jc w:val="center"/>
              <w:rPr>
                <w:rFonts w:cs="Arial"/>
                <w:iCs/>
                <w:sz w:val="18"/>
                <w:szCs w:val="18"/>
              </w:rPr>
            </w:pPr>
            <w:r w:rsidRPr="00D9732C">
              <w:rPr>
                <w:rFonts w:cs="Arial"/>
                <w:iCs/>
                <w:sz w:val="18"/>
                <w:szCs w:val="18"/>
              </w:rPr>
              <w:t xml:space="preserve">Contact:  </w:t>
            </w:r>
            <w:hyperlink r:id="rId9" w:history="1">
              <w:r w:rsidRPr="00D9732C">
                <w:rPr>
                  <w:rStyle w:val="Hyperlink"/>
                  <w:rFonts w:cs="Arial"/>
                  <w:iCs/>
                  <w:sz w:val="18"/>
                  <w:szCs w:val="18"/>
                  <w:u w:val="none"/>
                </w:rPr>
                <w:t>velibor.lazarevic@stat.gov.rs</w:t>
              </w:r>
            </w:hyperlink>
            <w:r w:rsidRPr="00D9732C">
              <w:rPr>
                <w:rFonts w:cs="Arial"/>
                <w:iCs/>
                <w:sz w:val="18"/>
                <w:szCs w:val="18"/>
              </w:rPr>
              <w:t xml:space="preserve">  phone: 011 2412-922  ext. 345</w:t>
            </w:r>
          </w:p>
          <w:p w:rsidR="006C3761" w:rsidRPr="00D9732C" w:rsidRDefault="006C3761" w:rsidP="006C3761">
            <w:pPr>
              <w:jc w:val="center"/>
              <w:rPr>
                <w:rFonts w:cs="Arial"/>
                <w:iCs/>
                <w:sz w:val="18"/>
                <w:szCs w:val="18"/>
              </w:rPr>
            </w:pPr>
            <w:r w:rsidRPr="00D9732C">
              <w:rPr>
                <w:rFonts w:cs="Arial"/>
                <w:iCs/>
                <w:sz w:val="18"/>
                <w:szCs w:val="18"/>
              </w:rPr>
              <w:t>Published and printed by: Statistical Office of the Republic of Serbia, 11 050 Belgrade, Milana Rakica 5</w:t>
            </w:r>
          </w:p>
          <w:p w:rsidR="006C3761" w:rsidRPr="00D9732C" w:rsidRDefault="006C3761" w:rsidP="006C3761">
            <w:pPr>
              <w:jc w:val="center"/>
              <w:rPr>
                <w:rFonts w:cs="Arial"/>
                <w:iCs/>
                <w:sz w:val="18"/>
                <w:szCs w:val="18"/>
              </w:rPr>
            </w:pPr>
            <w:r w:rsidRPr="00D9732C">
              <w:rPr>
                <w:rFonts w:cs="Arial"/>
                <w:iCs/>
                <w:sz w:val="18"/>
                <w:szCs w:val="18"/>
              </w:rPr>
              <w:t xml:space="preserve">Phone: +381 11 2412922 </w:t>
            </w:r>
            <w:r w:rsidRPr="00D9732C">
              <w:rPr>
                <w:rFonts w:cs="Arial"/>
                <w:sz w:val="18"/>
                <w:szCs w:val="18"/>
              </w:rPr>
              <w:t>(telephone exchange)</w:t>
            </w:r>
            <w:r w:rsidRPr="00D9732C">
              <w:rPr>
                <w:rFonts w:cs="Arial"/>
              </w:rPr>
              <w:t xml:space="preserve"> </w:t>
            </w:r>
            <w:r w:rsidRPr="00D9732C">
              <w:rPr>
                <w:rFonts w:cs="Arial"/>
                <w:iCs/>
                <w:sz w:val="18"/>
                <w:szCs w:val="18"/>
              </w:rPr>
              <w:t xml:space="preserve">● Fax: +381 11 2411260 ● www.stat.gov.rs  </w:t>
            </w:r>
          </w:p>
          <w:p w:rsidR="006C3761" w:rsidRPr="00D9732C" w:rsidRDefault="006C3761" w:rsidP="006C3761">
            <w:pPr>
              <w:jc w:val="center"/>
              <w:rPr>
                <w:rFonts w:cs="Arial"/>
                <w:iCs/>
                <w:sz w:val="18"/>
                <w:szCs w:val="18"/>
              </w:rPr>
            </w:pPr>
            <w:r w:rsidRPr="00D9732C">
              <w:rPr>
                <w:rFonts w:cs="Arial"/>
                <w:iCs/>
                <w:sz w:val="18"/>
                <w:szCs w:val="18"/>
              </w:rPr>
              <w:t>Responsible: Dr Miladin Kovačević, Director</w:t>
            </w:r>
          </w:p>
          <w:p w:rsidR="0041739D" w:rsidRPr="00D9732C" w:rsidRDefault="00B75946" w:rsidP="009508BC">
            <w:pPr>
              <w:jc w:val="center"/>
              <w:rPr>
                <w:rFonts w:cs="Arial"/>
                <w:i/>
                <w:iCs/>
              </w:rPr>
            </w:pPr>
            <w:r w:rsidRPr="00D9732C">
              <w:rPr>
                <w:rFonts w:cs="Arial"/>
                <w:bCs/>
                <w:iCs/>
                <w:sz w:val="18"/>
                <w:szCs w:val="18"/>
              </w:rPr>
              <w:t>Circulation</w:t>
            </w:r>
            <w:r w:rsidRPr="00D9732C">
              <w:rPr>
                <w:rFonts w:cs="Arial"/>
                <w:iCs/>
                <w:sz w:val="18"/>
                <w:szCs w:val="18"/>
              </w:rPr>
              <w:t>: 20 ● Issued annually</w:t>
            </w:r>
          </w:p>
        </w:tc>
      </w:tr>
    </w:tbl>
    <w:p w:rsidR="009324E6" w:rsidRPr="00D9732C" w:rsidRDefault="009324E6" w:rsidP="006A7E8E">
      <w:pPr>
        <w:rPr>
          <w:rFonts w:cs="Arial"/>
        </w:rPr>
      </w:pPr>
    </w:p>
    <w:p w:rsidR="00665C47" w:rsidRPr="00D9732C" w:rsidRDefault="00665C47" w:rsidP="00665C47">
      <w:pPr>
        <w:pStyle w:val="TekstMetodologijaiNapomena"/>
        <w:rPr>
          <w:lang w:val="en-GB"/>
        </w:rPr>
      </w:pPr>
      <w:r w:rsidRPr="00D9732C">
        <w:rPr>
          <w:lang w:val="en-GB"/>
        </w:rPr>
        <w:t xml:space="preserve"> </w:t>
      </w:r>
    </w:p>
    <w:p w:rsidR="00665C47" w:rsidRPr="00D9732C" w:rsidRDefault="00665C47" w:rsidP="00665C47"/>
    <w:p w:rsidR="006250A0" w:rsidRPr="00D9732C" w:rsidRDefault="006250A0" w:rsidP="006250A0"/>
    <w:p w:rsidR="006250A0" w:rsidRPr="00D9732C" w:rsidRDefault="006250A0" w:rsidP="006A7E8E">
      <w:pPr>
        <w:rPr>
          <w:rFonts w:cs="Arial"/>
        </w:rPr>
      </w:pPr>
    </w:p>
    <w:sectPr w:rsidR="006250A0" w:rsidRPr="00D9732C" w:rsidSect="00752181">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22" w:rsidRDefault="00F73422">
      <w:r>
        <w:separator/>
      </w:r>
    </w:p>
  </w:endnote>
  <w:endnote w:type="continuationSeparator" w:id="0">
    <w:p w:rsidR="00F73422" w:rsidRDefault="00F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54E5D" w:rsidRPr="00F832B9">
      <w:tc>
        <w:tcPr>
          <w:tcW w:w="5210" w:type="dxa"/>
          <w:shd w:val="clear" w:color="auto" w:fill="auto"/>
        </w:tcPr>
        <w:p w:rsidR="00B54E5D" w:rsidRPr="00F832B9" w:rsidRDefault="00B54E5D" w:rsidP="00B410C9">
          <w:pPr>
            <w:spacing w:before="120"/>
            <w:rPr>
              <w:iCs/>
              <w:sz w:val="16"/>
              <w:szCs w:val="16"/>
            </w:rPr>
          </w:pPr>
          <w:r w:rsidRPr="00F832B9">
            <w:rPr>
              <w:iCs/>
              <w:sz w:val="16"/>
              <w:szCs w:val="16"/>
            </w:rPr>
            <w:fldChar w:fldCharType="begin"/>
          </w:r>
          <w:r w:rsidRPr="00F832B9">
            <w:rPr>
              <w:iCs/>
              <w:sz w:val="16"/>
              <w:szCs w:val="16"/>
            </w:rPr>
            <w:instrText xml:space="preserve"> PAGE </w:instrText>
          </w:r>
          <w:r w:rsidRPr="00F832B9">
            <w:rPr>
              <w:iCs/>
              <w:sz w:val="16"/>
              <w:szCs w:val="16"/>
            </w:rPr>
            <w:fldChar w:fldCharType="separate"/>
          </w:r>
          <w:r w:rsidR="002C0708">
            <w:rPr>
              <w:iCs/>
              <w:noProof/>
              <w:sz w:val="16"/>
              <w:szCs w:val="16"/>
            </w:rPr>
            <w:t>4</w:t>
          </w:r>
          <w:r w:rsidRPr="00F832B9">
            <w:rPr>
              <w:iCs/>
              <w:sz w:val="16"/>
              <w:szCs w:val="16"/>
            </w:rPr>
            <w:fldChar w:fldCharType="end"/>
          </w:r>
        </w:p>
      </w:tc>
      <w:tc>
        <w:tcPr>
          <w:tcW w:w="5211" w:type="dxa"/>
          <w:shd w:val="clear" w:color="auto" w:fill="auto"/>
        </w:tcPr>
        <w:p w:rsidR="00B54E5D" w:rsidRPr="00F832B9" w:rsidRDefault="00B54E5D" w:rsidP="002C0708">
          <w:pPr>
            <w:spacing w:before="120"/>
            <w:jc w:val="right"/>
            <w:rPr>
              <w:bCs/>
              <w:sz w:val="16"/>
              <w:szCs w:val="16"/>
            </w:rPr>
          </w:pPr>
          <w:r w:rsidRPr="002C0708">
            <w:rPr>
              <w:bCs/>
              <w:sz w:val="16"/>
              <w:szCs w:val="16"/>
            </w:rPr>
            <w:t>SERB</w:t>
          </w:r>
          <w:r w:rsidR="002C0708">
            <w:rPr>
              <w:bCs/>
              <w:sz w:val="16"/>
              <w:szCs w:val="16"/>
            </w:rPr>
            <w:t>128</w:t>
          </w:r>
          <w:r w:rsidRPr="002C0708">
            <w:rPr>
              <w:bCs/>
              <w:sz w:val="16"/>
              <w:szCs w:val="16"/>
            </w:rPr>
            <w:t xml:space="preserve"> SU30 190517</w:t>
          </w:r>
        </w:p>
      </w:tc>
    </w:tr>
  </w:tbl>
  <w:p w:rsidR="00B54E5D" w:rsidRPr="003B439E" w:rsidRDefault="00B54E5D"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54E5D" w:rsidRPr="00F832B9">
      <w:tc>
        <w:tcPr>
          <w:tcW w:w="5210" w:type="dxa"/>
          <w:shd w:val="clear" w:color="auto" w:fill="auto"/>
        </w:tcPr>
        <w:p w:rsidR="00B54E5D" w:rsidRPr="00F832B9" w:rsidRDefault="00B54E5D" w:rsidP="002C0708">
          <w:pPr>
            <w:spacing w:before="120"/>
            <w:rPr>
              <w:iCs/>
              <w:sz w:val="16"/>
              <w:szCs w:val="16"/>
            </w:rPr>
          </w:pPr>
          <w:r w:rsidRPr="00F832B9">
            <w:rPr>
              <w:iCs/>
              <w:sz w:val="16"/>
              <w:szCs w:val="16"/>
            </w:rPr>
            <w:t>SERB</w:t>
          </w:r>
          <w:r w:rsidR="002C0708">
            <w:rPr>
              <w:iCs/>
              <w:sz w:val="16"/>
              <w:szCs w:val="16"/>
            </w:rPr>
            <w:t>128</w:t>
          </w:r>
          <w:r w:rsidRPr="00F832B9">
            <w:rPr>
              <w:iCs/>
              <w:sz w:val="16"/>
              <w:szCs w:val="16"/>
            </w:rPr>
            <w:t xml:space="preserve"> SU30 </w:t>
          </w:r>
          <w:r>
            <w:rPr>
              <w:iCs/>
              <w:sz w:val="16"/>
              <w:szCs w:val="16"/>
            </w:rPr>
            <w:t>190517</w:t>
          </w:r>
        </w:p>
      </w:tc>
      <w:tc>
        <w:tcPr>
          <w:tcW w:w="5211" w:type="dxa"/>
          <w:shd w:val="clear" w:color="auto" w:fill="auto"/>
        </w:tcPr>
        <w:p w:rsidR="00B54E5D" w:rsidRPr="00F832B9" w:rsidRDefault="00B54E5D" w:rsidP="00B410C9">
          <w:pPr>
            <w:spacing w:before="120"/>
            <w:jc w:val="right"/>
            <w:rPr>
              <w:bCs/>
              <w:sz w:val="16"/>
              <w:szCs w:val="16"/>
            </w:rPr>
          </w:pPr>
          <w:r w:rsidRPr="00F832B9">
            <w:rPr>
              <w:bCs/>
              <w:sz w:val="16"/>
              <w:szCs w:val="16"/>
            </w:rPr>
            <w:fldChar w:fldCharType="begin"/>
          </w:r>
          <w:r w:rsidRPr="00F832B9">
            <w:rPr>
              <w:bCs/>
              <w:sz w:val="16"/>
              <w:szCs w:val="16"/>
            </w:rPr>
            <w:instrText xml:space="preserve"> PAGE </w:instrText>
          </w:r>
          <w:r w:rsidRPr="00F832B9">
            <w:rPr>
              <w:bCs/>
              <w:sz w:val="16"/>
              <w:szCs w:val="16"/>
            </w:rPr>
            <w:fldChar w:fldCharType="separate"/>
          </w:r>
          <w:r w:rsidR="002C0708">
            <w:rPr>
              <w:bCs/>
              <w:noProof/>
              <w:sz w:val="16"/>
              <w:szCs w:val="16"/>
            </w:rPr>
            <w:t>3</w:t>
          </w:r>
          <w:r w:rsidRPr="00F832B9">
            <w:rPr>
              <w:bCs/>
              <w:sz w:val="16"/>
              <w:szCs w:val="16"/>
            </w:rPr>
            <w:fldChar w:fldCharType="end"/>
          </w:r>
        </w:p>
      </w:tc>
    </w:tr>
  </w:tbl>
  <w:p w:rsidR="00B54E5D" w:rsidRPr="003B439E" w:rsidRDefault="00B54E5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22" w:rsidRDefault="00F73422">
      <w:r>
        <w:separator/>
      </w:r>
    </w:p>
  </w:footnote>
  <w:footnote w:type="continuationSeparator" w:id="0">
    <w:p w:rsidR="00F73422" w:rsidRDefault="00F73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E63CE4"/>
    <w:lvl w:ilvl="0">
      <w:start w:val="1"/>
      <w:numFmt w:val="decimal"/>
      <w:pStyle w:val="Naslovtabela"/>
      <w:lvlText w:val="%1."/>
      <w:lvlJc w:val="left"/>
      <w:pPr>
        <w:tabs>
          <w:tab w:val="num" w:pos="360"/>
        </w:tabs>
        <w:ind w:left="360" w:hanging="360"/>
      </w:pPr>
      <w:rPr>
        <w:vertAlign w:val="baseline"/>
      </w:r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4976D5A"/>
    <w:multiLevelType w:val="hybridMultilevel"/>
    <w:tmpl w:val="9F447D96"/>
    <w:lvl w:ilvl="0" w:tplc="4E0488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2203488"/>
    <w:multiLevelType w:val="hybridMultilevel"/>
    <w:tmpl w:val="07A839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nsid w:val="3DCA2E40"/>
    <w:multiLevelType w:val="hybridMultilevel"/>
    <w:tmpl w:val="0BEA77CC"/>
    <w:lvl w:ilvl="0" w:tplc="C040ED6A">
      <w:start w:val="4"/>
      <w:numFmt w:val="bullet"/>
      <w:lvlText w:val="–"/>
      <w:lvlJc w:val="left"/>
      <w:pPr>
        <w:tabs>
          <w:tab w:val="num" w:pos="646"/>
        </w:tabs>
        <w:ind w:left="646" w:hanging="286"/>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6"/>
  </w:num>
  <w:num w:numId="13">
    <w:abstractNumId w:val="8"/>
  </w:num>
  <w:num w:numId="14">
    <w:abstractNumId w:val="30"/>
  </w:num>
  <w:num w:numId="15">
    <w:abstractNumId w:val="28"/>
  </w:num>
  <w:num w:numId="16">
    <w:abstractNumId w:val="12"/>
  </w:num>
  <w:num w:numId="17">
    <w:abstractNumId w:val="13"/>
  </w:num>
  <w:num w:numId="18">
    <w:abstractNumId w:val="33"/>
  </w:num>
  <w:num w:numId="19">
    <w:abstractNumId w:val="25"/>
  </w:num>
  <w:num w:numId="20">
    <w:abstractNumId w:val="21"/>
  </w:num>
  <w:num w:numId="21">
    <w:abstractNumId w:val="32"/>
  </w:num>
  <w:num w:numId="22">
    <w:abstractNumId w:val="27"/>
  </w:num>
  <w:num w:numId="23">
    <w:abstractNumId w:val="24"/>
  </w:num>
  <w:num w:numId="24">
    <w:abstractNumId w:val="17"/>
  </w:num>
  <w:num w:numId="25">
    <w:abstractNumId w:val="15"/>
  </w:num>
  <w:num w:numId="26">
    <w:abstractNumId w:val="19"/>
  </w:num>
  <w:num w:numId="27">
    <w:abstractNumId w:val="31"/>
  </w:num>
  <w:num w:numId="28">
    <w:abstractNumId w:val="11"/>
  </w:num>
  <w:num w:numId="29">
    <w:abstractNumId w:val="29"/>
  </w:num>
  <w:num w:numId="30">
    <w:abstractNumId w:val="22"/>
  </w:num>
  <w:num w:numId="31">
    <w:abstractNumId w:val="20"/>
  </w:num>
  <w:num w:numId="32">
    <w:abstractNumId w:val="10"/>
  </w:num>
  <w:num w:numId="33">
    <w:abstractNumId w:val="8"/>
  </w:num>
  <w:num w:numId="34">
    <w:abstractNumId w:val="14"/>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204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25"/>
    <w:rsid w:val="0000261F"/>
    <w:rsid w:val="000049E7"/>
    <w:rsid w:val="000165E6"/>
    <w:rsid w:val="00021C9B"/>
    <w:rsid w:val="00033A9A"/>
    <w:rsid w:val="0003589F"/>
    <w:rsid w:val="00040147"/>
    <w:rsid w:val="00046206"/>
    <w:rsid w:val="000474DD"/>
    <w:rsid w:val="00050DE0"/>
    <w:rsid w:val="00055F61"/>
    <w:rsid w:val="00060D44"/>
    <w:rsid w:val="000735A5"/>
    <w:rsid w:val="00074935"/>
    <w:rsid w:val="0008055C"/>
    <w:rsid w:val="0008368F"/>
    <w:rsid w:val="000836D5"/>
    <w:rsid w:val="00084869"/>
    <w:rsid w:val="00091AD9"/>
    <w:rsid w:val="000925C5"/>
    <w:rsid w:val="00094A9D"/>
    <w:rsid w:val="000A79CD"/>
    <w:rsid w:val="000B1CFA"/>
    <w:rsid w:val="000C6F55"/>
    <w:rsid w:val="000D3477"/>
    <w:rsid w:val="000D5785"/>
    <w:rsid w:val="000F2A2F"/>
    <w:rsid w:val="00100A52"/>
    <w:rsid w:val="001034CA"/>
    <w:rsid w:val="001034E9"/>
    <w:rsid w:val="001057A8"/>
    <w:rsid w:val="00110976"/>
    <w:rsid w:val="00116E7C"/>
    <w:rsid w:val="00120DC5"/>
    <w:rsid w:val="00122BC0"/>
    <w:rsid w:val="001245F5"/>
    <w:rsid w:val="00124D68"/>
    <w:rsid w:val="00133BF4"/>
    <w:rsid w:val="0014018B"/>
    <w:rsid w:val="00141965"/>
    <w:rsid w:val="0014306F"/>
    <w:rsid w:val="00145521"/>
    <w:rsid w:val="00156CF9"/>
    <w:rsid w:val="00161C21"/>
    <w:rsid w:val="00161FD8"/>
    <w:rsid w:val="00162E1B"/>
    <w:rsid w:val="00165B24"/>
    <w:rsid w:val="00171067"/>
    <w:rsid w:val="00174E1D"/>
    <w:rsid w:val="001A5826"/>
    <w:rsid w:val="001B329E"/>
    <w:rsid w:val="001C08E7"/>
    <w:rsid w:val="001C4620"/>
    <w:rsid w:val="001D10B3"/>
    <w:rsid w:val="001D20E9"/>
    <w:rsid w:val="001D33EB"/>
    <w:rsid w:val="001D63BE"/>
    <w:rsid w:val="001D68AC"/>
    <w:rsid w:val="002007DB"/>
    <w:rsid w:val="00205F4D"/>
    <w:rsid w:val="00216FC9"/>
    <w:rsid w:val="00225696"/>
    <w:rsid w:val="00230214"/>
    <w:rsid w:val="002323BA"/>
    <w:rsid w:val="002338F2"/>
    <w:rsid w:val="00241E50"/>
    <w:rsid w:val="002577D1"/>
    <w:rsid w:val="00260FDC"/>
    <w:rsid w:val="00262288"/>
    <w:rsid w:val="00266953"/>
    <w:rsid w:val="00293B90"/>
    <w:rsid w:val="002946F6"/>
    <w:rsid w:val="002953D5"/>
    <w:rsid w:val="002A5248"/>
    <w:rsid w:val="002B03FA"/>
    <w:rsid w:val="002B7667"/>
    <w:rsid w:val="002C0708"/>
    <w:rsid w:val="002C165B"/>
    <w:rsid w:val="002D1AE7"/>
    <w:rsid w:val="002D4062"/>
    <w:rsid w:val="002D65D2"/>
    <w:rsid w:val="002E5EAD"/>
    <w:rsid w:val="00312705"/>
    <w:rsid w:val="00315B33"/>
    <w:rsid w:val="00316239"/>
    <w:rsid w:val="00330640"/>
    <w:rsid w:val="00331A9F"/>
    <w:rsid w:val="0034563F"/>
    <w:rsid w:val="003472A6"/>
    <w:rsid w:val="00352102"/>
    <w:rsid w:val="003557FA"/>
    <w:rsid w:val="003824A0"/>
    <w:rsid w:val="00383867"/>
    <w:rsid w:val="00394358"/>
    <w:rsid w:val="00397B79"/>
    <w:rsid w:val="003A2F46"/>
    <w:rsid w:val="003A3FFD"/>
    <w:rsid w:val="003B439E"/>
    <w:rsid w:val="003C2C54"/>
    <w:rsid w:val="003C4653"/>
    <w:rsid w:val="003E06F2"/>
    <w:rsid w:val="003E3C34"/>
    <w:rsid w:val="003E47CC"/>
    <w:rsid w:val="003F188E"/>
    <w:rsid w:val="003F1E41"/>
    <w:rsid w:val="003F6203"/>
    <w:rsid w:val="003F78E1"/>
    <w:rsid w:val="00405010"/>
    <w:rsid w:val="0041739D"/>
    <w:rsid w:val="00421438"/>
    <w:rsid w:val="00432F75"/>
    <w:rsid w:val="00447960"/>
    <w:rsid w:val="0045433B"/>
    <w:rsid w:val="00460D38"/>
    <w:rsid w:val="00473A2C"/>
    <w:rsid w:val="00473BEA"/>
    <w:rsid w:val="00475031"/>
    <w:rsid w:val="00481592"/>
    <w:rsid w:val="00481F0C"/>
    <w:rsid w:val="00483C5B"/>
    <w:rsid w:val="004866E7"/>
    <w:rsid w:val="004946DA"/>
    <w:rsid w:val="004958A5"/>
    <w:rsid w:val="004A2053"/>
    <w:rsid w:val="004A54AA"/>
    <w:rsid w:val="004B1685"/>
    <w:rsid w:val="004C0266"/>
    <w:rsid w:val="004C3A4C"/>
    <w:rsid w:val="004C4391"/>
    <w:rsid w:val="004C525B"/>
    <w:rsid w:val="004D05B5"/>
    <w:rsid w:val="004E13AA"/>
    <w:rsid w:val="004E266D"/>
    <w:rsid w:val="004E2D90"/>
    <w:rsid w:val="004E31D9"/>
    <w:rsid w:val="004E5ADD"/>
    <w:rsid w:val="004E5C37"/>
    <w:rsid w:val="004F4876"/>
    <w:rsid w:val="004F4A78"/>
    <w:rsid w:val="005024A2"/>
    <w:rsid w:val="00505306"/>
    <w:rsid w:val="005062DF"/>
    <w:rsid w:val="005069FD"/>
    <w:rsid w:val="00534D9E"/>
    <w:rsid w:val="005452E1"/>
    <w:rsid w:val="00557442"/>
    <w:rsid w:val="00557841"/>
    <w:rsid w:val="005605E2"/>
    <w:rsid w:val="00567595"/>
    <w:rsid w:val="0057304D"/>
    <w:rsid w:val="00573599"/>
    <w:rsid w:val="00591F3B"/>
    <w:rsid w:val="00596A18"/>
    <w:rsid w:val="005C10E4"/>
    <w:rsid w:val="005C1E23"/>
    <w:rsid w:val="005C4034"/>
    <w:rsid w:val="005D357B"/>
    <w:rsid w:val="005D413B"/>
    <w:rsid w:val="005E2054"/>
    <w:rsid w:val="005E4DEC"/>
    <w:rsid w:val="005F1DBB"/>
    <w:rsid w:val="005F408E"/>
    <w:rsid w:val="005F7AA0"/>
    <w:rsid w:val="0060618F"/>
    <w:rsid w:val="00617A78"/>
    <w:rsid w:val="006203B6"/>
    <w:rsid w:val="006250A0"/>
    <w:rsid w:val="00626DB8"/>
    <w:rsid w:val="00627E99"/>
    <w:rsid w:val="00634C83"/>
    <w:rsid w:val="00637153"/>
    <w:rsid w:val="00650397"/>
    <w:rsid w:val="0065647A"/>
    <w:rsid w:val="00665C47"/>
    <w:rsid w:val="00666B0B"/>
    <w:rsid w:val="0067119B"/>
    <w:rsid w:val="00677A51"/>
    <w:rsid w:val="006804C1"/>
    <w:rsid w:val="0068154B"/>
    <w:rsid w:val="00686881"/>
    <w:rsid w:val="00690CEB"/>
    <w:rsid w:val="00693F8E"/>
    <w:rsid w:val="006A334C"/>
    <w:rsid w:val="006A4C5A"/>
    <w:rsid w:val="006A50F5"/>
    <w:rsid w:val="006A7A0B"/>
    <w:rsid w:val="006A7E8E"/>
    <w:rsid w:val="006B20E1"/>
    <w:rsid w:val="006B41B8"/>
    <w:rsid w:val="006B6027"/>
    <w:rsid w:val="006B7517"/>
    <w:rsid w:val="006C078D"/>
    <w:rsid w:val="006C3761"/>
    <w:rsid w:val="006C50BE"/>
    <w:rsid w:val="006C7F37"/>
    <w:rsid w:val="006D1FCD"/>
    <w:rsid w:val="006D5CA9"/>
    <w:rsid w:val="006E7AF4"/>
    <w:rsid w:val="006F35D2"/>
    <w:rsid w:val="006F47F9"/>
    <w:rsid w:val="006F54AD"/>
    <w:rsid w:val="00704CB4"/>
    <w:rsid w:val="0073113A"/>
    <w:rsid w:val="007313D3"/>
    <w:rsid w:val="00743F74"/>
    <w:rsid w:val="00752181"/>
    <w:rsid w:val="0075416A"/>
    <w:rsid w:val="00754D5B"/>
    <w:rsid w:val="0075508B"/>
    <w:rsid w:val="00761436"/>
    <w:rsid w:val="0077789F"/>
    <w:rsid w:val="00780889"/>
    <w:rsid w:val="0078342C"/>
    <w:rsid w:val="007961DE"/>
    <w:rsid w:val="007A551E"/>
    <w:rsid w:val="007B1FDF"/>
    <w:rsid w:val="007B71AE"/>
    <w:rsid w:val="007D4AF9"/>
    <w:rsid w:val="007E2BD1"/>
    <w:rsid w:val="007E3FD2"/>
    <w:rsid w:val="007E6E68"/>
    <w:rsid w:val="007F1EB5"/>
    <w:rsid w:val="007F3EAC"/>
    <w:rsid w:val="007F63EA"/>
    <w:rsid w:val="00801BF6"/>
    <w:rsid w:val="00801D7F"/>
    <w:rsid w:val="008174D7"/>
    <w:rsid w:val="00817FD1"/>
    <w:rsid w:val="00820B12"/>
    <w:rsid w:val="00836A31"/>
    <w:rsid w:val="008422FD"/>
    <w:rsid w:val="00842FDF"/>
    <w:rsid w:val="008526D2"/>
    <w:rsid w:val="00856BEF"/>
    <w:rsid w:val="0086116D"/>
    <w:rsid w:val="00865950"/>
    <w:rsid w:val="008749FB"/>
    <w:rsid w:val="0088283D"/>
    <w:rsid w:val="00894423"/>
    <w:rsid w:val="008A6DE5"/>
    <w:rsid w:val="008B45A8"/>
    <w:rsid w:val="008C3B72"/>
    <w:rsid w:val="008C44B8"/>
    <w:rsid w:val="008D395D"/>
    <w:rsid w:val="008E350F"/>
    <w:rsid w:val="008E4E6E"/>
    <w:rsid w:val="00904BEC"/>
    <w:rsid w:val="009203C9"/>
    <w:rsid w:val="0092532D"/>
    <w:rsid w:val="00931942"/>
    <w:rsid w:val="009324E6"/>
    <w:rsid w:val="00935F76"/>
    <w:rsid w:val="00940DEA"/>
    <w:rsid w:val="009435AE"/>
    <w:rsid w:val="00945F88"/>
    <w:rsid w:val="009508BC"/>
    <w:rsid w:val="00953B72"/>
    <w:rsid w:val="00955A32"/>
    <w:rsid w:val="00971320"/>
    <w:rsid w:val="00973152"/>
    <w:rsid w:val="0097635B"/>
    <w:rsid w:val="009936D0"/>
    <w:rsid w:val="009A3870"/>
    <w:rsid w:val="009A5C7D"/>
    <w:rsid w:val="009B07BD"/>
    <w:rsid w:val="009B34D2"/>
    <w:rsid w:val="009B402F"/>
    <w:rsid w:val="009D28E8"/>
    <w:rsid w:val="009D5330"/>
    <w:rsid w:val="009E169E"/>
    <w:rsid w:val="009E4CF4"/>
    <w:rsid w:val="00A0080F"/>
    <w:rsid w:val="00A20D67"/>
    <w:rsid w:val="00A343F9"/>
    <w:rsid w:val="00A36873"/>
    <w:rsid w:val="00A4119B"/>
    <w:rsid w:val="00A515C0"/>
    <w:rsid w:val="00A536F5"/>
    <w:rsid w:val="00A5462D"/>
    <w:rsid w:val="00A62452"/>
    <w:rsid w:val="00A7556A"/>
    <w:rsid w:val="00A7726D"/>
    <w:rsid w:val="00A774F7"/>
    <w:rsid w:val="00A84F98"/>
    <w:rsid w:val="00A85AC8"/>
    <w:rsid w:val="00A85D5B"/>
    <w:rsid w:val="00A96205"/>
    <w:rsid w:val="00AA28B1"/>
    <w:rsid w:val="00AC43D9"/>
    <w:rsid w:val="00AC6DD0"/>
    <w:rsid w:val="00AD34B7"/>
    <w:rsid w:val="00AD5EAB"/>
    <w:rsid w:val="00AE51FB"/>
    <w:rsid w:val="00AF22AE"/>
    <w:rsid w:val="00AF7D27"/>
    <w:rsid w:val="00B06637"/>
    <w:rsid w:val="00B07D0F"/>
    <w:rsid w:val="00B10E73"/>
    <w:rsid w:val="00B1390E"/>
    <w:rsid w:val="00B20345"/>
    <w:rsid w:val="00B32783"/>
    <w:rsid w:val="00B348A5"/>
    <w:rsid w:val="00B410C9"/>
    <w:rsid w:val="00B510F6"/>
    <w:rsid w:val="00B54E5D"/>
    <w:rsid w:val="00B5536F"/>
    <w:rsid w:val="00B56787"/>
    <w:rsid w:val="00B6019D"/>
    <w:rsid w:val="00B62891"/>
    <w:rsid w:val="00B63425"/>
    <w:rsid w:val="00B70BCE"/>
    <w:rsid w:val="00B75946"/>
    <w:rsid w:val="00B81D8F"/>
    <w:rsid w:val="00B82A04"/>
    <w:rsid w:val="00B8740C"/>
    <w:rsid w:val="00B960F7"/>
    <w:rsid w:val="00B967F5"/>
    <w:rsid w:val="00BA0AE9"/>
    <w:rsid w:val="00BA199E"/>
    <w:rsid w:val="00BA2458"/>
    <w:rsid w:val="00BA2A4A"/>
    <w:rsid w:val="00BA67B7"/>
    <w:rsid w:val="00BB1314"/>
    <w:rsid w:val="00BB5A9C"/>
    <w:rsid w:val="00BC03E3"/>
    <w:rsid w:val="00BC3F1A"/>
    <w:rsid w:val="00BC54CE"/>
    <w:rsid w:val="00BC5F23"/>
    <w:rsid w:val="00BD04DA"/>
    <w:rsid w:val="00BD2FF7"/>
    <w:rsid w:val="00BD3758"/>
    <w:rsid w:val="00BE0489"/>
    <w:rsid w:val="00BE0BAE"/>
    <w:rsid w:val="00BF3467"/>
    <w:rsid w:val="00BF686C"/>
    <w:rsid w:val="00BF79F3"/>
    <w:rsid w:val="00C000D5"/>
    <w:rsid w:val="00C06957"/>
    <w:rsid w:val="00C13D19"/>
    <w:rsid w:val="00C149A4"/>
    <w:rsid w:val="00C159C8"/>
    <w:rsid w:val="00C30CDC"/>
    <w:rsid w:val="00C3643D"/>
    <w:rsid w:val="00C37F67"/>
    <w:rsid w:val="00C4142A"/>
    <w:rsid w:val="00C46D1F"/>
    <w:rsid w:val="00C6554F"/>
    <w:rsid w:val="00C72306"/>
    <w:rsid w:val="00C72581"/>
    <w:rsid w:val="00C801F3"/>
    <w:rsid w:val="00C860F3"/>
    <w:rsid w:val="00CA0552"/>
    <w:rsid w:val="00CA16B2"/>
    <w:rsid w:val="00CA72A7"/>
    <w:rsid w:val="00CB5A06"/>
    <w:rsid w:val="00CB6393"/>
    <w:rsid w:val="00CC18D1"/>
    <w:rsid w:val="00CC2991"/>
    <w:rsid w:val="00CD40C9"/>
    <w:rsid w:val="00CD45E0"/>
    <w:rsid w:val="00CD6DB8"/>
    <w:rsid w:val="00CE00CE"/>
    <w:rsid w:val="00CE2062"/>
    <w:rsid w:val="00CE36B1"/>
    <w:rsid w:val="00CE4FBC"/>
    <w:rsid w:val="00CF20F9"/>
    <w:rsid w:val="00CF30D2"/>
    <w:rsid w:val="00CF74C4"/>
    <w:rsid w:val="00D02A56"/>
    <w:rsid w:val="00D062E0"/>
    <w:rsid w:val="00D075D6"/>
    <w:rsid w:val="00D1003C"/>
    <w:rsid w:val="00D10230"/>
    <w:rsid w:val="00D226AC"/>
    <w:rsid w:val="00D258ED"/>
    <w:rsid w:val="00D31B82"/>
    <w:rsid w:val="00D34A3D"/>
    <w:rsid w:val="00D44043"/>
    <w:rsid w:val="00D4727E"/>
    <w:rsid w:val="00D52697"/>
    <w:rsid w:val="00D533D4"/>
    <w:rsid w:val="00D5713A"/>
    <w:rsid w:val="00D61B21"/>
    <w:rsid w:val="00D66EB9"/>
    <w:rsid w:val="00D73268"/>
    <w:rsid w:val="00D83A5B"/>
    <w:rsid w:val="00D8602A"/>
    <w:rsid w:val="00D93F5F"/>
    <w:rsid w:val="00D9732C"/>
    <w:rsid w:val="00DA14AE"/>
    <w:rsid w:val="00DB750F"/>
    <w:rsid w:val="00DC618A"/>
    <w:rsid w:val="00DC6B0E"/>
    <w:rsid w:val="00DE62AC"/>
    <w:rsid w:val="00DF34BB"/>
    <w:rsid w:val="00DF4E66"/>
    <w:rsid w:val="00DF6ECE"/>
    <w:rsid w:val="00E02726"/>
    <w:rsid w:val="00E12F90"/>
    <w:rsid w:val="00E2080D"/>
    <w:rsid w:val="00E309A4"/>
    <w:rsid w:val="00E35685"/>
    <w:rsid w:val="00E4297C"/>
    <w:rsid w:val="00E47A60"/>
    <w:rsid w:val="00E47AEC"/>
    <w:rsid w:val="00E502B5"/>
    <w:rsid w:val="00E520E9"/>
    <w:rsid w:val="00E54E25"/>
    <w:rsid w:val="00E610E9"/>
    <w:rsid w:val="00E61E6F"/>
    <w:rsid w:val="00E64E44"/>
    <w:rsid w:val="00E70E1F"/>
    <w:rsid w:val="00E75FA0"/>
    <w:rsid w:val="00E958A1"/>
    <w:rsid w:val="00EA1E68"/>
    <w:rsid w:val="00EA6C43"/>
    <w:rsid w:val="00EA7DCD"/>
    <w:rsid w:val="00EB55EA"/>
    <w:rsid w:val="00EB7A94"/>
    <w:rsid w:val="00EC2656"/>
    <w:rsid w:val="00EC4F79"/>
    <w:rsid w:val="00EC4FE5"/>
    <w:rsid w:val="00ED0509"/>
    <w:rsid w:val="00ED68B8"/>
    <w:rsid w:val="00EF16E3"/>
    <w:rsid w:val="00EF3E24"/>
    <w:rsid w:val="00F01FA7"/>
    <w:rsid w:val="00F16C19"/>
    <w:rsid w:val="00F173F4"/>
    <w:rsid w:val="00F2353C"/>
    <w:rsid w:val="00F3100B"/>
    <w:rsid w:val="00F41478"/>
    <w:rsid w:val="00F50635"/>
    <w:rsid w:val="00F554F4"/>
    <w:rsid w:val="00F5778E"/>
    <w:rsid w:val="00F61664"/>
    <w:rsid w:val="00F6378C"/>
    <w:rsid w:val="00F73422"/>
    <w:rsid w:val="00F7596C"/>
    <w:rsid w:val="00F7735C"/>
    <w:rsid w:val="00F801A0"/>
    <w:rsid w:val="00F832B9"/>
    <w:rsid w:val="00F86959"/>
    <w:rsid w:val="00F90D73"/>
    <w:rsid w:val="00FB38CA"/>
    <w:rsid w:val="00FC021A"/>
    <w:rsid w:val="00FC451C"/>
    <w:rsid w:val="00FD1E78"/>
    <w:rsid w:val="00FD61E5"/>
    <w:rsid w:val="00FE0BCA"/>
    <w:rsid w:val="00FE44E7"/>
    <w:rsid w:val="00FE7081"/>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link w:val="NaslovtabelaChar"/>
    <w:rsid w:val="00CF74C4"/>
    <w:pPr>
      <w:numPr>
        <w:numId w:val="13"/>
      </w:numPr>
      <w:tabs>
        <w:tab w:val="clear" w:pos="360"/>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link w:val="Fusnota-Broj1Char"/>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9D5330"/>
    <w:pPr>
      <w:tabs>
        <w:tab w:val="center" w:pos="4320"/>
        <w:tab w:val="right" w:pos="8640"/>
      </w:tabs>
    </w:pPr>
  </w:style>
  <w:style w:type="paragraph" w:styleId="Footer">
    <w:name w:val="footer"/>
    <w:basedOn w:val="Normal"/>
    <w:rsid w:val="009D5330"/>
    <w:pPr>
      <w:tabs>
        <w:tab w:val="center" w:pos="4320"/>
        <w:tab w:val="right" w:pos="8640"/>
      </w:tabs>
    </w:pPr>
  </w:style>
  <w:style w:type="paragraph" w:customStyle="1" w:styleId="CharCharCharChar">
    <w:name w:val="Char Char Char Char"/>
    <w:basedOn w:val="Normal"/>
    <w:rsid w:val="009D5330"/>
    <w:pPr>
      <w:spacing w:after="160" w:line="240" w:lineRule="exact"/>
    </w:pPr>
    <w:rPr>
      <w:rFonts w:ascii="Verdana" w:hAnsi="Verdana"/>
      <w:i/>
      <w:szCs w:val="20"/>
    </w:rPr>
  </w:style>
  <w:style w:type="character" w:customStyle="1" w:styleId="Fusnota-Broj1Char">
    <w:name w:val="Fusnota-Broj1 Char"/>
    <w:link w:val="Fusnota-Broj1"/>
    <w:rsid w:val="006B6027"/>
    <w:rPr>
      <w:rFonts w:ascii="Arial" w:hAnsi="Arial"/>
      <w:sz w:val="14"/>
      <w:szCs w:val="14"/>
      <w:vertAlign w:val="superscript"/>
      <w:lang w:val="sr-Latn-CS" w:eastAsia="en-US" w:bidi="ar-SA"/>
    </w:rPr>
  </w:style>
  <w:style w:type="character" w:customStyle="1" w:styleId="NaslovtabelaChar">
    <w:name w:val="Naslov tabela Char"/>
    <w:link w:val="Naslovtabela"/>
    <w:rsid w:val="00AD34B7"/>
    <w:rPr>
      <w:rFonts w:ascii="Arial" w:hAnsi="Arial"/>
      <w:b/>
      <w:szCs w:val="24"/>
      <w:lang w:val="en-US" w:eastAsia="en-US" w:bidi="ar-SA"/>
    </w:rPr>
  </w:style>
  <w:style w:type="paragraph" w:customStyle="1" w:styleId="CharCharCharCharChar1Char">
    <w:name w:val="Char Char Char Char Char1 Char"/>
    <w:basedOn w:val="Normal"/>
    <w:rsid w:val="003E47CC"/>
    <w:pPr>
      <w:tabs>
        <w:tab w:val="left" w:pos="567"/>
      </w:tabs>
      <w:spacing w:before="120" w:after="160" w:line="240" w:lineRule="exact"/>
      <w:ind w:left="1584" w:hanging="504"/>
    </w:pPr>
    <w:rPr>
      <w:b/>
      <w:bCs/>
      <w:color w:val="000000"/>
      <w:sz w:val="24"/>
    </w:rPr>
  </w:style>
  <w:style w:type="character" w:styleId="Hyperlink">
    <w:name w:val="Hyperlink"/>
    <w:rsid w:val="005F7AA0"/>
    <w:rPr>
      <w:color w:val="0000FF"/>
      <w:u w:val="single"/>
    </w:rPr>
  </w:style>
  <w:style w:type="paragraph" w:customStyle="1" w:styleId="CarCar">
    <w:name w:val="Car Car"/>
    <w:basedOn w:val="Normal"/>
    <w:rsid w:val="00145521"/>
    <w:pPr>
      <w:spacing w:after="160" w:line="240" w:lineRule="exact"/>
    </w:pPr>
    <w:rPr>
      <w:rFonts w:ascii="Verdana" w:hAnsi="Verdana"/>
      <w:i/>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link w:val="NaslovtabelaChar"/>
    <w:rsid w:val="00CF74C4"/>
    <w:pPr>
      <w:numPr>
        <w:numId w:val="13"/>
      </w:numPr>
      <w:tabs>
        <w:tab w:val="clear" w:pos="360"/>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link w:val="Fusnota-Broj1Char"/>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9D5330"/>
    <w:pPr>
      <w:tabs>
        <w:tab w:val="center" w:pos="4320"/>
        <w:tab w:val="right" w:pos="8640"/>
      </w:tabs>
    </w:pPr>
  </w:style>
  <w:style w:type="paragraph" w:styleId="Footer">
    <w:name w:val="footer"/>
    <w:basedOn w:val="Normal"/>
    <w:rsid w:val="009D5330"/>
    <w:pPr>
      <w:tabs>
        <w:tab w:val="center" w:pos="4320"/>
        <w:tab w:val="right" w:pos="8640"/>
      </w:tabs>
    </w:pPr>
  </w:style>
  <w:style w:type="paragraph" w:customStyle="1" w:styleId="CharCharCharChar">
    <w:name w:val="Char Char Char Char"/>
    <w:basedOn w:val="Normal"/>
    <w:rsid w:val="009D5330"/>
    <w:pPr>
      <w:spacing w:after="160" w:line="240" w:lineRule="exact"/>
    </w:pPr>
    <w:rPr>
      <w:rFonts w:ascii="Verdana" w:hAnsi="Verdana"/>
      <w:i/>
      <w:szCs w:val="20"/>
    </w:rPr>
  </w:style>
  <w:style w:type="character" w:customStyle="1" w:styleId="Fusnota-Broj1Char">
    <w:name w:val="Fusnota-Broj1 Char"/>
    <w:link w:val="Fusnota-Broj1"/>
    <w:rsid w:val="006B6027"/>
    <w:rPr>
      <w:rFonts w:ascii="Arial" w:hAnsi="Arial"/>
      <w:sz w:val="14"/>
      <w:szCs w:val="14"/>
      <w:vertAlign w:val="superscript"/>
      <w:lang w:val="sr-Latn-CS" w:eastAsia="en-US" w:bidi="ar-SA"/>
    </w:rPr>
  </w:style>
  <w:style w:type="character" w:customStyle="1" w:styleId="NaslovtabelaChar">
    <w:name w:val="Naslov tabela Char"/>
    <w:link w:val="Naslovtabela"/>
    <w:rsid w:val="00AD34B7"/>
    <w:rPr>
      <w:rFonts w:ascii="Arial" w:hAnsi="Arial"/>
      <w:b/>
      <w:szCs w:val="24"/>
      <w:lang w:val="en-US" w:eastAsia="en-US" w:bidi="ar-SA"/>
    </w:rPr>
  </w:style>
  <w:style w:type="paragraph" w:customStyle="1" w:styleId="CharCharCharCharChar1Char">
    <w:name w:val="Char Char Char Char Char1 Char"/>
    <w:basedOn w:val="Normal"/>
    <w:rsid w:val="003E47CC"/>
    <w:pPr>
      <w:tabs>
        <w:tab w:val="left" w:pos="567"/>
      </w:tabs>
      <w:spacing w:before="120" w:after="160" w:line="240" w:lineRule="exact"/>
      <w:ind w:left="1584" w:hanging="504"/>
    </w:pPr>
    <w:rPr>
      <w:b/>
      <w:bCs/>
      <w:color w:val="000000"/>
      <w:sz w:val="24"/>
    </w:rPr>
  </w:style>
  <w:style w:type="character" w:styleId="Hyperlink">
    <w:name w:val="Hyperlink"/>
    <w:rsid w:val="005F7AA0"/>
    <w:rPr>
      <w:color w:val="0000FF"/>
      <w:u w:val="single"/>
    </w:rPr>
  </w:style>
  <w:style w:type="paragraph" w:customStyle="1" w:styleId="CarCar">
    <w:name w:val="Car Car"/>
    <w:basedOn w:val="Normal"/>
    <w:rsid w:val="00145521"/>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libor.lazar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9781</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7</cp:revision>
  <cp:lastPrinted>2014-05-26T07:22:00Z</cp:lastPrinted>
  <dcterms:created xsi:type="dcterms:W3CDTF">2017-05-15T07:08:00Z</dcterms:created>
  <dcterms:modified xsi:type="dcterms:W3CDTF">2017-05-16T09:48:00Z</dcterms:modified>
</cp:coreProperties>
</file>