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24"/>
        <w:gridCol w:w="3116"/>
      </w:tblGrid>
      <w:tr w:rsidR="00EE5FC9" w:rsidRPr="00207F31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E5FC9" w:rsidRPr="00E4590C" w:rsidRDefault="00651F2C" w:rsidP="00B96946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E4590C">
              <w:rPr>
                <w:rFonts w:ascii="Arial" w:hAnsi="Arial" w:cs="Arial"/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E5FC9" w:rsidRPr="00E4590C" w:rsidRDefault="008A6B65" w:rsidP="00B969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Република</w:t>
            </w:r>
            <w:r w:rsidR="00EE5FC9" w:rsidRPr="00E4590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Србија</w:t>
            </w:r>
          </w:p>
          <w:p w:rsidR="00EE5FC9" w:rsidRPr="00E4590C" w:rsidRDefault="008A6B65" w:rsidP="00B969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Републички</w:t>
            </w:r>
            <w:r w:rsidR="00EE5FC9" w:rsidRPr="00E4590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завод</w:t>
            </w:r>
            <w:r w:rsidR="00EE5FC9" w:rsidRPr="00E4590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за</w:t>
            </w:r>
            <w:r w:rsidR="00EE5FC9" w:rsidRPr="00E4590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статистику</w:t>
            </w:r>
          </w:p>
        </w:tc>
        <w:tc>
          <w:tcPr>
            <w:tcW w:w="3119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E5FC9" w:rsidRPr="00207F31" w:rsidRDefault="00EE5FC9" w:rsidP="00B96946">
            <w:pPr>
              <w:rPr>
                <w:rFonts w:ascii="Arial" w:hAnsi="Arial" w:cs="Arial"/>
                <w:b/>
                <w:bCs/>
                <w:color w:val="808080"/>
                <w:lang w:val="ru-RU"/>
              </w:rPr>
            </w:pPr>
          </w:p>
        </w:tc>
      </w:tr>
      <w:tr w:rsidR="00EE5FC9" w:rsidRPr="00E4590C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E5FC9" w:rsidRPr="00207F31" w:rsidRDefault="00EE5FC9" w:rsidP="00B96946">
            <w:pPr>
              <w:pStyle w:val="FR3"/>
              <w:ind w:left="144"/>
              <w:rPr>
                <w:b/>
                <w:bCs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E5FC9" w:rsidRPr="00207F31" w:rsidRDefault="00EE5FC9" w:rsidP="00B96946">
            <w:pPr>
              <w:pStyle w:val="FR3"/>
              <w:ind w:left="144"/>
              <w:rPr>
                <w:b/>
                <w:bCs/>
                <w:color w:val="808080"/>
                <w:lang w:val="ru-RU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EE5FC9" w:rsidRPr="00E4590C" w:rsidRDefault="00207F31" w:rsidP="00B96946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E4590C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E5FC9" w:rsidRPr="00E4590C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E5FC9" w:rsidRPr="00E4590C" w:rsidRDefault="008A6B65" w:rsidP="00B96946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E5FC9" w:rsidRPr="00E4590C" w:rsidRDefault="008A6B65" w:rsidP="00B96946">
            <w:pPr>
              <w:jc w:val="right"/>
              <w:rPr>
                <w:rFonts w:ascii="Arial" w:hAnsi="Arial" w:cs="Arial"/>
                <w:b/>
                <w:bCs/>
                <w:color w:val="808080"/>
                <w:sz w:val="12"/>
                <w:szCs w:val="12"/>
                <w:lang w:val="sr-Latn-CS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ЗС</w:t>
            </w:r>
            <w:r w:rsidR="00EE5FC9" w:rsidRPr="00E4590C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20</w:t>
            </w:r>
          </w:p>
        </w:tc>
      </w:tr>
      <w:tr w:rsidR="00EE5FC9" w:rsidRPr="00E4590C" w:rsidTr="000E5795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FC9" w:rsidRPr="000E5795" w:rsidRDefault="008A6B65" w:rsidP="005B1E92">
            <w:pPr>
              <w:rPr>
                <w:rFonts w:ascii="Arial" w:hAnsi="Arial" w:cs="Arial"/>
                <w:sz w:val="20"/>
                <w:szCs w:val="20"/>
              </w:rPr>
            </w:pPr>
            <w:r w:rsidRPr="000E5795">
              <w:rPr>
                <w:rFonts w:ascii="Arial" w:hAnsi="Arial" w:cs="Arial"/>
                <w:sz w:val="20"/>
                <w:szCs w:val="20"/>
              </w:rPr>
              <w:t>број</w:t>
            </w:r>
            <w:r w:rsidR="00EE5FC9" w:rsidRPr="000E57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DB2" w:rsidRPr="000E5795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3</w:t>
            </w:r>
            <w:r w:rsidR="005261C2" w:rsidRPr="000E5795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40</w:t>
            </w:r>
            <w:r w:rsidR="00EE5FC9" w:rsidRPr="000E579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0E5795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  <w:r w:rsidR="00EE5FC9" w:rsidRPr="000E579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207F31" w:rsidRPr="000E5795">
              <w:rPr>
                <w:rFonts w:ascii="Arial" w:hAnsi="Arial" w:cs="Arial"/>
                <w:color w:val="000000"/>
                <w:sz w:val="20"/>
                <w:szCs w:val="20"/>
              </w:rPr>
              <w:t>LXV</w:t>
            </w:r>
            <w:r w:rsidR="005B1E92" w:rsidRPr="000E57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="00930B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="00EE5FC9" w:rsidRPr="000E579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</w:t>
            </w:r>
            <w:r w:rsidR="00EE5FC9" w:rsidRPr="000E57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163C" w:rsidRPr="000E57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64888" w:rsidRPr="000E57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="00EE5FC9" w:rsidRPr="000E57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F57B7" w:rsidRPr="000E579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EE5FC9" w:rsidRPr="000E5795">
              <w:rPr>
                <w:rFonts w:ascii="Arial" w:hAnsi="Arial" w:cs="Arial"/>
                <w:color w:val="000000"/>
                <w:sz w:val="20"/>
                <w:szCs w:val="20"/>
              </w:rPr>
              <w:t>.201</w:t>
            </w:r>
            <w:r w:rsidR="00C64888" w:rsidRPr="000E57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="00EE5FC9" w:rsidRPr="000E57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FC9" w:rsidRPr="000E5795" w:rsidRDefault="00EE5FC9" w:rsidP="00B96946">
            <w:pPr>
              <w:jc w:val="right"/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</w:pPr>
          </w:p>
        </w:tc>
      </w:tr>
      <w:tr w:rsidR="00EE5FC9" w:rsidRPr="00E4590C" w:rsidTr="000E5795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EE5FC9" w:rsidRPr="000E5795" w:rsidRDefault="008A6B65" w:rsidP="00B96946">
            <w:pPr>
              <w:rPr>
                <w:rFonts w:ascii="Arial" w:hAnsi="Arial" w:cs="Arial"/>
                <w:b/>
                <w:bCs/>
              </w:rPr>
            </w:pPr>
            <w:r w:rsidRPr="000E5795">
              <w:rPr>
                <w:rFonts w:ascii="Arial" w:hAnsi="Arial" w:cs="Arial"/>
                <w:b/>
                <w:bCs/>
                <w:noProof/>
                <w:lang w:val="ru-RU"/>
              </w:rPr>
              <w:t>Статистика</w:t>
            </w:r>
            <w:r w:rsidR="00EE5FC9" w:rsidRPr="000E5795">
              <w:rPr>
                <w:rFonts w:ascii="Arial" w:hAnsi="Arial" w:cs="Arial"/>
                <w:b/>
                <w:bCs/>
                <w:noProof/>
                <w:lang w:val="ru-RU"/>
              </w:rPr>
              <w:t xml:space="preserve"> </w:t>
            </w:r>
            <w:r w:rsidRPr="000E5795">
              <w:rPr>
                <w:rFonts w:ascii="Arial" w:hAnsi="Arial" w:cs="Arial"/>
                <w:b/>
                <w:bCs/>
                <w:lang w:val="sr-Cyrl-CS"/>
              </w:rPr>
              <w:t>животне</w:t>
            </w:r>
            <w:r w:rsidR="00EE5FC9" w:rsidRPr="000E5795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0E5795">
              <w:rPr>
                <w:rFonts w:ascii="Arial" w:hAnsi="Arial" w:cs="Arial"/>
                <w:b/>
                <w:bCs/>
                <w:lang w:val="sr-Cyrl-CS"/>
              </w:rPr>
              <w:t>средине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FC9" w:rsidRPr="000E5795" w:rsidRDefault="008A6B65" w:rsidP="005261C2">
            <w:pPr>
              <w:pStyle w:val="Heading6"/>
              <w:jc w:val="right"/>
              <w:rPr>
                <w:b w:val="0"/>
                <w:bCs w:val="0"/>
                <w:color w:val="000000"/>
              </w:rPr>
            </w:pPr>
            <w:r w:rsidRPr="000E5795">
              <w:rPr>
                <w:b w:val="0"/>
                <w:bCs w:val="0"/>
                <w:color w:val="000000"/>
                <w:sz w:val="20"/>
                <w:szCs w:val="20"/>
              </w:rPr>
              <w:t>СРБ</w:t>
            </w:r>
            <w:r w:rsidR="006F57B7" w:rsidRPr="000E5795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  <w:r w:rsidR="005261C2" w:rsidRPr="000E5795">
              <w:rPr>
                <w:b w:val="0"/>
                <w:bCs w:val="0"/>
                <w:color w:val="000000"/>
                <w:sz w:val="20"/>
                <w:szCs w:val="20"/>
              </w:rPr>
              <w:t>40</w:t>
            </w:r>
            <w:r w:rsidR="00EE5FC9" w:rsidRPr="000E5795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0E5795">
              <w:rPr>
                <w:b w:val="0"/>
                <w:bCs w:val="0"/>
                <w:color w:val="000000"/>
                <w:sz w:val="20"/>
                <w:szCs w:val="20"/>
                <w:lang w:val="sr-Cyrl-CS"/>
              </w:rPr>
              <w:t>ЗС</w:t>
            </w:r>
            <w:r w:rsidR="00EE5FC9" w:rsidRPr="000E5795">
              <w:rPr>
                <w:b w:val="0"/>
                <w:bCs w:val="0"/>
                <w:color w:val="000000"/>
                <w:sz w:val="20"/>
                <w:szCs w:val="20"/>
                <w:lang w:val="sr-Cyrl-CS"/>
              </w:rPr>
              <w:t>2</w:t>
            </w:r>
            <w:r w:rsidR="00EE5FC9" w:rsidRPr="000E5795">
              <w:rPr>
                <w:b w:val="0"/>
                <w:bCs w:val="0"/>
                <w:color w:val="000000"/>
                <w:sz w:val="20"/>
                <w:szCs w:val="20"/>
              </w:rPr>
              <w:t xml:space="preserve">0 </w:t>
            </w:r>
            <w:r w:rsidR="0042163C" w:rsidRPr="000E5795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5261C2" w:rsidRPr="000E5795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  <w:r w:rsidR="006F57B7" w:rsidRPr="000E5795"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  <w:r w:rsidR="0042163C" w:rsidRPr="000E5795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5261C2" w:rsidRPr="000E5795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</w:tr>
      <w:tr w:rsidR="00EE5FC9" w:rsidRPr="00E4590C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E5FC9" w:rsidRPr="00E4590C" w:rsidRDefault="00EE5FC9" w:rsidP="00B96946">
            <w:pPr>
              <w:pStyle w:val="FR3"/>
              <w:ind w:left="144"/>
              <w:rPr>
                <w:b/>
                <w:bCs/>
                <w:color w:val="80808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E5FC9" w:rsidRPr="00E4590C" w:rsidRDefault="00EE5FC9" w:rsidP="00B96946">
            <w:pPr>
              <w:pStyle w:val="FR3"/>
              <w:jc w:val="center"/>
              <w:rPr>
                <w:b/>
                <w:bCs/>
                <w:color w:val="808080"/>
                <w:lang w:val="en-US"/>
              </w:rPr>
            </w:pPr>
          </w:p>
        </w:tc>
      </w:tr>
    </w:tbl>
    <w:p w:rsidR="00EE5FC9" w:rsidRDefault="00EE5FC9" w:rsidP="00AE3DA2">
      <w:pPr>
        <w:jc w:val="center"/>
        <w:rPr>
          <w:rFonts w:ascii="Arial Narrow" w:hAnsi="Arial Narrow" w:cs="Arial Narrow"/>
          <w:b/>
          <w:bCs/>
          <w:lang w:val="sr-Latn-CS"/>
        </w:rPr>
      </w:pPr>
    </w:p>
    <w:p w:rsidR="00EE5FC9" w:rsidRPr="002250B9" w:rsidRDefault="008A6B65" w:rsidP="00885976">
      <w:pPr>
        <w:spacing w:before="720" w:after="120"/>
        <w:jc w:val="center"/>
        <w:rPr>
          <w:rFonts w:ascii="Arial Narrow" w:hAnsi="Arial Narrow" w:cs="Arial Narrow"/>
          <w:b/>
          <w:bCs/>
          <w:lang w:val="sr-Latn-CS"/>
        </w:rPr>
      </w:pPr>
      <w:r>
        <w:rPr>
          <w:rFonts w:ascii="Arial Narrow" w:hAnsi="Arial Narrow" w:cs="Arial Narrow"/>
          <w:b/>
          <w:bCs/>
          <w:lang w:val="sr-Cyrl-CS"/>
        </w:rPr>
        <w:t>Н</w:t>
      </w:r>
      <w:r>
        <w:rPr>
          <w:rFonts w:ascii="Arial Narrow" w:hAnsi="Arial Narrow" w:cs="Arial Narrow"/>
          <w:b/>
          <w:bCs/>
          <w:lang w:val="sr-Latn-CS"/>
        </w:rPr>
        <w:t>аводњавање</w:t>
      </w:r>
      <w:r w:rsidR="00EE5FC9" w:rsidRPr="002250B9">
        <w:rPr>
          <w:rFonts w:ascii="Arial Narrow" w:hAnsi="Arial Narrow" w:cs="Arial Narrow"/>
          <w:b/>
          <w:bCs/>
          <w:lang w:val="sr-Cyrl-CS"/>
        </w:rPr>
        <w:t xml:space="preserve"> </w:t>
      </w:r>
      <w:r>
        <w:rPr>
          <w:rFonts w:ascii="Arial Narrow" w:hAnsi="Arial Narrow" w:cs="Arial Narrow"/>
          <w:b/>
          <w:bCs/>
          <w:lang w:val="sr-Cyrl-CS"/>
        </w:rPr>
        <w:t>у</w:t>
      </w:r>
      <w:r w:rsidR="00EE5FC9" w:rsidRPr="002250B9">
        <w:rPr>
          <w:rFonts w:ascii="Arial Narrow" w:hAnsi="Arial Narrow" w:cs="Arial Narrow"/>
          <w:b/>
          <w:bCs/>
          <w:lang w:val="sr-Cyrl-CS"/>
        </w:rPr>
        <w:t xml:space="preserve"> </w:t>
      </w:r>
      <w:r>
        <w:rPr>
          <w:rFonts w:ascii="Arial Narrow" w:hAnsi="Arial Narrow" w:cs="Arial Narrow"/>
          <w:b/>
          <w:bCs/>
          <w:lang w:val="sr-Cyrl-CS"/>
        </w:rPr>
        <w:t>Републици</w:t>
      </w:r>
      <w:r w:rsidR="00EE5FC9" w:rsidRPr="002250B9">
        <w:rPr>
          <w:rFonts w:ascii="Arial Narrow" w:hAnsi="Arial Narrow" w:cs="Arial Narrow"/>
          <w:b/>
          <w:bCs/>
          <w:lang w:val="sr-Cyrl-CS"/>
        </w:rPr>
        <w:t xml:space="preserve"> </w:t>
      </w:r>
      <w:r>
        <w:rPr>
          <w:rFonts w:ascii="Arial Narrow" w:hAnsi="Arial Narrow" w:cs="Arial Narrow"/>
          <w:b/>
          <w:bCs/>
          <w:lang w:val="sr-Cyrl-CS"/>
        </w:rPr>
        <w:t>Србији</w:t>
      </w:r>
      <w:r w:rsidR="00EE5FC9" w:rsidRPr="002250B9">
        <w:rPr>
          <w:rFonts w:ascii="Arial Narrow" w:hAnsi="Arial Narrow" w:cs="Arial Narrow"/>
          <w:b/>
          <w:bCs/>
          <w:lang w:val="sr-Cyrl-CS"/>
        </w:rPr>
        <w:t xml:space="preserve">, </w:t>
      </w:r>
      <w:r w:rsidR="00EE5FC9" w:rsidRPr="00C91EA5">
        <w:rPr>
          <w:rFonts w:ascii="Arial Narrow" w:hAnsi="Arial Narrow" w:cs="Arial Narrow"/>
          <w:b/>
          <w:bCs/>
          <w:color w:val="000000"/>
          <w:lang w:val="sr-Cyrl-CS"/>
        </w:rPr>
        <w:t>201</w:t>
      </w:r>
      <w:r w:rsidR="001A4F5B">
        <w:rPr>
          <w:rFonts w:ascii="Arial Narrow" w:hAnsi="Arial Narrow" w:cs="Arial Narrow"/>
          <w:b/>
          <w:bCs/>
          <w:color w:val="000000"/>
          <w:lang w:val="en-US"/>
        </w:rPr>
        <w:t>7</w:t>
      </w:r>
      <w:r w:rsidR="00EE5FC9" w:rsidRPr="00AD2EDC">
        <w:rPr>
          <w:rFonts w:ascii="Arial Narrow" w:hAnsi="Arial Narrow" w:cs="Arial Narrow"/>
          <w:b/>
          <w:bCs/>
          <w:color w:val="000000"/>
          <w:lang w:val="sr-Cyrl-CS"/>
        </w:rPr>
        <w:t>.</w:t>
      </w:r>
    </w:p>
    <w:p w:rsidR="00EE5FC9" w:rsidRPr="00B20A3A" w:rsidRDefault="00EE5FC9" w:rsidP="00885976">
      <w:pPr>
        <w:spacing w:after="240"/>
        <w:jc w:val="center"/>
        <w:rPr>
          <w:rFonts w:ascii="Arial Narrow" w:hAnsi="Arial Narrow" w:cs="Arial Narrow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–</w:t>
      </w:r>
      <w:r w:rsidRPr="00B20A3A">
        <w:rPr>
          <w:rFonts w:ascii="Arial Narrow" w:hAnsi="Arial Narrow" w:cs="Arial Narrow"/>
          <w:b/>
          <w:bCs/>
          <w:sz w:val="22"/>
          <w:szCs w:val="22"/>
          <w:lang w:val="sr-Latn-CS"/>
        </w:rPr>
        <w:t xml:space="preserve"> </w:t>
      </w:r>
      <w:r w:rsidR="008A6B65">
        <w:rPr>
          <w:rFonts w:ascii="Arial Narrow" w:hAnsi="Arial Narrow" w:cs="Arial Narrow"/>
          <w:b/>
          <w:bCs/>
          <w:sz w:val="22"/>
          <w:szCs w:val="22"/>
          <w:lang w:val="sr-Latn-CS"/>
        </w:rPr>
        <w:t>Претходни</w:t>
      </w:r>
      <w:r w:rsidRPr="00B20A3A">
        <w:rPr>
          <w:rFonts w:ascii="Arial Narrow" w:hAnsi="Arial Narrow" w:cs="Arial Narrow"/>
          <w:b/>
          <w:bCs/>
          <w:sz w:val="22"/>
          <w:szCs w:val="22"/>
          <w:lang w:val="sr-Latn-CS"/>
        </w:rPr>
        <w:t xml:space="preserve"> </w:t>
      </w:r>
      <w:r w:rsidR="008A6B65">
        <w:rPr>
          <w:rFonts w:ascii="Arial Narrow" w:hAnsi="Arial Narrow" w:cs="Arial Narrow"/>
          <w:b/>
          <w:bCs/>
          <w:sz w:val="22"/>
          <w:szCs w:val="22"/>
          <w:lang w:val="sr-Latn-CS"/>
        </w:rPr>
        <w:t>резултати</w:t>
      </w:r>
      <w:r w:rsidRPr="00B20A3A">
        <w:rPr>
          <w:rFonts w:ascii="Arial Narrow" w:hAnsi="Arial Narrow" w:cs="Arial Narrow"/>
          <w:b/>
          <w:bCs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–</w:t>
      </w:r>
    </w:p>
    <w:p w:rsidR="00A00B3A" w:rsidRDefault="00A00B3A" w:rsidP="00CC13D9">
      <w:pPr>
        <w:spacing w:before="240" w:after="120"/>
        <w:ind w:firstLine="397"/>
        <w:jc w:val="both"/>
        <w:rPr>
          <w:rFonts w:ascii="Arial Narrow" w:hAnsi="Arial Narrow" w:cs="Arial Narrow"/>
          <w:color w:val="000000"/>
          <w:sz w:val="20"/>
          <w:szCs w:val="20"/>
          <w:lang w:val="sr-Latn-CS"/>
        </w:rPr>
      </w:pPr>
    </w:p>
    <w:p w:rsidR="00EE5FC9" w:rsidRPr="00AD2EDC" w:rsidRDefault="008A6B65" w:rsidP="00CC13D9">
      <w:pPr>
        <w:spacing w:before="240" w:after="120"/>
        <w:ind w:firstLine="397"/>
        <w:jc w:val="both"/>
        <w:rPr>
          <w:rFonts w:ascii="Arial Narrow" w:hAnsi="Arial Narrow" w:cs="Arial Narrow"/>
          <w:color w:val="000000"/>
          <w:sz w:val="20"/>
          <w:szCs w:val="20"/>
          <w:lang w:val="sr-Latn-RS"/>
        </w:rPr>
      </w:pPr>
      <w:r w:rsidRPr="00AD2EDC">
        <w:rPr>
          <w:rFonts w:ascii="Arial Narrow" w:hAnsi="Arial Narrow" w:cs="Arial Narrow"/>
          <w:color w:val="000000"/>
          <w:sz w:val="20"/>
          <w:szCs w:val="20"/>
          <w:lang w:val="sr-Latn-CS"/>
        </w:rPr>
        <w:t>Током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201</w:t>
      </w:r>
      <w:r w:rsidR="001A4F5B">
        <w:rPr>
          <w:rFonts w:ascii="Arial Narrow" w:hAnsi="Arial Narrow" w:cs="Arial Narrow"/>
          <w:color w:val="000000"/>
          <w:sz w:val="20"/>
          <w:szCs w:val="20"/>
          <w:lang w:val="sr-Latn-CS"/>
        </w:rPr>
        <w:t>7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.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године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укупно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је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захваћено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="00537EDE">
        <w:rPr>
          <w:rFonts w:ascii="Arial Narrow" w:hAnsi="Arial Narrow" w:cs="Arial Narrow"/>
          <w:color w:val="000000"/>
          <w:sz w:val="20"/>
          <w:szCs w:val="20"/>
          <w:lang w:val="sr-Latn-CS"/>
        </w:rPr>
        <w:t>75 265</w:t>
      </w:r>
      <w:r w:rsidR="00BD58DB">
        <w:rPr>
          <w:rFonts w:ascii="Arial Narrow" w:hAnsi="Arial Narrow" w:cs="Arial Narrow"/>
          <w:color w:val="000000"/>
          <w:sz w:val="20"/>
          <w:szCs w:val="20"/>
        </w:rPr>
        <w:t xml:space="preserve"> хиљ.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="00FF0165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m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vertAlign w:val="superscript"/>
          <w:lang w:val="sr-Latn-RS"/>
        </w:rPr>
        <w:t xml:space="preserve">3 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>воде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>за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>наводњавање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,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>од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>чега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>се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>највише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>воде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>црпело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>из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>водотокова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sym w:font="Symbol" w:char="F02D"/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Cyrl-CS"/>
        </w:rPr>
        <w:t xml:space="preserve"> </w:t>
      </w:r>
      <w:r w:rsidR="0030491D" w:rsidRPr="00C91EA5">
        <w:rPr>
          <w:rFonts w:ascii="Arial Narrow" w:hAnsi="Arial Narrow" w:cs="Arial Narrow"/>
          <w:color w:val="000000"/>
          <w:sz w:val="20"/>
          <w:szCs w:val="20"/>
        </w:rPr>
        <w:t>8</w:t>
      </w:r>
      <w:r w:rsidR="005B1E92">
        <w:rPr>
          <w:rFonts w:ascii="Arial Narrow" w:hAnsi="Arial Narrow" w:cs="Arial Narrow"/>
          <w:color w:val="000000"/>
          <w:sz w:val="20"/>
          <w:szCs w:val="20"/>
          <w:lang w:val="en-US"/>
        </w:rPr>
        <w:t>9</w:t>
      </w:r>
      <w:r w:rsidR="00353C8C">
        <w:rPr>
          <w:rFonts w:ascii="Arial Narrow" w:hAnsi="Arial Narrow" w:cs="Arial Narrow"/>
          <w:color w:val="000000"/>
          <w:sz w:val="20"/>
          <w:szCs w:val="20"/>
        </w:rPr>
        <w:t>,</w:t>
      </w:r>
      <w:r w:rsidR="00537EDE">
        <w:rPr>
          <w:rFonts w:ascii="Arial Narrow" w:hAnsi="Arial Narrow" w:cs="Arial Narrow"/>
          <w:color w:val="000000"/>
          <w:sz w:val="20"/>
          <w:szCs w:val="20"/>
          <w:lang w:val="sr-Latn-RS"/>
        </w:rPr>
        <w:t>5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%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Cyrl-CS"/>
        </w:rPr>
        <w:t>,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>док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>су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>преостале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>количине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>захваћене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>из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>подземних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>вода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, </w:t>
      </w:r>
      <w:r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>језера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, </w:t>
      </w:r>
      <w:r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>акумулација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>и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>из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>водоводне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>мреже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RS"/>
        </w:rPr>
        <w:t>.</w:t>
      </w:r>
    </w:p>
    <w:p w:rsidR="001649F1" w:rsidRPr="00AD2EDC" w:rsidRDefault="001649F1" w:rsidP="00CC13D9">
      <w:pPr>
        <w:spacing w:before="240" w:after="120"/>
        <w:ind w:firstLine="397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AD2EDC">
        <w:rPr>
          <w:rFonts w:ascii="Arial Narrow" w:hAnsi="Arial Narrow" w:cs="Arial Narrow"/>
          <w:color w:val="000000"/>
          <w:sz w:val="20"/>
          <w:szCs w:val="20"/>
          <w:lang w:val="sr-Latn-CS"/>
        </w:rPr>
        <w:t>Истраживањем о наводњавању обухваћен</w:t>
      </w:r>
      <w:r w:rsidRPr="00AD2EDC">
        <w:rPr>
          <w:rFonts w:ascii="Arial Narrow" w:hAnsi="Arial Narrow" w:cs="Arial Narrow"/>
          <w:color w:val="000000"/>
          <w:sz w:val="20"/>
          <w:szCs w:val="20"/>
        </w:rPr>
        <w:t xml:space="preserve">и </w:t>
      </w:r>
      <w:r w:rsidR="00695CC7" w:rsidRPr="00AD2EDC">
        <w:rPr>
          <w:rFonts w:ascii="Arial Narrow" w:hAnsi="Arial Narrow" w:cs="Arial Narrow"/>
          <w:color w:val="000000"/>
          <w:sz w:val="20"/>
          <w:szCs w:val="20"/>
        </w:rPr>
        <w:t xml:space="preserve">су </w:t>
      </w:r>
      <w:r w:rsidRPr="00AD2EDC">
        <w:rPr>
          <w:rFonts w:ascii="Arial Narrow" w:hAnsi="Arial Narrow" w:cs="Arial Narrow"/>
          <w:color w:val="000000"/>
          <w:sz w:val="20"/>
          <w:szCs w:val="20"/>
          <w:lang w:val="sr-Latn-CS"/>
        </w:rPr>
        <w:t>пословни субјекти и земљорадничке задруге које се баве пољопривредном производњом и услугама у пољопривреди и/или управљају системима за наводњавање</w:t>
      </w:r>
      <w:r w:rsidRPr="00AD2EDC">
        <w:rPr>
          <w:rFonts w:ascii="Arial Narrow" w:hAnsi="Arial Narrow" w:cs="Arial Narrow"/>
          <w:color w:val="000000"/>
          <w:sz w:val="20"/>
          <w:szCs w:val="20"/>
        </w:rPr>
        <w:t>.</w:t>
      </w:r>
    </w:p>
    <w:p w:rsidR="00EE5FC9" w:rsidRPr="002250B9" w:rsidRDefault="008A6B65" w:rsidP="00CC13D9">
      <w:pPr>
        <w:spacing w:before="240" w:after="120"/>
        <w:ind w:firstLine="397"/>
        <w:jc w:val="both"/>
        <w:rPr>
          <w:rFonts w:ascii="Arial Narrow" w:hAnsi="Arial Narrow" w:cs="Arial Narrow"/>
          <w:sz w:val="20"/>
          <w:szCs w:val="20"/>
          <w:lang w:val="sr-Latn-CS"/>
        </w:rPr>
      </w:pPr>
      <w:r>
        <w:rPr>
          <w:rFonts w:ascii="Arial Narrow" w:hAnsi="Arial Narrow" w:cs="Arial Narrow"/>
          <w:sz w:val="20"/>
          <w:szCs w:val="20"/>
          <w:lang w:val="sr-Latn-CS"/>
        </w:rPr>
        <w:t>Републички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завод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за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статистику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од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1999. </w:t>
      </w:r>
      <w:r>
        <w:rPr>
          <w:rFonts w:ascii="Arial Narrow" w:hAnsi="Arial Narrow" w:cs="Arial Narrow"/>
          <w:sz w:val="20"/>
          <w:szCs w:val="20"/>
          <w:lang w:val="sr-Latn-CS"/>
        </w:rPr>
        <w:t>године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не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располаже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појединим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подацима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за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АП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Косово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и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Метохија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, </w:t>
      </w:r>
      <w:r>
        <w:rPr>
          <w:rFonts w:ascii="Arial Narrow" w:hAnsi="Arial Narrow" w:cs="Arial Narrow"/>
          <w:sz w:val="20"/>
          <w:szCs w:val="20"/>
          <w:lang w:val="sr-Latn-CS"/>
        </w:rPr>
        <w:t>тако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да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они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нису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садржани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у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обухвату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података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за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Републику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CS"/>
        </w:rPr>
        <w:t>Србију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 xml:space="preserve"> (</w:t>
      </w:r>
      <w:r>
        <w:rPr>
          <w:rFonts w:ascii="Arial Narrow" w:hAnsi="Arial Narrow" w:cs="Arial Narrow"/>
          <w:sz w:val="20"/>
          <w:szCs w:val="20"/>
          <w:lang w:val="sr-Latn-CS"/>
        </w:rPr>
        <w:t>укупно</w:t>
      </w:r>
      <w:r w:rsidR="00EE5FC9" w:rsidRPr="002250B9">
        <w:rPr>
          <w:rFonts w:ascii="Arial Narrow" w:hAnsi="Arial Narrow" w:cs="Arial Narrow"/>
          <w:sz w:val="20"/>
          <w:szCs w:val="20"/>
          <w:lang w:val="sr-Latn-CS"/>
        </w:rPr>
        <w:t>).</w:t>
      </w:r>
    </w:p>
    <w:p w:rsidR="00EE5FC9" w:rsidRDefault="00EE5FC9" w:rsidP="00DF01CF">
      <w:pPr>
        <w:jc w:val="center"/>
        <w:rPr>
          <w:rFonts w:ascii="Arial Narrow" w:hAnsi="Arial Narrow" w:cs="Arial Narrow"/>
          <w:b/>
          <w:bCs/>
          <w:sz w:val="18"/>
          <w:szCs w:val="18"/>
          <w:lang w:val="sr-Latn-CS"/>
        </w:rPr>
      </w:pPr>
    </w:p>
    <w:p w:rsidR="00EE5FC9" w:rsidRDefault="00EE5FC9" w:rsidP="00DF01CF">
      <w:pPr>
        <w:jc w:val="center"/>
        <w:rPr>
          <w:rFonts w:ascii="Arial Narrow" w:hAnsi="Arial Narrow" w:cs="Arial Narrow"/>
          <w:b/>
          <w:bCs/>
          <w:sz w:val="18"/>
          <w:szCs w:val="18"/>
          <w:lang w:val="sr-Latn-CS"/>
        </w:rPr>
      </w:pPr>
    </w:p>
    <w:p w:rsidR="00EE5FC9" w:rsidRDefault="00EE5FC9" w:rsidP="00DF01CF">
      <w:pPr>
        <w:jc w:val="center"/>
        <w:rPr>
          <w:rFonts w:ascii="Arial Narrow" w:hAnsi="Arial Narrow" w:cs="Arial Narrow"/>
          <w:b/>
          <w:bCs/>
          <w:sz w:val="18"/>
          <w:szCs w:val="18"/>
          <w:lang w:val="sr-Latn-CS"/>
        </w:rPr>
      </w:pPr>
    </w:p>
    <w:p w:rsidR="00EE5FC9" w:rsidRDefault="00EE5FC9" w:rsidP="00DF01CF">
      <w:pPr>
        <w:jc w:val="center"/>
        <w:rPr>
          <w:rFonts w:ascii="Arial Narrow" w:hAnsi="Arial Narrow" w:cs="Arial Narrow"/>
          <w:b/>
          <w:bCs/>
          <w:sz w:val="18"/>
          <w:szCs w:val="18"/>
          <w:lang w:val="sr-Latn-CS"/>
        </w:rPr>
      </w:pPr>
    </w:p>
    <w:p w:rsidR="00EE5FC9" w:rsidRDefault="00EE5FC9" w:rsidP="00DF01CF">
      <w:pPr>
        <w:jc w:val="center"/>
        <w:rPr>
          <w:rFonts w:ascii="Arial Narrow" w:hAnsi="Arial Narrow" w:cs="Arial Narrow"/>
          <w:b/>
          <w:bCs/>
          <w:sz w:val="18"/>
          <w:szCs w:val="18"/>
          <w:lang w:val="sr-Latn-CS"/>
        </w:rPr>
      </w:pPr>
    </w:p>
    <w:p w:rsidR="00EE5FC9" w:rsidRPr="00AD2EDC" w:rsidRDefault="008A6B65" w:rsidP="00DF01CF">
      <w:pPr>
        <w:jc w:val="center"/>
        <w:rPr>
          <w:rFonts w:ascii="Arial Narrow" w:hAnsi="Arial Narrow" w:cs="Arial Narrow"/>
          <w:b/>
          <w:bCs/>
          <w:color w:val="000000"/>
          <w:sz w:val="18"/>
          <w:szCs w:val="18"/>
          <w:lang w:val="sr-Latn-CS"/>
        </w:rPr>
      </w:pPr>
      <w:r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Граф</w:t>
      </w:r>
      <w:r w:rsidR="00427869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.</w:t>
      </w:r>
      <w:r w:rsidR="00EE5FC9"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="00EE5FC9"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Latn-CS"/>
        </w:rPr>
        <w:t xml:space="preserve">1. </w:t>
      </w:r>
      <w:r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Latn-RS"/>
        </w:rPr>
        <w:t>Захва</w:t>
      </w:r>
      <w:r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ћене</w:t>
      </w:r>
      <w:r w:rsidR="00EE5FC9"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воде</w:t>
      </w:r>
      <w:r w:rsidR="00EE5FC9"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за</w:t>
      </w:r>
      <w:r w:rsidR="00EE5FC9"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наводњавање</w:t>
      </w:r>
      <w:r w:rsidR="00EE5FC9"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у</w:t>
      </w:r>
      <w:r w:rsidR="00EE5FC9"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Републици</w:t>
      </w:r>
      <w:r w:rsidR="00EE5FC9"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Србији</w:t>
      </w:r>
      <w:r w:rsidR="00EE5FC9"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према</w:t>
      </w:r>
      <w:r w:rsidR="00EE5FC9"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врсти</w:t>
      </w:r>
      <w:r w:rsidR="00EE5FC9"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водозахвата</w:t>
      </w:r>
      <w:r w:rsidR="00EE5FC9"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Latn-CS"/>
        </w:rPr>
        <w:t>, 201</w:t>
      </w:r>
      <w:r w:rsidR="00537EDE">
        <w:rPr>
          <w:rFonts w:ascii="Arial Narrow" w:hAnsi="Arial Narrow" w:cs="Arial Narrow"/>
          <w:b/>
          <w:bCs/>
          <w:color w:val="000000"/>
          <w:sz w:val="18"/>
          <w:szCs w:val="18"/>
          <w:lang w:val="sr-Latn-CS"/>
        </w:rPr>
        <w:t>7</w:t>
      </w:r>
      <w:r w:rsidR="00EE5FC9" w:rsidRPr="00024DD2">
        <w:rPr>
          <w:rFonts w:ascii="Arial Narrow" w:hAnsi="Arial Narrow" w:cs="Arial Narrow"/>
          <w:b/>
          <w:bCs/>
          <w:color w:val="000000"/>
          <w:sz w:val="18"/>
          <w:szCs w:val="18"/>
          <w:lang w:val="sr-Latn-CS"/>
        </w:rPr>
        <w:t>.</w:t>
      </w:r>
    </w:p>
    <w:p w:rsidR="00EE5FC9" w:rsidRDefault="00EE5FC9" w:rsidP="00DF01C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342D9" w:rsidRDefault="00E342D9" w:rsidP="00E342D9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F0C9A09">
            <wp:extent cx="5126990" cy="2999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2D9" w:rsidRPr="00E4590C" w:rsidRDefault="00E342D9" w:rsidP="00DF01C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E5FC9" w:rsidRPr="00E4590C" w:rsidRDefault="00EE5FC9" w:rsidP="005859EF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EE5FC9" w:rsidRPr="00E4590C" w:rsidRDefault="00EE5FC9" w:rsidP="00DF01C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E5FC9" w:rsidRPr="00E4590C" w:rsidRDefault="00EE5FC9" w:rsidP="00DF01C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E5FC9" w:rsidRPr="00E4590C" w:rsidRDefault="00EE5FC9" w:rsidP="00DF01C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E5FC9" w:rsidRPr="00E4590C" w:rsidRDefault="00EE5FC9" w:rsidP="00DF01C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E5FC9" w:rsidRPr="00E4590C" w:rsidRDefault="00EE5FC9" w:rsidP="00DF01C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E5FC9" w:rsidRPr="00E4590C" w:rsidRDefault="00EE5FC9" w:rsidP="00DF01C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E5FC9" w:rsidRPr="00E4590C" w:rsidRDefault="00EE5FC9" w:rsidP="00DF01CF">
      <w:pPr>
        <w:rPr>
          <w:rFonts w:ascii="Arial" w:hAnsi="Arial" w:cs="Arial"/>
          <w:sz w:val="20"/>
          <w:szCs w:val="20"/>
          <w:lang w:val="sr-Cyrl-CS"/>
        </w:rPr>
      </w:pPr>
    </w:p>
    <w:p w:rsidR="00E342D9" w:rsidRDefault="00E342D9" w:rsidP="00ED1EC8">
      <w:pPr>
        <w:jc w:val="center"/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</w:pPr>
    </w:p>
    <w:p w:rsidR="00EE5FC9" w:rsidRDefault="008A6B65" w:rsidP="00ED1EC8">
      <w:pPr>
        <w:jc w:val="center"/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</w:pP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lastRenderedPageBreak/>
        <w:t>Граф</w:t>
      </w:r>
      <w:r w:rsidR="00427869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.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Latn-CS"/>
        </w:rPr>
        <w:t xml:space="preserve">2. </w:t>
      </w:r>
      <w:r w:rsidR="00975B21">
        <w:rPr>
          <w:rFonts w:ascii="Arial Narrow" w:hAnsi="Arial Narrow" w:cs="Arial Narrow"/>
          <w:b/>
          <w:bCs/>
          <w:color w:val="000000"/>
          <w:sz w:val="18"/>
          <w:szCs w:val="18"/>
          <w:lang w:val="sr-Latn-CS"/>
        </w:rPr>
        <w:t>K</w:t>
      </w: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оришћене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воде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за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наводњавање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Latn-CS"/>
        </w:rPr>
        <w:t xml:space="preserve"> </w:t>
      </w: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у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Републици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Србији</w:t>
      </w:r>
      <w:r w:rsidR="00C1565D">
        <w:rPr>
          <w:rFonts w:ascii="Arial Narrow" w:hAnsi="Arial Narrow" w:cs="Arial Narrow"/>
          <w:b/>
          <w:bCs/>
          <w:color w:val="000000"/>
          <w:sz w:val="18"/>
          <w:szCs w:val="18"/>
          <w:lang w:val="en-US"/>
        </w:rPr>
        <w:t xml:space="preserve"> </w:t>
      </w:r>
      <w:r w:rsidR="00C1565D" w:rsidRPr="00C1565D">
        <w:rPr>
          <w:rFonts w:ascii="Arial Narrow" w:hAnsi="Arial Narrow" w:cs="Arial Narrow"/>
          <w:b/>
          <w:bCs/>
          <w:color w:val="000000"/>
          <w:sz w:val="18"/>
          <w:szCs w:val="18"/>
          <w:lang w:val="en-US"/>
        </w:rPr>
        <w:t xml:space="preserve">у </w:t>
      </w:r>
      <w:proofErr w:type="spellStart"/>
      <w:r w:rsidR="00C1565D" w:rsidRPr="00C1565D">
        <w:rPr>
          <w:rFonts w:ascii="Arial Narrow" w:hAnsi="Arial Narrow" w:cs="Arial Narrow"/>
          <w:b/>
          <w:bCs/>
          <w:color w:val="000000"/>
          <w:sz w:val="18"/>
          <w:szCs w:val="18"/>
          <w:lang w:val="en-US"/>
        </w:rPr>
        <w:t>мил</w:t>
      </w:r>
      <w:proofErr w:type="spellEnd"/>
      <w:r w:rsidR="00C1565D" w:rsidRPr="00C1565D">
        <w:rPr>
          <w:rFonts w:ascii="Arial Narrow" w:hAnsi="Arial Narrow" w:cs="Arial Narrow"/>
          <w:b/>
          <w:bCs/>
          <w:color w:val="000000"/>
          <w:sz w:val="18"/>
          <w:szCs w:val="18"/>
          <w:lang w:val="en-US"/>
        </w:rPr>
        <w:t>. m</w:t>
      </w:r>
      <w:r w:rsidR="00C1565D" w:rsidRPr="00EC638D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  <w:lang w:val="en-US"/>
        </w:rPr>
        <w:t>3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, 20</w:t>
      </w:r>
      <w:r w:rsidR="00092048" w:rsidRPr="00C91EA5">
        <w:rPr>
          <w:rFonts w:ascii="Arial Narrow" w:hAnsi="Arial Narrow" w:cs="Arial Narrow"/>
          <w:b/>
          <w:bCs/>
          <w:color w:val="000000"/>
          <w:sz w:val="18"/>
          <w:szCs w:val="18"/>
        </w:rPr>
        <w:t>1</w:t>
      </w:r>
      <w:r w:rsidR="008A3427">
        <w:rPr>
          <w:rFonts w:ascii="Arial Narrow" w:hAnsi="Arial Narrow" w:cs="Arial Narrow"/>
          <w:b/>
          <w:bCs/>
          <w:color w:val="000000"/>
          <w:sz w:val="18"/>
          <w:szCs w:val="18"/>
          <w:lang w:val="en-US"/>
        </w:rPr>
        <w:t>2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–201</w:t>
      </w:r>
      <w:r w:rsidR="008A3427">
        <w:rPr>
          <w:rFonts w:ascii="Arial Narrow" w:hAnsi="Arial Narrow" w:cs="Arial Narrow"/>
          <w:b/>
          <w:bCs/>
          <w:color w:val="000000"/>
          <w:sz w:val="18"/>
          <w:szCs w:val="18"/>
          <w:lang w:val="en-US"/>
        </w:rPr>
        <w:t>7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.</w:t>
      </w:r>
    </w:p>
    <w:p w:rsidR="008A3427" w:rsidRDefault="008A3427" w:rsidP="00ED1EC8">
      <w:pPr>
        <w:jc w:val="center"/>
        <w:rPr>
          <w:rFonts w:ascii="Arial Narrow" w:hAnsi="Arial Narrow" w:cs="Arial Narrow"/>
          <w:b/>
          <w:bCs/>
          <w:color w:val="000000"/>
          <w:sz w:val="18"/>
          <w:szCs w:val="18"/>
          <w:lang w:val="sr-Latn-CS"/>
        </w:rPr>
      </w:pPr>
    </w:p>
    <w:p w:rsidR="00E342D9" w:rsidRDefault="00E342D9" w:rsidP="00ED1EC8">
      <w:pPr>
        <w:jc w:val="center"/>
        <w:rPr>
          <w:rFonts w:ascii="Arial Narrow" w:hAnsi="Arial Narrow" w:cs="Arial Narrow"/>
          <w:b/>
          <w:bCs/>
          <w:color w:val="000000"/>
          <w:sz w:val="18"/>
          <w:szCs w:val="18"/>
          <w:lang w:val="sr-Latn-CS"/>
        </w:rPr>
      </w:pP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 wp14:anchorId="1438DB12">
            <wp:extent cx="4584700" cy="27559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2D9" w:rsidRPr="00AD2EDC" w:rsidRDefault="00E342D9" w:rsidP="00ED1EC8">
      <w:pPr>
        <w:jc w:val="center"/>
        <w:rPr>
          <w:rFonts w:ascii="Arial Narrow" w:hAnsi="Arial Narrow" w:cs="Arial Narrow"/>
          <w:b/>
          <w:bCs/>
          <w:color w:val="000000"/>
          <w:sz w:val="18"/>
          <w:szCs w:val="18"/>
          <w:lang w:val="sr-Latn-CS"/>
        </w:rPr>
      </w:pPr>
    </w:p>
    <w:p w:rsidR="00EE5FC9" w:rsidRPr="00AD2EDC" w:rsidRDefault="00EE5FC9" w:rsidP="00C278B0">
      <w:pPr>
        <w:jc w:val="center"/>
        <w:rPr>
          <w:rFonts w:ascii="Arial Narrow" w:hAnsi="Arial Narrow" w:cs="Arial Narrow"/>
          <w:b/>
          <w:bCs/>
          <w:color w:val="000000"/>
          <w:sz w:val="18"/>
          <w:szCs w:val="18"/>
          <w:lang w:val="sr-Latn-CS"/>
        </w:rPr>
      </w:pPr>
    </w:p>
    <w:p w:rsidR="00EE5FC9" w:rsidRPr="002250B9" w:rsidRDefault="00EE5FC9" w:rsidP="00C278B0">
      <w:pPr>
        <w:ind w:left="1638"/>
        <w:jc w:val="both"/>
        <w:rPr>
          <w:rFonts w:ascii="Arial Narrow" w:hAnsi="Arial Narrow" w:cs="Arial Narrow"/>
          <w:i/>
          <w:iCs/>
          <w:sz w:val="18"/>
          <w:szCs w:val="18"/>
          <w:lang w:val="sr-Cyrl-CS"/>
        </w:rPr>
      </w:pPr>
    </w:p>
    <w:p w:rsidR="00EE5FC9" w:rsidRPr="00AF55D2" w:rsidRDefault="00EE5FC9" w:rsidP="00C278B0">
      <w:pPr>
        <w:jc w:val="center"/>
        <w:rPr>
          <w:rFonts w:ascii="Arial Narrow" w:hAnsi="Arial Narrow" w:cs="Arial Narrow"/>
          <w:sz w:val="18"/>
          <w:szCs w:val="18"/>
          <w:lang w:val="sr-Latn-CS"/>
        </w:rPr>
      </w:pPr>
      <w:r w:rsidRPr="00AF55D2">
        <w:rPr>
          <w:rFonts w:ascii="Arial Narrow" w:hAnsi="Arial Narrow" w:cs="Arial Narrow"/>
          <w:b/>
          <w:bCs/>
          <w:sz w:val="20"/>
          <w:szCs w:val="20"/>
          <w:lang w:val="sr-Latn-CS"/>
        </w:rPr>
        <w:t xml:space="preserve">1. </w:t>
      </w:r>
      <w:r w:rsidR="008A6B65">
        <w:rPr>
          <w:rFonts w:ascii="Arial Narrow" w:hAnsi="Arial Narrow" w:cs="Arial Narrow"/>
          <w:b/>
          <w:bCs/>
          <w:sz w:val="20"/>
          <w:szCs w:val="20"/>
          <w:lang w:val="sr-Latn-CS"/>
        </w:rPr>
        <w:t>Захваћене</w:t>
      </w:r>
      <w:r>
        <w:rPr>
          <w:rFonts w:ascii="Arial Narrow" w:hAnsi="Arial Narrow" w:cs="Arial Narrow"/>
          <w:b/>
          <w:bCs/>
          <w:sz w:val="20"/>
          <w:szCs w:val="20"/>
          <w:lang w:val="sr-Latn-CS"/>
        </w:rPr>
        <w:t xml:space="preserve"> </w:t>
      </w:r>
      <w:r w:rsidR="008A6B65">
        <w:rPr>
          <w:rFonts w:ascii="Arial Narrow" w:hAnsi="Arial Narrow" w:cs="Arial Narrow"/>
          <w:b/>
          <w:bCs/>
          <w:sz w:val="20"/>
          <w:szCs w:val="20"/>
          <w:lang w:val="sr-Latn-CS"/>
        </w:rPr>
        <w:t>и</w:t>
      </w:r>
      <w:r>
        <w:rPr>
          <w:rFonts w:ascii="Arial Narrow" w:hAnsi="Arial Narrow" w:cs="Arial Narrow"/>
          <w:b/>
          <w:bCs/>
          <w:sz w:val="20"/>
          <w:szCs w:val="20"/>
          <w:lang w:val="sr-Latn-CS"/>
        </w:rPr>
        <w:t xml:space="preserve"> </w:t>
      </w:r>
      <w:r w:rsidR="008A6B65">
        <w:rPr>
          <w:rFonts w:ascii="Arial Narrow" w:hAnsi="Arial Narrow" w:cs="Arial Narrow"/>
          <w:b/>
          <w:bCs/>
          <w:sz w:val="20"/>
          <w:szCs w:val="20"/>
          <w:lang w:val="sr-Latn-CS"/>
        </w:rPr>
        <w:t>коришћене</w:t>
      </w:r>
      <w:r w:rsidRPr="00AF55D2">
        <w:rPr>
          <w:rFonts w:ascii="Arial Narrow" w:hAnsi="Arial Narrow" w:cs="Arial Narrow"/>
          <w:b/>
          <w:bCs/>
          <w:sz w:val="20"/>
          <w:szCs w:val="20"/>
          <w:lang w:val="sr-Latn-CS"/>
        </w:rPr>
        <w:t xml:space="preserve"> </w:t>
      </w:r>
      <w:r w:rsidR="008A6B65">
        <w:rPr>
          <w:rFonts w:ascii="Arial Narrow" w:hAnsi="Arial Narrow" w:cs="Arial Narrow"/>
          <w:b/>
          <w:bCs/>
          <w:sz w:val="20"/>
          <w:szCs w:val="20"/>
          <w:lang w:val="sr-Latn-CS"/>
        </w:rPr>
        <w:t>воде</w:t>
      </w:r>
      <w:r w:rsidRPr="00AF55D2">
        <w:rPr>
          <w:rFonts w:ascii="Arial Narrow" w:hAnsi="Arial Narrow" w:cs="Arial Narrow"/>
          <w:b/>
          <w:bCs/>
          <w:sz w:val="20"/>
          <w:szCs w:val="20"/>
          <w:lang w:val="sr-Latn-CS"/>
        </w:rPr>
        <w:t xml:space="preserve"> </w:t>
      </w:r>
      <w:r w:rsidR="008A6B65">
        <w:rPr>
          <w:rFonts w:ascii="Arial Narrow" w:hAnsi="Arial Narrow" w:cs="Arial Narrow"/>
          <w:b/>
          <w:bCs/>
          <w:sz w:val="20"/>
          <w:szCs w:val="20"/>
          <w:lang w:val="sr-Latn-CS"/>
        </w:rPr>
        <w:t>за</w:t>
      </w:r>
      <w:r w:rsidRPr="00AF55D2">
        <w:rPr>
          <w:rFonts w:ascii="Arial Narrow" w:hAnsi="Arial Narrow" w:cs="Arial Narrow"/>
          <w:b/>
          <w:bCs/>
          <w:sz w:val="20"/>
          <w:szCs w:val="20"/>
          <w:lang w:val="sr-Latn-CS"/>
        </w:rPr>
        <w:t xml:space="preserve"> </w:t>
      </w:r>
      <w:r w:rsidR="008A6B65">
        <w:rPr>
          <w:rFonts w:ascii="Arial Narrow" w:hAnsi="Arial Narrow" w:cs="Arial Narrow"/>
          <w:b/>
          <w:bCs/>
          <w:sz w:val="20"/>
          <w:szCs w:val="20"/>
          <w:lang w:val="sr-Latn-CS"/>
        </w:rPr>
        <w:t>наводњавање</w:t>
      </w:r>
      <w:r w:rsidRPr="002250B9">
        <w:rPr>
          <w:rFonts w:ascii="Arial Narrow" w:hAnsi="Arial Narrow" w:cs="Arial Narrow"/>
          <w:b/>
          <w:bCs/>
          <w:sz w:val="20"/>
          <w:szCs w:val="20"/>
          <w:lang w:val="sr-Latn-CS"/>
        </w:rPr>
        <w:t xml:space="preserve">, </w:t>
      </w:r>
      <w:r w:rsidRPr="00C91EA5">
        <w:rPr>
          <w:rFonts w:ascii="Arial Narrow" w:hAnsi="Arial Narrow" w:cs="Arial Narrow"/>
          <w:b/>
          <w:bCs/>
          <w:sz w:val="20"/>
          <w:szCs w:val="20"/>
          <w:lang w:val="sr-Latn-CS"/>
        </w:rPr>
        <w:t>20</w:t>
      </w:r>
      <w:r w:rsidRPr="00C91EA5">
        <w:rPr>
          <w:rFonts w:ascii="Arial Narrow" w:hAnsi="Arial Narrow" w:cs="Arial Narrow"/>
          <w:b/>
          <w:bCs/>
          <w:sz w:val="20"/>
          <w:szCs w:val="20"/>
          <w:lang w:val="sr-Cyrl-CS"/>
        </w:rPr>
        <w:t>1</w:t>
      </w:r>
      <w:r w:rsidR="008C4A45">
        <w:rPr>
          <w:rFonts w:ascii="Arial Narrow" w:hAnsi="Arial Narrow" w:cs="Arial Narrow"/>
          <w:b/>
          <w:bCs/>
          <w:sz w:val="20"/>
          <w:szCs w:val="20"/>
          <w:lang w:val="en-US"/>
        </w:rPr>
        <w:t>7</w:t>
      </w:r>
      <w:r w:rsidRPr="002250B9">
        <w:rPr>
          <w:rFonts w:ascii="Arial Narrow" w:hAnsi="Arial Narrow" w:cs="Arial Narrow"/>
          <w:b/>
          <w:bCs/>
          <w:sz w:val="20"/>
          <w:szCs w:val="20"/>
          <w:lang w:val="sr-Latn-CS"/>
        </w:rPr>
        <w:t>.</w:t>
      </w:r>
      <w:r w:rsidRPr="002250B9">
        <w:rPr>
          <w:rFonts w:ascii="Arial Narrow" w:hAnsi="Arial Narrow" w:cs="Arial Narrow"/>
          <w:b/>
          <w:bCs/>
          <w:sz w:val="20"/>
          <w:szCs w:val="20"/>
          <w:vertAlign w:val="superscript"/>
          <w:lang w:val="sr-Latn-CS"/>
        </w:rPr>
        <w:t xml:space="preserve"> </w:t>
      </w:r>
      <w:r w:rsidRPr="00AF55D2">
        <w:rPr>
          <w:rFonts w:ascii="Arial Narrow" w:hAnsi="Arial Narrow" w:cs="Arial Narrow"/>
          <w:b/>
          <w:bCs/>
          <w:sz w:val="20"/>
          <w:szCs w:val="20"/>
          <w:lang w:val="sr-Latn-CS"/>
        </w:rPr>
        <w:t xml:space="preserve"> </w:t>
      </w:r>
    </w:p>
    <w:p w:rsidR="00EE5FC9" w:rsidRPr="002250B9" w:rsidRDefault="00EE5FC9" w:rsidP="00C278B0">
      <w:pPr>
        <w:jc w:val="right"/>
        <w:rPr>
          <w:rFonts w:ascii="Arial Narrow" w:hAnsi="Arial Narrow" w:cs="Arial Narrow"/>
          <w:b/>
          <w:bCs/>
          <w:sz w:val="16"/>
          <w:szCs w:val="16"/>
          <w:lang w:val="sr-Latn-CS"/>
        </w:rPr>
      </w:pPr>
      <w:r w:rsidRPr="00AF55D2">
        <w:rPr>
          <w:rFonts w:ascii="Arial Narrow" w:hAnsi="Arial Narrow" w:cs="Arial Narrow"/>
          <w:b/>
          <w:bCs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A6B65">
        <w:rPr>
          <w:rFonts w:ascii="Arial Narrow" w:hAnsi="Arial Narrow" w:cs="Arial Narrow"/>
          <w:sz w:val="16"/>
          <w:szCs w:val="16"/>
          <w:lang w:val="sr-Cyrl-CS"/>
        </w:rPr>
        <w:t>хиљ</w:t>
      </w:r>
      <w:r w:rsidRPr="002250B9">
        <w:rPr>
          <w:rFonts w:ascii="Arial Narrow" w:hAnsi="Arial Narrow" w:cs="Arial Narrow"/>
          <w:sz w:val="16"/>
          <w:szCs w:val="16"/>
          <w:lang w:val="sr-Cyrl-CS"/>
        </w:rPr>
        <w:t>.</w:t>
      </w:r>
      <w:r w:rsidRPr="002250B9">
        <w:rPr>
          <w:rFonts w:ascii="Arial Narrow" w:hAnsi="Arial Narrow" w:cs="Arial Narrow"/>
          <w:sz w:val="16"/>
          <w:szCs w:val="16"/>
          <w:lang w:val="sr-Latn-CS"/>
        </w:rPr>
        <w:t xml:space="preserve"> </w:t>
      </w:r>
      <w:r w:rsidR="00FF0165">
        <w:rPr>
          <w:rFonts w:ascii="Arial Narrow" w:hAnsi="Arial Narrow" w:cs="Arial Narrow"/>
          <w:sz w:val="16"/>
          <w:szCs w:val="16"/>
          <w:lang w:val="sr-Latn-CS"/>
        </w:rPr>
        <w:t>m</w:t>
      </w:r>
      <w:r w:rsidRPr="002250B9">
        <w:rPr>
          <w:rFonts w:ascii="Arial Narrow" w:hAnsi="Arial Narrow" w:cs="Arial Narrow"/>
          <w:sz w:val="16"/>
          <w:szCs w:val="16"/>
          <w:vertAlign w:val="superscript"/>
          <w:lang w:val="sr-Latn-CS"/>
        </w:rPr>
        <w:t>3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1"/>
        <w:gridCol w:w="1304"/>
        <w:gridCol w:w="1304"/>
        <w:gridCol w:w="1304"/>
        <w:gridCol w:w="1304"/>
        <w:gridCol w:w="1304"/>
        <w:gridCol w:w="1304"/>
      </w:tblGrid>
      <w:tr w:rsidR="00EE5FC9" w:rsidRPr="00880695">
        <w:trPr>
          <w:trHeight w:val="20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E5FC9" w:rsidRPr="0073555D" w:rsidRDefault="00EE5FC9" w:rsidP="001377B1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E5FC9" w:rsidRPr="004D6169" w:rsidRDefault="008A6B65" w:rsidP="001377B1">
            <w:pPr>
              <w:spacing w:before="60" w:after="6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Република</w:t>
            </w:r>
            <w:r w:rsidR="00EE5FC9" w:rsidRPr="00B26A27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Србија</w:t>
            </w:r>
          </w:p>
        </w:tc>
      </w:tr>
      <w:tr w:rsidR="00EE5FC9" w:rsidRPr="00880695">
        <w:trPr>
          <w:trHeight w:val="536"/>
          <w:jc w:val="center"/>
        </w:trPr>
        <w:tc>
          <w:tcPr>
            <w:tcW w:w="2251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C9" w:rsidRPr="0073555D" w:rsidRDefault="00EE5FC9" w:rsidP="007A6503">
            <w:pPr>
              <w:rPr>
                <w:rFonts w:ascii="Arial" w:hAnsi="Arial" w:cs="Arial"/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C9" w:rsidRPr="004D6169" w:rsidRDefault="008A6B65" w:rsidP="001377B1">
            <w:pPr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C9" w:rsidRPr="004D6169" w:rsidRDefault="008A6B65" w:rsidP="001377B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Београдски</w:t>
            </w:r>
            <w:r w:rsidR="00EE5FC9" w:rsidRPr="004D616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регион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C9" w:rsidRPr="004D6169" w:rsidRDefault="008A6B65" w:rsidP="001377B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Регион</w:t>
            </w:r>
            <w:r w:rsidR="00EE5FC9" w:rsidRPr="004D6169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C9" w:rsidRPr="00207F31" w:rsidRDefault="008A6B65" w:rsidP="001377B1">
            <w:pPr>
              <w:jc w:val="center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Регион</w:t>
            </w:r>
            <w:r w:rsidR="00EE5FC9" w:rsidRPr="004D6169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Шумадије</w:t>
            </w:r>
            <w:r w:rsidR="00EE5FC9" w:rsidRPr="004D6169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и</w:t>
            </w:r>
            <w:r w:rsidR="00EE5FC9" w:rsidRPr="004D6169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Западне</w:t>
            </w:r>
            <w:r w:rsidR="00EE5FC9" w:rsidRPr="004D6169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E5FC9" w:rsidRDefault="008A6B65" w:rsidP="001377B1">
            <w:pPr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Регион</w:t>
            </w:r>
            <w:r w:rsidR="00EE5FC9" w:rsidRPr="004D6169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Јужне</w:t>
            </w:r>
            <w:r w:rsidR="00EE5FC9" w:rsidRPr="004D6169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и</w:t>
            </w:r>
          </w:p>
          <w:p w:rsidR="00EE5FC9" w:rsidRPr="00207F31" w:rsidRDefault="008A6B65" w:rsidP="001377B1">
            <w:pPr>
              <w:jc w:val="center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Источне</w:t>
            </w:r>
            <w:r w:rsidR="00EE5FC9" w:rsidRPr="004D6169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FC9" w:rsidRPr="004D6169" w:rsidRDefault="008A6B65" w:rsidP="001377B1">
            <w:pPr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Регион</w:t>
            </w:r>
            <w:r w:rsidR="00EE5FC9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Косово</w:t>
            </w:r>
            <w:r w:rsidR="00EE5FC9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и</w:t>
            </w:r>
            <w:r w:rsidR="00EE5FC9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Метохија</w:t>
            </w:r>
          </w:p>
        </w:tc>
      </w:tr>
      <w:tr w:rsidR="00EE5FC9" w:rsidRPr="00880695">
        <w:trPr>
          <w:trHeight w:val="143"/>
          <w:jc w:val="center"/>
        </w:trPr>
        <w:tc>
          <w:tcPr>
            <w:tcW w:w="2251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EE5FC9" w:rsidRPr="004D6169" w:rsidRDefault="00EE5FC9" w:rsidP="007A6503">
            <w:pPr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EE5FC9" w:rsidRPr="00B26A27" w:rsidRDefault="00EE5FC9" w:rsidP="004D6169">
            <w:pPr>
              <w:jc w:val="righ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noWrap/>
            <w:vAlign w:val="bottom"/>
          </w:tcPr>
          <w:p w:rsidR="00EE5FC9" w:rsidRPr="00B26A27" w:rsidRDefault="00EE5FC9" w:rsidP="004D6169">
            <w:pPr>
              <w:jc w:val="righ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noWrap/>
            <w:vAlign w:val="bottom"/>
          </w:tcPr>
          <w:p w:rsidR="00EE5FC9" w:rsidRPr="00B26A27" w:rsidRDefault="00EE5FC9" w:rsidP="004D6169">
            <w:pPr>
              <w:jc w:val="righ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noWrap/>
            <w:vAlign w:val="bottom"/>
          </w:tcPr>
          <w:p w:rsidR="00EE5FC9" w:rsidRPr="00B26A27" w:rsidRDefault="00EE5FC9" w:rsidP="004D6169">
            <w:pPr>
              <w:jc w:val="righ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noWrap/>
            <w:vAlign w:val="bottom"/>
          </w:tcPr>
          <w:p w:rsidR="00EE5FC9" w:rsidRPr="00B26A27" w:rsidRDefault="00EE5FC9" w:rsidP="004D6169">
            <w:pPr>
              <w:jc w:val="righ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E5FC9" w:rsidRPr="00B26A27" w:rsidRDefault="00EE5FC9" w:rsidP="004D6169">
            <w:pPr>
              <w:jc w:val="righ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</w:p>
        </w:tc>
      </w:tr>
      <w:tr w:rsidR="00A86614" w:rsidRPr="00A32B13" w:rsidTr="000C1D1B">
        <w:trPr>
          <w:jc w:val="center"/>
        </w:trPr>
        <w:tc>
          <w:tcPr>
            <w:tcW w:w="2251" w:type="dxa"/>
            <w:tcBorders>
              <w:right w:val="single" w:sz="4" w:space="0" w:color="auto"/>
            </w:tcBorders>
            <w:noWrap/>
            <w:vAlign w:val="bottom"/>
          </w:tcPr>
          <w:p w:rsidR="00A86614" w:rsidRPr="00C309F1" w:rsidRDefault="00A86614" w:rsidP="00117CF9">
            <w:pPr>
              <w:spacing w:line="264" w:lineRule="auto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C309F1">
              <w:rPr>
                <w:rFonts w:ascii="Arial Narrow" w:hAnsi="Arial Narrow" w:cs="Arial Narrow"/>
                <w:sz w:val="16"/>
                <w:szCs w:val="16"/>
              </w:rPr>
              <w:t>Захваћене</w:t>
            </w:r>
            <w:r w:rsidRPr="00C309F1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за наводњавање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noWrap/>
            <w:vAlign w:val="center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75 265</w:t>
            </w:r>
          </w:p>
        </w:tc>
        <w:tc>
          <w:tcPr>
            <w:tcW w:w="1304" w:type="dxa"/>
            <w:noWrap/>
            <w:vAlign w:val="center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1 832</w:t>
            </w:r>
          </w:p>
        </w:tc>
        <w:tc>
          <w:tcPr>
            <w:tcW w:w="1304" w:type="dxa"/>
            <w:noWrap/>
            <w:vAlign w:val="center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58 319</w:t>
            </w:r>
          </w:p>
        </w:tc>
        <w:tc>
          <w:tcPr>
            <w:tcW w:w="1304" w:type="dxa"/>
            <w:noWrap/>
            <w:vAlign w:val="center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304" w:type="dxa"/>
            <w:noWrap/>
            <w:vAlign w:val="center"/>
          </w:tcPr>
          <w:p w:rsidR="00A86614" w:rsidRPr="00A86614" w:rsidRDefault="005A644B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14 906</w:t>
            </w:r>
          </w:p>
        </w:tc>
        <w:tc>
          <w:tcPr>
            <w:tcW w:w="1304" w:type="dxa"/>
            <w:vAlign w:val="bottom"/>
          </w:tcPr>
          <w:p w:rsidR="00A86614" w:rsidRPr="001377B1" w:rsidRDefault="00A86614" w:rsidP="00117CF9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C309F1">
              <w:rPr>
                <w:rFonts w:ascii="Arial Narrow" w:hAnsi="Arial Narrow" w:cs="Arial Narrow"/>
                <w:sz w:val="16"/>
                <w:szCs w:val="16"/>
                <w:lang w:val="sr-Cyrl-CS"/>
              </w:rPr>
              <w:t>...</w:t>
            </w:r>
          </w:p>
        </w:tc>
      </w:tr>
      <w:tr w:rsidR="00A86614" w:rsidRPr="00A32B13" w:rsidTr="000C1D1B">
        <w:trPr>
          <w:jc w:val="center"/>
        </w:trPr>
        <w:tc>
          <w:tcPr>
            <w:tcW w:w="2251" w:type="dxa"/>
            <w:tcBorders>
              <w:right w:val="single" w:sz="4" w:space="0" w:color="auto"/>
            </w:tcBorders>
            <w:noWrap/>
            <w:vAlign w:val="bottom"/>
          </w:tcPr>
          <w:p w:rsidR="00A86614" w:rsidRPr="004D6169" w:rsidRDefault="00A86614" w:rsidP="00117CF9">
            <w:pPr>
              <w:spacing w:line="264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И</w:t>
            </w:r>
            <w:r>
              <w:rPr>
                <w:rFonts w:ascii="Arial Narrow" w:hAnsi="Arial Narrow" w:cs="Arial Narrow"/>
                <w:sz w:val="16"/>
                <w:szCs w:val="16"/>
              </w:rPr>
              <w:t>з</w:t>
            </w:r>
            <w:r w:rsidRPr="004D616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подземних</w:t>
            </w:r>
            <w:r w:rsidRPr="004D616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вода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noWrap/>
            <w:vAlign w:val="center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3 322</w:t>
            </w:r>
          </w:p>
        </w:tc>
        <w:tc>
          <w:tcPr>
            <w:tcW w:w="1304" w:type="dxa"/>
            <w:noWrap/>
            <w:vAlign w:val="center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304" w:type="dxa"/>
            <w:noWrap/>
            <w:vAlign w:val="center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2 861</w:t>
            </w:r>
          </w:p>
        </w:tc>
        <w:tc>
          <w:tcPr>
            <w:tcW w:w="1304" w:type="dxa"/>
            <w:noWrap/>
            <w:vAlign w:val="center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304" w:type="dxa"/>
            <w:noWrap/>
            <w:vAlign w:val="center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304" w:type="dxa"/>
            <w:vAlign w:val="bottom"/>
          </w:tcPr>
          <w:p w:rsidR="00A86614" w:rsidRPr="001377B1" w:rsidRDefault="00A86614" w:rsidP="00117CF9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...</w:t>
            </w:r>
          </w:p>
        </w:tc>
      </w:tr>
      <w:tr w:rsidR="00A86614" w:rsidRPr="00E4590C" w:rsidTr="000C1D1B">
        <w:trPr>
          <w:jc w:val="center"/>
        </w:trPr>
        <w:tc>
          <w:tcPr>
            <w:tcW w:w="2251" w:type="dxa"/>
            <w:tcBorders>
              <w:right w:val="single" w:sz="4" w:space="0" w:color="auto"/>
            </w:tcBorders>
            <w:noWrap/>
            <w:vAlign w:val="bottom"/>
          </w:tcPr>
          <w:p w:rsidR="00A86614" w:rsidRPr="004D6169" w:rsidRDefault="00A86614" w:rsidP="00117CF9">
            <w:pPr>
              <w:spacing w:line="264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Из</w:t>
            </w:r>
            <w:r w:rsidRPr="004D616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водотока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noWrap/>
            <w:vAlign w:val="center"/>
          </w:tcPr>
          <w:p w:rsidR="00A86614" w:rsidRPr="00A86614" w:rsidRDefault="005A644B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67 381</w:t>
            </w:r>
          </w:p>
        </w:tc>
        <w:tc>
          <w:tcPr>
            <w:tcW w:w="1304" w:type="dxa"/>
            <w:noWrap/>
            <w:vAlign w:val="center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1 651</w:t>
            </w:r>
          </w:p>
        </w:tc>
        <w:tc>
          <w:tcPr>
            <w:tcW w:w="1304" w:type="dxa"/>
            <w:noWrap/>
            <w:vAlign w:val="center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50 952</w:t>
            </w:r>
          </w:p>
        </w:tc>
        <w:tc>
          <w:tcPr>
            <w:tcW w:w="1304" w:type="dxa"/>
            <w:noWrap/>
            <w:vAlign w:val="center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04" w:type="dxa"/>
            <w:noWrap/>
            <w:vAlign w:val="center"/>
          </w:tcPr>
          <w:p w:rsidR="00A86614" w:rsidRPr="00A86614" w:rsidRDefault="005A644B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14 732</w:t>
            </w:r>
          </w:p>
        </w:tc>
        <w:tc>
          <w:tcPr>
            <w:tcW w:w="1304" w:type="dxa"/>
            <w:vAlign w:val="bottom"/>
          </w:tcPr>
          <w:p w:rsidR="00A86614" w:rsidRPr="001377B1" w:rsidRDefault="00A86614" w:rsidP="00117CF9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...</w:t>
            </w:r>
          </w:p>
        </w:tc>
      </w:tr>
      <w:tr w:rsidR="00A86614" w:rsidRPr="00E4590C" w:rsidTr="000C1D1B">
        <w:trPr>
          <w:jc w:val="center"/>
        </w:trPr>
        <w:tc>
          <w:tcPr>
            <w:tcW w:w="2251" w:type="dxa"/>
            <w:tcBorders>
              <w:right w:val="single" w:sz="4" w:space="0" w:color="auto"/>
            </w:tcBorders>
            <w:noWrap/>
            <w:vAlign w:val="bottom"/>
          </w:tcPr>
          <w:p w:rsidR="00A86614" w:rsidRPr="004D6169" w:rsidRDefault="00A86614" w:rsidP="00117CF9">
            <w:pPr>
              <w:spacing w:line="264" w:lineRule="auto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Из</w:t>
            </w:r>
            <w:r w:rsidRPr="004D616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осталих</w:t>
            </w:r>
            <w:r w:rsidRPr="004D6169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извора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noWrap/>
            <w:vAlign w:val="center"/>
          </w:tcPr>
          <w:p w:rsidR="00A86614" w:rsidRPr="00A86614" w:rsidRDefault="005A644B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4 562</w:t>
            </w:r>
          </w:p>
        </w:tc>
        <w:tc>
          <w:tcPr>
            <w:tcW w:w="1304" w:type="dxa"/>
            <w:noWrap/>
            <w:vAlign w:val="center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4" w:type="dxa"/>
            <w:noWrap/>
            <w:vAlign w:val="center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4 506</w:t>
            </w:r>
          </w:p>
        </w:tc>
        <w:tc>
          <w:tcPr>
            <w:tcW w:w="1304" w:type="dxa"/>
            <w:noWrap/>
            <w:vAlign w:val="center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4" w:type="dxa"/>
            <w:noWrap/>
            <w:vAlign w:val="center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04" w:type="dxa"/>
            <w:vAlign w:val="bottom"/>
          </w:tcPr>
          <w:p w:rsidR="00A86614" w:rsidRPr="005D4DCD" w:rsidRDefault="00A86614" w:rsidP="00117CF9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...</w:t>
            </w:r>
          </w:p>
        </w:tc>
      </w:tr>
      <w:tr w:rsidR="00A86614" w:rsidRPr="00CB08BF" w:rsidTr="00117CF9">
        <w:trPr>
          <w:jc w:val="center"/>
        </w:trPr>
        <w:tc>
          <w:tcPr>
            <w:tcW w:w="2251" w:type="dxa"/>
            <w:tcBorders>
              <w:right w:val="single" w:sz="4" w:space="0" w:color="auto"/>
            </w:tcBorders>
            <w:noWrap/>
            <w:vAlign w:val="bottom"/>
          </w:tcPr>
          <w:p w:rsidR="00A86614" w:rsidRPr="00CB08BF" w:rsidRDefault="00A86614" w:rsidP="00117CF9">
            <w:pPr>
              <w:spacing w:line="264" w:lineRule="auto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CB08BF">
              <w:rPr>
                <w:rFonts w:ascii="Arial Narrow" w:hAnsi="Arial Narrow" w:cs="Arial Narrow"/>
                <w:sz w:val="16"/>
                <w:szCs w:val="16"/>
              </w:rPr>
              <w:t>Коришћене</w:t>
            </w:r>
            <w:r w:rsidRPr="00CB08BF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за наводњавање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noWrap/>
            <w:vAlign w:val="bottom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73 858</w:t>
            </w:r>
          </w:p>
        </w:tc>
        <w:tc>
          <w:tcPr>
            <w:tcW w:w="1304" w:type="dxa"/>
            <w:noWrap/>
            <w:vAlign w:val="bottom"/>
          </w:tcPr>
          <w:p w:rsidR="00A86614" w:rsidRPr="00C91EA5" w:rsidRDefault="00BE6328" w:rsidP="00117CF9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1 831</w:t>
            </w:r>
          </w:p>
        </w:tc>
        <w:tc>
          <w:tcPr>
            <w:tcW w:w="1304" w:type="dxa"/>
            <w:noWrap/>
            <w:vAlign w:val="bottom"/>
          </w:tcPr>
          <w:p w:rsidR="00A86614" w:rsidRPr="00A86614" w:rsidRDefault="00BE6328" w:rsidP="00A86614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56 917</w:t>
            </w:r>
          </w:p>
        </w:tc>
        <w:tc>
          <w:tcPr>
            <w:tcW w:w="1304" w:type="dxa"/>
            <w:noWrap/>
            <w:vAlign w:val="bottom"/>
          </w:tcPr>
          <w:p w:rsidR="00A86614" w:rsidRPr="00C91EA5" w:rsidRDefault="00BE6328" w:rsidP="00117CF9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304" w:type="dxa"/>
            <w:noWrap/>
            <w:vAlign w:val="bottom"/>
          </w:tcPr>
          <w:p w:rsidR="00A86614" w:rsidRPr="00C91EA5" w:rsidRDefault="00BE6328" w:rsidP="00117CF9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14 903</w:t>
            </w:r>
          </w:p>
        </w:tc>
        <w:tc>
          <w:tcPr>
            <w:tcW w:w="1304" w:type="dxa"/>
            <w:vAlign w:val="bottom"/>
          </w:tcPr>
          <w:p w:rsidR="00A86614" w:rsidRPr="00CB08BF" w:rsidRDefault="00A86614" w:rsidP="00117CF9">
            <w:pPr>
              <w:spacing w:line="264" w:lineRule="auto"/>
              <w:ind w:right="170"/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  <w:lang w:val="sr-Cyrl-CS"/>
              </w:rPr>
            </w:pPr>
            <w:r w:rsidRPr="00CB08BF">
              <w:rPr>
                <w:rFonts w:ascii="Arial Narrow" w:hAnsi="Arial Narrow" w:cs="Arial Narrow"/>
                <w:color w:val="FF0000"/>
                <w:sz w:val="16"/>
                <w:szCs w:val="16"/>
                <w:lang w:val="sr-Cyrl-CS"/>
              </w:rPr>
              <w:t>...</w:t>
            </w:r>
          </w:p>
        </w:tc>
      </w:tr>
    </w:tbl>
    <w:p w:rsidR="00EE5FC9" w:rsidRPr="00056432" w:rsidRDefault="00EE5FC9" w:rsidP="00DF01CF">
      <w:pPr>
        <w:jc w:val="center"/>
        <w:rPr>
          <w:rFonts w:ascii="Arial" w:hAnsi="Arial" w:cs="Arial"/>
          <w:b/>
          <w:bCs/>
        </w:rPr>
      </w:pPr>
    </w:p>
    <w:p w:rsidR="00EE5FC9" w:rsidRDefault="00EE5FC9" w:rsidP="0005017A">
      <w:pPr>
        <w:jc w:val="center"/>
        <w:rPr>
          <w:rFonts w:ascii="Arial" w:hAnsi="Arial" w:cs="Arial"/>
          <w:b/>
          <w:bCs/>
          <w:lang w:val="sr-Cyrl-CS"/>
        </w:rPr>
      </w:pPr>
    </w:p>
    <w:p w:rsidR="00E342D9" w:rsidRPr="00056432" w:rsidRDefault="00E342D9" w:rsidP="0005017A">
      <w:pPr>
        <w:jc w:val="center"/>
        <w:rPr>
          <w:rFonts w:ascii="Arial" w:hAnsi="Arial" w:cs="Arial"/>
          <w:b/>
          <w:bCs/>
          <w:lang w:val="sr-Cyrl-CS"/>
        </w:rPr>
      </w:pPr>
    </w:p>
    <w:p w:rsidR="00EE5FC9" w:rsidRPr="00E92147" w:rsidRDefault="008A6B65" w:rsidP="0005017A">
      <w:pPr>
        <w:jc w:val="center"/>
        <w:rPr>
          <w:rFonts w:ascii="Arial Narrow" w:hAnsi="Arial Narrow" w:cs="Arial Narrow"/>
          <w:b/>
          <w:bCs/>
          <w:sz w:val="18"/>
          <w:szCs w:val="18"/>
          <w:lang w:val="sr-Latn-CS"/>
        </w:rPr>
      </w:pP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Граф</w:t>
      </w:r>
      <w:r w:rsidR="00427869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.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3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Latn-CS"/>
        </w:rPr>
        <w:t xml:space="preserve">. </w:t>
      </w: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Наводњаване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површине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у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Републици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Србији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према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типу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наводњавања</w:t>
      </w:r>
      <w:r w:rsidR="00EE5FC9" w:rsidRPr="00C91EA5">
        <w:rPr>
          <w:rFonts w:ascii="Arial Narrow" w:hAnsi="Arial Narrow" w:cs="Arial Narrow"/>
          <w:b/>
          <w:bCs/>
          <w:color w:val="000000"/>
          <w:sz w:val="18"/>
          <w:szCs w:val="18"/>
          <w:lang w:val="sr-Latn-CS"/>
        </w:rPr>
        <w:t>, 201</w:t>
      </w:r>
      <w:r w:rsidR="00B81BB0">
        <w:rPr>
          <w:rFonts w:ascii="Arial Narrow" w:hAnsi="Arial Narrow" w:cs="Arial Narrow"/>
          <w:b/>
          <w:bCs/>
          <w:color w:val="000000"/>
          <w:sz w:val="18"/>
          <w:szCs w:val="18"/>
        </w:rPr>
        <w:t>7</w:t>
      </w:r>
      <w:r w:rsidR="00EE5FC9" w:rsidRPr="00C91EA5">
        <w:rPr>
          <w:rFonts w:ascii="Arial Narrow" w:hAnsi="Arial Narrow" w:cs="Arial Narrow"/>
          <w:b/>
          <w:bCs/>
          <w:sz w:val="18"/>
          <w:szCs w:val="18"/>
          <w:lang w:val="sr-Latn-CS"/>
        </w:rPr>
        <w:t>.</w:t>
      </w:r>
    </w:p>
    <w:p w:rsidR="00EE5FC9" w:rsidRDefault="00EE5FC9" w:rsidP="0005017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342D9" w:rsidRDefault="00E342D9" w:rsidP="00E342D9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/>
        </w:rPr>
        <w:drawing>
          <wp:inline distT="0" distB="0" distL="0" distR="0" wp14:anchorId="1070FD1B">
            <wp:extent cx="5126990" cy="27127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2D9" w:rsidRDefault="00E342D9" w:rsidP="0005017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01DA" w:rsidRDefault="008A6B65" w:rsidP="001301DA">
      <w:pPr>
        <w:spacing w:before="240" w:after="120"/>
        <w:ind w:firstLine="397"/>
        <w:jc w:val="both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>У</w:t>
      </w:r>
      <w:r w:rsidR="006F57B7"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201</w:t>
      </w:r>
      <w:r w:rsidR="00894048">
        <w:rPr>
          <w:rFonts w:ascii="Arial Narrow" w:hAnsi="Arial Narrow" w:cs="Arial Narrow"/>
          <w:color w:val="000000"/>
          <w:sz w:val="20"/>
          <w:szCs w:val="20"/>
        </w:rPr>
        <w:t>7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.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>години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 </w:t>
      </w:r>
      <w:r w:rsidR="00894048">
        <w:rPr>
          <w:rFonts w:ascii="Arial Narrow" w:hAnsi="Arial Narrow" w:cs="Arial Narrow"/>
          <w:color w:val="000000"/>
          <w:sz w:val="20"/>
          <w:szCs w:val="20"/>
          <w:lang w:val="sr-Latn-CS"/>
        </w:rPr>
        <w:t>69 695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="00FF0165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ha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површине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било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је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обухваћено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системима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за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наводњавање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,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од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чега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је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наводњавано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укупно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="00FF0165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                      </w:t>
      </w:r>
      <w:r w:rsidR="00894048">
        <w:rPr>
          <w:rFonts w:ascii="Arial Narrow" w:hAnsi="Arial Narrow" w:cs="Arial Narrow"/>
          <w:color w:val="000000"/>
          <w:sz w:val="20"/>
          <w:szCs w:val="20"/>
          <w:lang w:val="sr-Latn-RS"/>
        </w:rPr>
        <w:t>50 366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="00FF0165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ha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,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а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најзаступљенији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тип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наводњавања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,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као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и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претходне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године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,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јесте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наводњавање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вештачком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кишом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.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Од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укупне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наводњаване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површине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орошавањем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се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наводњава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9</w:t>
      </w:r>
      <w:r w:rsidR="00894048">
        <w:rPr>
          <w:rFonts w:ascii="Arial Narrow" w:hAnsi="Arial Narrow" w:cs="Arial Narrow"/>
          <w:color w:val="000000"/>
          <w:sz w:val="20"/>
          <w:szCs w:val="20"/>
          <w:lang w:val="sr-Latn-RS"/>
        </w:rPr>
        <w:t>4,0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%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површине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,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површински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се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наводњава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="008A7535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0,</w:t>
      </w:r>
      <w:r w:rsidR="00894048">
        <w:rPr>
          <w:rFonts w:ascii="Arial Narrow" w:hAnsi="Arial Narrow" w:cs="Arial Narrow"/>
          <w:color w:val="000000"/>
          <w:sz w:val="20"/>
          <w:szCs w:val="20"/>
        </w:rPr>
        <w:t>2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%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повр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>шине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 xml:space="preserve">,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RS"/>
        </w:rPr>
        <w:t>а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капањем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="00894048">
        <w:rPr>
          <w:rFonts w:ascii="Arial Narrow" w:hAnsi="Arial Narrow" w:cs="Arial Narrow"/>
          <w:color w:val="000000"/>
          <w:sz w:val="20"/>
          <w:szCs w:val="20"/>
          <w:lang w:val="sr-Latn-RS"/>
        </w:rPr>
        <w:t>5,8</w:t>
      </w:r>
      <w:r w:rsidR="00EE5FC9" w:rsidRPr="00C91EA5">
        <w:rPr>
          <w:rFonts w:ascii="Arial Narrow" w:hAnsi="Arial Narrow" w:cs="Arial Narrow"/>
          <w:color w:val="000000"/>
          <w:sz w:val="20"/>
          <w:szCs w:val="20"/>
          <w:lang w:val="sr-Latn-CS"/>
        </w:rPr>
        <w:t>%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CS"/>
        </w:rPr>
        <w:t xml:space="preserve"> </w:t>
      </w:r>
      <w:r w:rsidRPr="00AD2EDC">
        <w:rPr>
          <w:rFonts w:ascii="Arial Narrow" w:hAnsi="Arial Narrow" w:cs="Arial Narrow"/>
          <w:color w:val="000000"/>
          <w:sz w:val="20"/>
          <w:szCs w:val="20"/>
          <w:lang w:val="sr-Latn-CS"/>
        </w:rPr>
        <w:t>површине</w:t>
      </w:r>
      <w:r w:rsidR="00EE5FC9" w:rsidRPr="00AD2EDC">
        <w:rPr>
          <w:rFonts w:ascii="Arial Narrow" w:hAnsi="Arial Narrow" w:cs="Arial Narrow"/>
          <w:color w:val="000000"/>
          <w:sz w:val="20"/>
          <w:szCs w:val="20"/>
          <w:lang w:val="sr-Latn-CS"/>
        </w:rPr>
        <w:t>.</w:t>
      </w:r>
      <w:r w:rsidR="001301DA">
        <w:rPr>
          <w:rFonts w:ascii="Arial Narrow" w:hAnsi="Arial Narrow" w:cs="Arial Narrow"/>
          <w:b/>
          <w:bCs/>
          <w:sz w:val="20"/>
          <w:szCs w:val="20"/>
          <w:lang w:val="sr-Cyrl-CS"/>
        </w:rPr>
        <w:tab/>
      </w:r>
    </w:p>
    <w:p w:rsidR="00EE5FC9" w:rsidRPr="00AD2EDC" w:rsidRDefault="00EE5FC9" w:rsidP="002730BA">
      <w:pPr>
        <w:jc w:val="center"/>
        <w:rPr>
          <w:rFonts w:ascii="Arial Narrow" w:hAnsi="Arial Narrow" w:cs="Arial Narrow"/>
          <w:color w:val="000000"/>
          <w:sz w:val="20"/>
          <w:szCs w:val="20"/>
          <w:lang w:val="sr-Cyrl-CS"/>
        </w:rPr>
      </w:pPr>
      <w:r w:rsidRPr="002250B9">
        <w:rPr>
          <w:rFonts w:ascii="Arial Narrow" w:hAnsi="Arial Narrow" w:cs="Arial Narrow"/>
          <w:b/>
          <w:bCs/>
          <w:sz w:val="20"/>
          <w:szCs w:val="20"/>
          <w:lang w:val="sr-Cyrl-CS"/>
        </w:rPr>
        <w:lastRenderedPageBreak/>
        <w:t xml:space="preserve">2. </w:t>
      </w:r>
      <w:r w:rsidR="008A6B65">
        <w:rPr>
          <w:rFonts w:ascii="Arial Narrow" w:hAnsi="Arial Narrow" w:cs="Arial Narrow"/>
          <w:b/>
          <w:bCs/>
          <w:sz w:val="20"/>
          <w:szCs w:val="20"/>
          <w:lang w:val="ru-RU"/>
        </w:rPr>
        <w:t>Наводњаване</w:t>
      </w:r>
      <w:r w:rsidRPr="00AF55D2">
        <w:rPr>
          <w:rFonts w:ascii="Arial Narrow" w:hAnsi="Arial Narrow" w:cs="Arial Narrow"/>
          <w:b/>
          <w:bCs/>
          <w:sz w:val="20"/>
          <w:szCs w:val="20"/>
          <w:lang w:val="sr-Cyrl-CS"/>
        </w:rPr>
        <w:t xml:space="preserve"> </w:t>
      </w:r>
      <w:r w:rsidR="008A6B65">
        <w:rPr>
          <w:rFonts w:ascii="Arial Narrow" w:hAnsi="Arial Narrow" w:cs="Arial Narrow"/>
          <w:b/>
          <w:bCs/>
          <w:sz w:val="20"/>
          <w:szCs w:val="20"/>
          <w:lang w:val="ru-RU"/>
        </w:rPr>
        <w:t>повр</w:t>
      </w:r>
      <w:r w:rsidR="008A6B65">
        <w:rPr>
          <w:rFonts w:ascii="Arial Narrow" w:hAnsi="Arial Narrow" w:cs="Arial Narrow"/>
          <w:b/>
          <w:bCs/>
          <w:sz w:val="20"/>
          <w:szCs w:val="20"/>
          <w:lang w:val="sr-Cyrl-CS"/>
        </w:rPr>
        <w:t>ш</w:t>
      </w:r>
      <w:r w:rsidR="008A6B65">
        <w:rPr>
          <w:rFonts w:ascii="Arial Narrow" w:hAnsi="Arial Narrow" w:cs="Arial Narrow"/>
          <w:b/>
          <w:bCs/>
          <w:sz w:val="20"/>
          <w:szCs w:val="20"/>
          <w:lang w:val="ru-RU"/>
        </w:rPr>
        <w:t>ине</w:t>
      </w:r>
      <w:r w:rsidRPr="00AF55D2">
        <w:rPr>
          <w:rFonts w:ascii="Arial Narrow" w:hAnsi="Arial Narrow" w:cs="Arial Narrow"/>
          <w:b/>
          <w:bCs/>
          <w:sz w:val="20"/>
          <w:szCs w:val="20"/>
          <w:lang w:val="sr-Cyrl-CS"/>
        </w:rPr>
        <w:t xml:space="preserve"> </w:t>
      </w:r>
      <w:r w:rsidR="008A6B65">
        <w:rPr>
          <w:rFonts w:ascii="Arial Narrow" w:hAnsi="Arial Narrow" w:cs="Arial Narrow"/>
          <w:b/>
          <w:bCs/>
          <w:sz w:val="20"/>
          <w:szCs w:val="20"/>
          <w:lang w:val="sr-Cyrl-CS"/>
        </w:rPr>
        <w:t>под</w:t>
      </w:r>
      <w:r w:rsidRPr="002250B9">
        <w:rPr>
          <w:rFonts w:ascii="Arial Narrow" w:hAnsi="Arial Narrow" w:cs="Arial Narrow"/>
          <w:b/>
          <w:bCs/>
          <w:sz w:val="20"/>
          <w:szCs w:val="20"/>
          <w:lang w:val="sr-Cyrl-CS"/>
        </w:rPr>
        <w:t xml:space="preserve"> </w:t>
      </w:r>
      <w:r w:rsidR="008A6B65">
        <w:rPr>
          <w:rFonts w:ascii="Arial Narrow" w:hAnsi="Arial Narrow" w:cs="Arial Narrow"/>
          <w:b/>
          <w:bCs/>
          <w:sz w:val="20"/>
          <w:szCs w:val="20"/>
          <w:lang w:val="sr-Cyrl-CS"/>
        </w:rPr>
        <w:t>усевима</w:t>
      </w:r>
      <w:r w:rsidRPr="002250B9">
        <w:rPr>
          <w:rFonts w:ascii="Arial Narrow" w:hAnsi="Arial Narrow" w:cs="Arial Narrow"/>
          <w:b/>
          <w:bCs/>
          <w:sz w:val="20"/>
          <w:szCs w:val="20"/>
          <w:lang w:val="sr-Cyrl-CS"/>
        </w:rPr>
        <w:t>/</w:t>
      </w:r>
      <w:r w:rsidR="008A6B65">
        <w:rPr>
          <w:rFonts w:ascii="Arial Narrow" w:hAnsi="Arial Narrow" w:cs="Arial Narrow"/>
          <w:b/>
          <w:bCs/>
          <w:sz w:val="20"/>
          <w:szCs w:val="20"/>
          <w:lang w:val="sr-Cyrl-CS"/>
        </w:rPr>
        <w:t>засадима</w:t>
      </w:r>
      <w:r w:rsidRPr="00C91EA5">
        <w:rPr>
          <w:rFonts w:ascii="Arial Narrow" w:hAnsi="Arial Narrow" w:cs="Arial Narrow"/>
          <w:b/>
          <w:bCs/>
          <w:color w:val="000000"/>
          <w:sz w:val="20"/>
          <w:szCs w:val="20"/>
          <w:lang w:val="sr-Cyrl-CS"/>
        </w:rPr>
        <w:t>, 201</w:t>
      </w:r>
      <w:r w:rsidR="005214FB">
        <w:rPr>
          <w:rFonts w:ascii="Arial Narrow" w:hAnsi="Arial Narrow" w:cs="Arial Narrow"/>
          <w:b/>
          <w:bCs/>
          <w:color w:val="000000"/>
          <w:sz w:val="20"/>
          <w:szCs w:val="20"/>
        </w:rPr>
        <w:t>7</w:t>
      </w:r>
      <w:r w:rsidRPr="00AD2EDC">
        <w:rPr>
          <w:rFonts w:ascii="Arial Narrow" w:hAnsi="Arial Narrow" w:cs="Arial Narrow"/>
          <w:b/>
          <w:bCs/>
          <w:color w:val="000000"/>
          <w:sz w:val="20"/>
          <w:szCs w:val="20"/>
          <w:lang w:val="sr-Cyrl-CS"/>
        </w:rPr>
        <w:t xml:space="preserve">. </w:t>
      </w:r>
    </w:p>
    <w:p w:rsidR="00EE5FC9" w:rsidRPr="00AD2EDC" w:rsidRDefault="00EE5FC9" w:rsidP="009B4609">
      <w:pPr>
        <w:rPr>
          <w:rFonts w:ascii="Arial" w:hAnsi="Arial" w:cs="Arial"/>
          <w:b/>
          <w:bCs/>
          <w:color w:val="000000"/>
          <w:sz w:val="18"/>
          <w:szCs w:val="18"/>
          <w:highlight w:val="red"/>
          <w:lang w:val="sr-Cyrl-CS"/>
        </w:rPr>
      </w:pPr>
    </w:p>
    <w:p w:rsidR="00EE5FC9" w:rsidRPr="00AD2EDC" w:rsidRDefault="00EE5FC9" w:rsidP="00F005C5">
      <w:pPr>
        <w:jc w:val="right"/>
        <w:rPr>
          <w:rFonts w:ascii="Arial Narrow" w:hAnsi="Arial Narrow" w:cs="Arial Narrow"/>
          <w:color w:val="000000"/>
          <w:sz w:val="16"/>
          <w:szCs w:val="16"/>
          <w:lang w:val="sr-Cyrl-CS"/>
        </w:rPr>
      </w:pPr>
      <w:r w:rsidRPr="00AD2EDC">
        <w:rPr>
          <w:rFonts w:ascii="Arial Narrow" w:hAnsi="Arial Narrow" w:cs="Arial Narrow"/>
          <w:color w:val="000000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10C7D" w:rsidRPr="00AD2EDC">
        <w:rPr>
          <w:rFonts w:ascii="Arial Narrow" w:hAnsi="Arial Narrow" w:cs="Arial Narrow"/>
          <w:color w:val="000000"/>
          <w:sz w:val="16"/>
          <w:szCs w:val="16"/>
        </w:rPr>
        <w:t>ha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1503"/>
        <w:gridCol w:w="1503"/>
        <w:gridCol w:w="1503"/>
        <w:gridCol w:w="1503"/>
        <w:gridCol w:w="1503"/>
      </w:tblGrid>
      <w:tr w:rsidR="00EE5FC9" w:rsidRPr="00AD2EDC">
        <w:trPr>
          <w:trHeight w:val="340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C9" w:rsidRPr="00AD2EDC" w:rsidRDefault="00EE5FC9" w:rsidP="00C278B0">
            <w:pPr>
              <w:rPr>
                <w:rFonts w:ascii="Arial Narrow" w:hAnsi="Arial Narrow" w:cs="Arial Narrow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C9" w:rsidRPr="00AD2EDC" w:rsidRDefault="008A6B65" w:rsidP="00E4590C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>Површински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C9" w:rsidRPr="00AD2EDC" w:rsidRDefault="008A6B65" w:rsidP="00E4590C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>Орошавањем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C9" w:rsidRPr="00AD2EDC" w:rsidRDefault="008A6B65" w:rsidP="00E4590C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>Капањем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FC9" w:rsidRPr="00AD2EDC" w:rsidRDefault="008A6B65" w:rsidP="00E4590C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</w:pP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>Коришћена</w:t>
            </w:r>
            <w:r w:rsidR="00EE5FC9"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>пољопривредна</w:t>
            </w:r>
            <w:r w:rsidR="00EE5FC9"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>површина</w:t>
            </w:r>
          </w:p>
        </w:tc>
      </w:tr>
      <w:tr w:rsidR="00EE5FC9" w:rsidRPr="00AD2EDC">
        <w:trPr>
          <w:trHeight w:val="340"/>
          <w:jc w:val="center"/>
        </w:trPr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C9" w:rsidRPr="00AD2EDC" w:rsidRDefault="00EE5FC9" w:rsidP="00C278B0">
            <w:pPr>
              <w:rPr>
                <w:rFonts w:ascii="Arial Narrow" w:hAnsi="Arial Narrow" w:cs="Arial Narrow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C9" w:rsidRPr="00AD2EDC" w:rsidRDefault="00EE5FC9" w:rsidP="00E4590C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C9" w:rsidRPr="00AD2EDC" w:rsidRDefault="00EE5FC9" w:rsidP="00E4590C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C9" w:rsidRPr="00AD2EDC" w:rsidRDefault="00EE5FC9" w:rsidP="00E4590C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C9" w:rsidRPr="00AD2EDC" w:rsidRDefault="00802617" w:rsidP="00117CF9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у</w:t>
            </w:r>
            <w:r w:rsidR="008A6B65" w:rsidRPr="00AD2EDC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купно</w:t>
            </w:r>
            <w:r w:rsidR="00B73843">
              <w:rPr>
                <w:rFonts w:ascii="Arial Narrow" w:hAnsi="Arial Narrow" w:cs="Arial Narrow"/>
                <w:color w:val="000000"/>
                <w:sz w:val="20"/>
                <w:szCs w:val="20"/>
                <w:vertAlign w:val="superscript"/>
                <w:lang w:val="sr-Latn-CS"/>
              </w:rPr>
              <w:t>1</w:t>
            </w:r>
            <w:r w:rsidR="00127D48" w:rsidRPr="00AD2EDC">
              <w:rPr>
                <w:rFonts w:ascii="Arial Narrow" w:hAnsi="Arial Narrow" w:cs="Arial Narrow"/>
                <w:color w:val="000000"/>
                <w:sz w:val="20"/>
                <w:szCs w:val="20"/>
                <w:vertAlign w:val="superscript"/>
                <w:lang w:val="sr-Latn-CS"/>
              </w:rPr>
              <w:t>)</w:t>
            </w:r>
            <w:r w:rsidR="00EE5FC9" w:rsidRPr="00AD2EDC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FC9" w:rsidRPr="00AD2EDC" w:rsidRDefault="008A6B65" w:rsidP="00117CF9">
            <w:pPr>
              <w:spacing w:before="40" w:after="4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>од</w:t>
            </w:r>
            <w:r w:rsidR="00EE5FC9"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>тога</w:t>
            </w:r>
            <w:r w:rsidR="00EE5FC9" w:rsidRPr="00AD2EDC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:</w:t>
            </w:r>
            <w:r w:rsidR="00EE5FC9"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>наводњавана</w:t>
            </w:r>
            <w:r w:rsidR="00EE5FC9"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>површина</w:t>
            </w:r>
          </w:p>
        </w:tc>
      </w:tr>
      <w:tr w:rsidR="00EE5FC9" w:rsidRPr="00AD2EDC">
        <w:trPr>
          <w:jc w:val="center"/>
        </w:trPr>
        <w:tc>
          <w:tcPr>
            <w:tcW w:w="25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E5FC9" w:rsidRPr="00AD2EDC" w:rsidRDefault="00EE5FC9" w:rsidP="00E4590C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EE5FC9" w:rsidRPr="00AD2EDC" w:rsidRDefault="00EE5FC9" w:rsidP="00E4590C">
            <w:pPr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  <w:noWrap/>
            <w:vAlign w:val="bottom"/>
          </w:tcPr>
          <w:p w:rsidR="00EE5FC9" w:rsidRPr="00AD2EDC" w:rsidRDefault="00EE5FC9" w:rsidP="00E4590C">
            <w:pPr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EE5FC9" w:rsidRPr="00AD2EDC" w:rsidRDefault="00EE5FC9" w:rsidP="00E4590C">
            <w:pPr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EE5FC9" w:rsidRPr="00AD2EDC" w:rsidRDefault="00EE5FC9" w:rsidP="00E4590C">
            <w:pPr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  <w:noWrap/>
            <w:vAlign w:val="bottom"/>
          </w:tcPr>
          <w:p w:rsidR="00EE5FC9" w:rsidRPr="00AD2EDC" w:rsidRDefault="00EE5FC9" w:rsidP="00E4590C">
            <w:pPr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05CA" w:rsidRPr="00123134" w:rsidTr="00B83F67">
        <w:trPr>
          <w:jc w:val="center"/>
        </w:trPr>
        <w:tc>
          <w:tcPr>
            <w:tcW w:w="2592" w:type="dxa"/>
            <w:tcBorders>
              <w:right w:val="single" w:sz="4" w:space="0" w:color="auto"/>
            </w:tcBorders>
            <w:vAlign w:val="bottom"/>
          </w:tcPr>
          <w:p w:rsidR="00E605CA" w:rsidRPr="00123134" w:rsidRDefault="00E605CA" w:rsidP="00E4590C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12313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sr-Latn-CS"/>
              </w:rPr>
              <w:t>Република Србија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noWrap/>
            <w:vAlign w:val="bottom"/>
          </w:tcPr>
          <w:p w:rsidR="00E605CA" w:rsidRPr="001B65F2" w:rsidRDefault="00065EE5" w:rsidP="00B83F67">
            <w:pPr>
              <w:ind w:right="17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03" w:type="dxa"/>
            <w:noWrap/>
            <w:vAlign w:val="bottom"/>
          </w:tcPr>
          <w:p w:rsidR="00E605CA" w:rsidRPr="001B65F2" w:rsidRDefault="00065EE5" w:rsidP="00B83F67">
            <w:pPr>
              <w:ind w:right="17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47 374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noWrap/>
            <w:vAlign w:val="bottom"/>
          </w:tcPr>
          <w:p w:rsidR="00E605CA" w:rsidRPr="001B65F2" w:rsidRDefault="00065EE5" w:rsidP="00B83F67">
            <w:pPr>
              <w:ind w:right="17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2 898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noWrap/>
            <w:vAlign w:val="center"/>
          </w:tcPr>
          <w:p w:rsidR="00E605CA" w:rsidRPr="001C0DD5" w:rsidRDefault="00E605CA" w:rsidP="00123134">
            <w:pPr>
              <w:ind w:right="17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C0DD5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1C0DD5">
              <w:rPr>
                <w:rFonts w:ascii="Arial Narrow" w:hAnsi="Arial Narrow"/>
                <w:b/>
                <w:color w:val="000000"/>
                <w:sz w:val="16"/>
                <w:szCs w:val="16"/>
              </w:rPr>
              <w:t>437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1C0DD5">
              <w:rPr>
                <w:rFonts w:ascii="Arial Narrow" w:hAnsi="Arial Narrow"/>
                <w:b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503" w:type="dxa"/>
            <w:noWrap/>
            <w:vAlign w:val="bottom"/>
          </w:tcPr>
          <w:p w:rsidR="00E605CA" w:rsidRPr="001B65F2" w:rsidRDefault="00CE140D" w:rsidP="00CE140D">
            <w:pPr>
              <w:ind w:right="17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50 366</w:t>
            </w:r>
          </w:p>
        </w:tc>
      </w:tr>
      <w:tr w:rsidR="00E605CA" w:rsidRPr="00AD2EDC" w:rsidTr="00B83F67">
        <w:trPr>
          <w:jc w:val="center"/>
        </w:trPr>
        <w:tc>
          <w:tcPr>
            <w:tcW w:w="2592" w:type="dxa"/>
            <w:tcBorders>
              <w:right w:val="single" w:sz="4" w:space="0" w:color="auto"/>
            </w:tcBorders>
            <w:vAlign w:val="bottom"/>
          </w:tcPr>
          <w:p w:rsidR="00E605CA" w:rsidRPr="00AD2EDC" w:rsidRDefault="00E605CA" w:rsidP="00E4590C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noWrap/>
            <w:vAlign w:val="bottom"/>
          </w:tcPr>
          <w:p w:rsidR="00E605CA" w:rsidRPr="001B65F2" w:rsidRDefault="00E605CA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noWrap/>
            <w:vAlign w:val="bottom"/>
          </w:tcPr>
          <w:p w:rsidR="00E605CA" w:rsidRPr="001B65F2" w:rsidRDefault="00E605CA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noWrap/>
            <w:vAlign w:val="bottom"/>
          </w:tcPr>
          <w:p w:rsidR="00E605CA" w:rsidRPr="001B65F2" w:rsidRDefault="00E605CA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noWrap/>
            <w:vAlign w:val="center"/>
          </w:tcPr>
          <w:p w:rsidR="00E605CA" w:rsidRPr="00AD2EDC" w:rsidRDefault="00E605CA" w:rsidP="00123134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noWrap/>
            <w:vAlign w:val="bottom"/>
          </w:tcPr>
          <w:p w:rsidR="00E605CA" w:rsidRPr="001B65F2" w:rsidRDefault="00E605CA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E605CA" w:rsidRPr="00AD2EDC" w:rsidTr="00B83F67">
        <w:trPr>
          <w:jc w:val="center"/>
        </w:trPr>
        <w:tc>
          <w:tcPr>
            <w:tcW w:w="2592" w:type="dxa"/>
            <w:tcBorders>
              <w:right w:val="single" w:sz="4" w:space="0" w:color="auto"/>
            </w:tcBorders>
            <w:vAlign w:val="bottom"/>
          </w:tcPr>
          <w:p w:rsidR="00E605CA" w:rsidRPr="00AD2EDC" w:rsidRDefault="00E605CA" w:rsidP="00E4590C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>Београдски регион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noWrap/>
            <w:vAlign w:val="bottom"/>
          </w:tcPr>
          <w:p w:rsidR="00E605CA" w:rsidRPr="001B65F2" w:rsidRDefault="00065EE5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503" w:type="dxa"/>
            <w:noWrap/>
            <w:vAlign w:val="bottom"/>
          </w:tcPr>
          <w:p w:rsidR="00E605CA" w:rsidRPr="001B65F2" w:rsidRDefault="00065EE5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1 912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noWrap/>
            <w:vAlign w:val="bottom"/>
          </w:tcPr>
          <w:p w:rsidR="00E605CA" w:rsidRPr="001B65F2" w:rsidRDefault="00E605CA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65F2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noWrap/>
            <w:vAlign w:val="center"/>
          </w:tcPr>
          <w:p w:rsidR="00E605CA" w:rsidRPr="00AD2EDC" w:rsidRDefault="00E605CA" w:rsidP="00123134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D2EDC">
              <w:rPr>
                <w:rFonts w:ascii="Arial Narrow" w:hAnsi="Arial Narrow"/>
                <w:color w:val="000000"/>
                <w:sz w:val="16"/>
                <w:szCs w:val="16"/>
              </w:rPr>
              <w:t>136 389</w:t>
            </w:r>
          </w:p>
        </w:tc>
        <w:tc>
          <w:tcPr>
            <w:tcW w:w="1503" w:type="dxa"/>
            <w:noWrap/>
            <w:vAlign w:val="bottom"/>
          </w:tcPr>
          <w:p w:rsidR="00E605CA" w:rsidRPr="00CE140D" w:rsidRDefault="00CE140D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sr-Latn-RS"/>
              </w:rPr>
              <w:t>1 921</w:t>
            </w:r>
          </w:p>
        </w:tc>
      </w:tr>
      <w:tr w:rsidR="00E605CA" w:rsidRPr="00AD2EDC" w:rsidTr="00B83F67">
        <w:trPr>
          <w:jc w:val="center"/>
        </w:trPr>
        <w:tc>
          <w:tcPr>
            <w:tcW w:w="2592" w:type="dxa"/>
            <w:tcBorders>
              <w:right w:val="single" w:sz="4" w:space="0" w:color="auto"/>
            </w:tcBorders>
            <w:vAlign w:val="bottom"/>
          </w:tcPr>
          <w:p w:rsidR="00E605CA" w:rsidRPr="00AD2EDC" w:rsidRDefault="00E605CA" w:rsidP="00E4590C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noWrap/>
            <w:vAlign w:val="bottom"/>
          </w:tcPr>
          <w:p w:rsidR="00E605CA" w:rsidRPr="001B65F2" w:rsidRDefault="00065EE5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3" w:type="dxa"/>
            <w:noWrap/>
            <w:vAlign w:val="bottom"/>
          </w:tcPr>
          <w:p w:rsidR="00E605CA" w:rsidRPr="001B65F2" w:rsidRDefault="00065EE5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40 815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noWrap/>
            <w:vAlign w:val="bottom"/>
          </w:tcPr>
          <w:p w:rsidR="00E605CA" w:rsidRPr="001B65F2" w:rsidRDefault="00E605CA" w:rsidP="00065EE5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65F2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  <w:r w:rsidR="00065EE5">
              <w:rPr>
                <w:rFonts w:ascii="Arial Narrow" w:hAnsi="Arial Narrow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noWrap/>
            <w:vAlign w:val="center"/>
          </w:tcPr>
          <w:p w:rsidR="00E605CA" w:rsidRPr="00AD2EDC" w:rsidRDefault="00E605CA" w:rsidP="00123134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D2EDC">
              <w:rPr>
                <w:rFonts w:ascii="Arial Narrow" w:hAnsi="Arial Narrow"/>
                <w:color w:val="000000"/>
                <w:sz w:val="16"/>
                <w:szCs w:val="16"/>
              </w:rPr>
              <w:t>1 608 896</w:t>
            </w:r>
          </w:p>
        </w:tc>
        <w:tc>
          <w:tcPr>
            <w:tcW w:w="1503" w:type="dxa"/>
            <w:noWrap/>
            <w:vAlign w:val="bottom"/>
          </w:tcPr>
          <w:p w:rsidR="00E605CA" w:rsidRPr="001B65F2" w:rsidRDefault="00CE140D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42 4</w:t>
            </w:r>
            <w:r w:rsidR="005A644B">
              <w:rPr>
                <w:rFonts w:ascii="Arial Narrow" w:hAnsi="Arial Narrow"/>
                <w:color w:val="000000"/>
                <w:sz w:val="16"/>
                <w:szCs w:val="16"/>
              </w:rPr>
              <w:t>62</w:t>
            </w:r>
          </w:p>
        </w:tc>
      </w:tr>
      <w:tr w:rsidR="00E605CA" w:rsidRPr="00AD2EDC" w:rsidTr="00B83F67">
        <w:trPr>
          <w:jc w:val="center"/>
        </w:trPr>
        <w:tc>
          <w:tcPr>
            <w:tcW w:w="2592" w:type="dxa"/>
            <w:tcBorders>
              <w:right w:val="single" w:sz="4" w:space="0" w:color="auto"/>
            </w:tcBorders>
            <w:vAlign w:val="bottom"/>
          </w:tcPr>
          <w:p w:rsidR="00E605CA" w:rsidRPr="00AD2EDC" w:rsidRDefault="00E605CA" w:rsidP="00E4590C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noWrap/>
            <w:vAlign w:val="bottom"/>
          </w:tcPr>
          <w:p w:rsidR="00E605CA" w:rsidRPr="001B65F2" w:rsidRDefault="00065EE5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3" w:type="dxa"/>
            <w:noWrap/>
            <w:vAlign w:val="bottom"/>
          </w:tcPr>
          <w:p w:rsidR="00E605CA" w:rsidRPr="001B65F2" w:rsidRDefault="00065EE5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noWrap/>
            <w:vAlign w:val="bottom"/>
          </w:tcPr>
          <w:p w:rsidR="00E605CA" w:rsidRPr="001B65F2" w:rsidRDefault="00065EE5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noWrap/>
            <w:vAlign w:val="center"/>
          </w:tcPr>
          <w:p w:rsidR="00E605CA" w:rsidRPr="00AD2EDC" w:rsidRDefault="00E605CA" w:rsidP="00123134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D2EDC">
              <w:rPr>
                <w:rFonts w:ascii="Arial Narrow" w:hAnsi="Arial Narrow"/>
                <w:color w:val="000000"/>
                <w:sz w:val="16"/>
                <w:szCs w:val="16"/>
              </w:rPr>
              <w:t>1 014 210</w:t>
            </w:r>
          </w:p>
        </w:tc>
        <w:tc>
          <w:tcPr>
            <w:tcW w:w="1503" w:type="dxa"/>
            <w:noWrap/>
            <w:vAlign w:val="bottom"/>
          </w:tcPr>
          <w:p w:rsidR="00E605CA" w:rsidRPr="00CE140D" w:rsidRDefault="00E605CA" w:rsidP="00CE140D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sr-Latn-RS"/>
              </w:rPr>
            </w:pPr>
            <w:r w:rsidRPr="001B65F2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 w:rsidR="00933778">
              <w:rPr>
                <w:rFonts w:ascii="Arial Narrow" w:hAnsi="Arial Narrow"/>
                <w:color w:val="000000"/>
                <w:sz w:val="16"/>
                <w:szCs w:val="16"/>
                <w:lang w:val="sr-Latn-RS"/>
              </w:rPr>
              <w:t>82</w:t>
            </w:r>
          </w:p>
        </w:tc>
      </w:tr>
      <w:tr w:rsidR="00E605CA" w:rsidRPr="00AD2EDC" w:rsidTr="00B83F67">
        <w:trPr>
          <w:jc w:val="center"/>
        </w:trPr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E605CA" w:rsidRPr="00AD2EDC" w:rsidRDefault="00E605CA" w:rsidP="00E4590C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sr-Latn-CS"/>
              </w:rPr>
            </w:pP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noWrap/>
            <w:vAlign w:val="bottom"/>
          </w:tcPr>
          <w:p w:rsidR="00E605CA" w:rsidRPr="001B65F2" w:rsidRDefault="00065EE5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03" w:type="dxa"/>
            <w:noWrap/>
            <w:vAlign w:val="bottom"/>
          </w:tcPr>
          <w:p w:rsidR="00E605CA" w:rsidRPr="001B65F2" w:rsidRDefault="00E605CA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65F2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  <w:r w:rsidR="00065EE5">
              <w:rPr>
                <w:rFonts w:ascii="Arial Narrow" w:hAnsi="Arial Narrow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noWrap/>
            <w:vAlign w:val="bottom"/>
          </w:tcPr>
          <w:p w:rsidR="00E605CA" w:rsidRPr="001B65F2" w:rsidRDefault="00E605CA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1B65F2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  <w:r w:rsidR="00065EE5">
              <w:rPr>
                <w:rFonts w:ascii="Arial Narrow" w:hAnsi="Arial Narrow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noWrap/>
            <w:vAlign w:val="center"/>
          </w:tcPr>
          <w:p w:rsidR="00E605CA" w:rsidRPr="00AD2EDC" w:rsidRDefault="00E605CA" w:rsidP="00123134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D2EDC">
              <w:rPr>
                <w:rFonts w:ascii="Arial Narrow" w:hAnsi="Arial Narrow"/>
                <w:color w:val="000000"/>
                <w:sz w:val="16"/>
                <w:szCs w:val="16"/>
              </w:rPr>
              <w:t>677 928</w:t>
            </w:r>
          </w:p>
        </w:tc>
        <w:tc>
          <w:tcPr>
            <w:tcW w:w="1503" w:type="dxa"/>
            <w:noWrap/>
            <w:vAlign w:val="bottom"/>
          </w:tcPr>
          <w:p w:rsidR="00E605CA" w:rsidRPr="001B65F2" w:rsidRDefault="00E605CA" w:rsidP="00B83F67">
            <w:pPr>
              <w:ind w:right="17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65F2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  <w:r w:rsidR="00B45EDC">
              <w:rPr>
                <w:rFonts w:ascii="Arial Narrow" w:hAnsi="Arial Narrow"/>
                <w:color w:val="000000"/>
                <w:sz w:val="16"/>
                <w:szCs w:val="16"/>
              </w:rPr>
              <w:t>801</w:t>
            </w:r>
          </w:p>
        </w:tc>
      </w:tr>
      <w:tr w:rsidR="00AE6DE7" w:rsidRPr="00330C11">
        <w:trPr>
          <w:jc w:val="center"/>
        </w:trPr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AE6DE7" w:rsidRPr="00B26A27" w:rsidRDefault="00AE6DE7" w:rsidP="00E4590C">
            <w:pPr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noWrap/>
            <w:vAlign w:val="bottom"/>
          </w:tcPr>
          <w:p w:rsidR="00AE6DE7" w:rsidRPr="001377B1" w:rsidRDefault="00AE6DE7" w:rsidP="00123134">
            <w:pPr>
              <w:ind w:right="170"/>
              <w:jc w:val="righ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1503" w:type="dxa"/>
            <w:noWrap/>
            <w:vAlign w:val="bottom"/>
          </w:tcPr>
          <w:p w:rsidR="00AE6DE7" w:rsidRPr="001377B1" w:rsidRDefault="00AE6DE7" w:rsidP="00123134">
            <w:pPr>
              <w:ind w:right="170"/>
              <w:jc w:val="righ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noWrap/>
            <w:vAlign w:val="bottom"/>
          </w:tcPr>
          <w:p w:rsidR="00AE6DE7" w:rsidRPr="001377B1" w:rsidRDefault="00AE6DE7" w:rsidP="00123134">
            <w:pPr>
              <w:ind w:right="170"/>
              <w:jc w:val="righ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noWrap/>
            <w:vAlign w:val="bottom"/>
          </w:tcPr>
          <w:p w:rsidR="00AE6DE7" w:rsidRPr="001377B1" w:rsidRDefault="00AE6DE7" w:rsidP="00123134">
            <w:pPr>
              <w:ind w:right="170"/>
              <w:jc w:val="righ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1503" w:type="dxa"/>
            <w:noWrap/>
            <w:vAlign w:val="bottom"/>
          </w:tcPr>
          <w:p w:rsidR="00AE6DE7" w:rsidRPr="001377B1" w:rsidRDefault="00AE6DE7" w:rsidP="00123134">
            <w:pPr>
              <w:ind w:right="170"/>
              <w:jc w:val="righ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...</w:t>
            </w:r>
          </w:p>
        </w:tc>
      </w:tr>
    </w:tbl>
    <w:p w:rsidR="00EE5FC9" w:rsidRDefault="00EE5FC9" w:rsidP="00E4590C">
      <w:pPr>
        <w:pStyle w:val="FootnoteText"/>
        <w:rPr>
          <w:rFonts w:ascii="Arial" w:hAnsi="Arial" w:cs="Arial"/>
          <w:sz w:val="13"/>
          <w:szCs w:val="13"/>
          <w:vertAlign w:val="superscript"/>
          <w:lang w:val="sr-Latn-CS"/>
        </w:rPr>
      </w:pPr>
    </w:p>
    <w:p w:rsidR="00EE5FC9" w:rsidRPr="00E4590C" w:rsidRDefault="00EE5FC9" w:rsidP="00E4590C">
      <w:pPr>
        <w:pStyle w:val="FootnoteText"/>
        <w:rPr>
          <w:rFonts w:ascii="Arial" w:hAnsi="Arial" w:cs="Arial"/>
          <w:sz w:val="13"/>
          <w:szCs w:val="13"/>
          <w:vertAlign w:val="superscript"/>
          <w:lang w:val="sr-Latn-CS"/>
        </w:rPr>
      </w:pPr>
    </w:p>
    <w:p w:rsidR="00127D48" w:rsidRPr="00AD2EDC" w:rsidRDefault="00651F2C" w:rsidP="00E4590C">
      <w:pPr>
        <w:pStyle w:val="FootnoteText"/>
        <w:rPr>
          <w:rFonts w:ascii="Arial Narrow" w:hAnsi="Arial Narrow" w:cs="Arial Narrow"/>
          <w:color w:val="000000"/>
          <w:sz w:val="14"/>
          <w:szCs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-46355</wp:posOffset>
                </wp:positionV>
                <wp:extent cx="659130" cy="0"/>
                <wp:effectExtent l="8255" t="12065" r="8890" b="698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0D288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3.65pt" to="52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K0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" strokeweight=".25pt"/>
            </w:pict>
          </mc:Fallback>
        </mc:AlternateContent>
      </w:r>
      <w:r w:rsidR="00B73843">
        <w:rPr>
          <w:rFonts w:ascii="Arial Narrow" w:hAnsi="Arial Narrow" w:cs="Arial Narrow"/>
          <w:color w:val="000000"/>
          <w:sz w:val="14"/>
          <w:szCs w:val="14"/>
          <w:vertAlign w:val="superscript"/>
          <w:lang w:val="sr-Latn-CS"/>
        </w:rPr>
        <w:t>1</w:t>
      </w:r>
      <w:r w:rsidR="00127D48" w:rsidRPr="00AD2EDC">
        <w:rPr>
          <w:rFonts w:ascii="Arial Narrow" w:hAnsi="Arial Narrow" w:cs="Arial Narrow"/>
          <w:color w:val="000000"/>
          <w:sz w:val="14"/>
          <w:szCs w:val="14"/>
          <w:vertAlign w:val="superscript"/>
          <w:lang w:val="sr-Latn-CS"/>
        </w:rPr>
        <w:t>)</w:t>
      </w:r>
      <w:r w:rsidR="00127D48" w:rsidRPr="00AD2EDC">
        <w:rPr>
          <w:rFonts w:ascii="Arial Narrow" w:hAnsi="Arial Narrow" w:cs="Arial Narrow"/>
          <w:color w:val="000000"/>
          <w:sz w:val="14"/>
          <w:szCs w:val="14"/>
          <w:lang w:val="sr-Latn-CS"/>
        </w:rPr>
        <w:t xml:space="preserve"> </w:t>
      </w:r>
      <w:r w:rsidR="00127D48" w:rsidRPr="00AD2EDC">
        <w:rPr>
          <w:rFonts w:ascii="Arial Narrow" w:hAnsi="Arial Narrow" w:cs="Arial Narrow"/>
          <w:color w:val="000000"/>
          <w:sz w:val="14"/>
          <w:szCs w:val="14"/>
          <w:lang w:val="sr-Cyrl-CS"/>
        </w:rPr>
        <w:t>П</w:t>
      </w:r>
      <w:r w:rsidR="00127D48" w:rsidRPr="00AD2EDC">
        <w:rPr>
          <w:rFonts w:ascii="Arial Narrow" w:hAnsi="Arial Narrow" w:cs="Arial Narrow"/>
          <w:color w:val="000000"/>
          <w:sz w:val="14"/>
          <w:szCs w:val="14"/>
        </w:rPr>
        <w:t>опис пољопривреде 2012.</w:t>
      </w:r>
    </w:p>
    <w:p w:rsidR="00EE5FC9" w:rsidRDefault="00EE5FC9" w:rsidP="00E4590C">
      <w:pPr>
        <w:pStyle w:val="FootnoteText"/>
        <w:rPr>
          <w:rFonts w:ascii="Arial" w:hAnsi="Arial" w:cs="Arial"/>
          <w:sz w:val="13"/>
          <w:szCs w:val="13"/>
        </w:rPr>
      </w:pPr>
    </w:p>
    <w:p w:rsidR="00EE5FC9" w:rsidRPr="0065748C" w:rsidRDefault="008A6B65" w:rsidP="00CC13D9">
      <w:pPr>
        <w:spacing w:before="240" w:after="120"/>
        <w:ind w:firstLine="397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65748C">
        <w:rPr>
          <w:rFonts w:ascii="Arial Narrow" w:hAnsi="Arial Narrow" w:cs="Arial Narrow"/>
          <w:sz w:val="20"/>
          <w:szCs w:val="20"/>
          <w:lang w:val="sr-Cyrl-CS"/>
        </w:rPr>
        <w:t>Удео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наводњаване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површине</w:t>
      </w:r>
      <w:r w:rsidR="00802617" w:rsidRPr="0065748C">
        <w:rPr>
          <w:rFonts w:ascii="Arial Narrow" w:hAnsi="Arial Narrow" w:cs="Arial Narrow"/>
          <w:sz w:val="20"/>
          <w:szCs w:val="20"/>
          <w:lang w:val="sr-Cyrl-CS"/>
        </w:rPr>
        <w:t>,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у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односу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на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укупно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коришћену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пољопривредну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површину</w:t>
      </w:r>
      <w:r w:rsidR="00802617" w:rsidRPr="0065748C">
        <w:rPr>
          <w:rFonts w:ascii="Arial Narrow" w:hAnsi="Arial Narrow" w:cs="Arial Narrow"/>
          <w:sz w:val="20"/>
          <w:szCs w:val="20"/>
        </w:rPr>
        <w:t>,</w:t>
      </w:r>
      <w:r w:rsidR="00EE5FC9" w:rsidRPr="0065748C">
        <w:rPr>
          <w:rFonts w:ascii="Arial Narrow" w:hAnsi="Arial Narrow" w:cs="Arial Narrow"/>
          <w:sz w:val="20"/>
          <w:szCs w:val="20"/>
          <w:lang w:val="sr-Latn-CS"/>
        </w:rPr>
        <w:t xml:space="preserve"> </w:t>
      </w:r>
      <w:r w:rsidR="00802617" w:rsidRPr="0065748C">
        <w:rPr>
          <w:rFonts w:ascii="Arial Narrow" w:hAnsi="Arial Narrow" w:cs="Arial Narrow"/>
          <w:sz w:val="20"/>
          <w:szCs w:val="20"/>
          <w:lang w:val="sr-Cyrl-CS"/>
        </w:rPr>
        <w:t>износи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="00EE5FC9" w:rsidRPr="0065748C">
        <w:rPr>
          <w:rFonts w:ascii="Arial Narrow" w:hAnsi="Arial Narrow" w:cs="Arial Narrow"/>
          <w:sz w:val="20"/>
          <w:szCs w:val="20"/>
          <w:lang w:val="sr-Latn-RS"/>
        </w:rPr>
        <w:t>1</w:t>
      </w:r>
      <w:r w:rsidR="003E6795" w:rsidRPr="0065748C">
        <w:rPr>
          <w:rFonts w:ascii="Arial Narrow" w:hAnsi="Arial Narrow" w:cs="Arial Narrow"/>
          <w:sz w:val="20"/>
          <w:szCs w:val="20"/>
          <w:lang w:val="sr-Latn-RS"/>
        </w:rPr>
        <w:t>,</w:t>
      </w:r>
      <w:r w:rsidR="0065748C" w:rsidRPr="0065748C">
        <w:rPr>
          <w:rFonts w:ascii="Arial Narrow" w:hAnsi="Arial Narrow" w:cs="Arial Narrow"/>
          <w:sz w:val="20"/>
          <w:szCs w:val="20"/>
        </w:rPr>
        <w:t>5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%, </w:t>
      </w:r>
      <w:r w:rsidRPr="0065748C">
        <w:rPr>
          <w:rFonts w:ascii="Arial Narrow" w:hAnsi="Arial Narrow" w:cs="Arial Narrow"/>
          <w:sz w:val="20"/>
          <w:szCs w:val="20"/>
          <w:lang w:val="sr-Latn-CS"/>
        </w:rPr>
        <w:t>а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у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односу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на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површину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покривену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системима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за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наводњавање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тај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удео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Pr="0065748C">
        <w:rPr>
          <w:rFonts w:ascii="Arial Narrow" w:hAnsi="Arial Narrow" w:cs="Arial Narrow"/>
          <w:sz w:val="20"/>
          <w:szCs w:val="20"/>
          <w:lang w:val="sr-Cyrl-CS"/>
        </w:rPr>
        <w:t>износи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r w:rsidR="0065748C" w:rsidRPr="0065748C">
        <w:rPr>
          <w:rFonts w:ascii="Arial Narrow" w:hAnsi="Arial Narrow" w:cs="Arial Narrow"/>
          <w:sz w:val="20"/>
          <w:szCs w:val="20"/>
        </w:rPr>
        <w:t>72</w:t>
      </w:r>
      <w:r w:rsidR="00D36843">
        <w:rPr>
          <w:rFonts w:ascii="Arial Narrow" w:hAnsi="Arial Narrow" w:cs="Arial Narrow"/>
          <w:sz w:val="20"/>
          <w:szCs w:val="20"/>
          <w:lang w:val="sr-Latn-RS"/>
        </w:rPr>
        <w:t>,3</w:t>
      </w:r>
      <w:r w:rsidR="00EE5FC9" w:rsidRPr="0065748C">
        <w:rPr>
          <w:rFonts w:ascii="Arial Narrow" w:hAnsi="Arial Narrow" w:cs="Arial Narrow"/>
          <w:sz w:val="20"/>
          <w:szCs w:val="20"/>
          <w:lang w:val="sr-Latn-CS"/>
        </w:rPr>
        <w:t>%</w:t>
      </w:r>
      <w:r w:rsidR="00EE5FC9" w:rsidRPr="0065748C">
        <w:rPr>
          <w:rFonts w:ascii="Arial Narrow" w:hAnsi="Arial Narrow" w:cs="Arial Narrow"/>
          <w:sz w:val="20"/>
          <w:szCs w:val="20"/>
          <w:lang w:val="sr-Cyrl-CS"/>
        </w:rPr>
        <w:t>.</w:t>
      </w:r>
    </w:p>
    <w:p w:rsidR="00EE5FC9" w:rsidRPr="006C18AC" w:rsidRDefault="00EE5FC9" w:rsidP="00AE3DA2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sr-Latn-CS"/>
        </w:rPr>
      </w:pPr>
    </w:p>
    <w:p w:rsidR="00EE5FC9" w:rsidRPr="006C18AC" w:rsidRDefault="00EE5FC9" w:rsidP="00AE3DA2">
      <w:pPr>
        <w:jc w:val="center"/>
        <w:rPr>
          <w:rFonts w:ascii="Arial Narrow" w:hAnsi="Arial Narrow" w:cs="Arial Narrow"/>
          <w:b/>
          <w:bCs/>
          <w:color w:val="FF0000"/>
          <w:sz w:val="20"/>
          <w:szCs w:val="20"/>
          <w:lang w:val="ru-RU"/>
        </w:rPr>
      </w:pPr>
    </w:p>
    <w:p w:rsidR="00EE5FC9" w:rsidRPr="00207F31" w:rsidRDefault="00EE5FC9" w:rsidP="00AE3DA2">
      <w:pPr>
        <w:jc w:val="center"/>
        <w:rPr>
          <w:rFonts w:ascii="Arial Narrow" w:hAnsi="Arial Narrow" w:cs="Arial Narrow"/>
          <w:b/>
          <w:bCs/>
          <w:sz w:val="20"/>
          <w:szCs w:val="20"/>
          <w:lang w:val="ru-RU"/>
        </w:rPr>
      </w:pPr>
    </w:p>
    <w:p w:rsidR="00EE5FC9" w:rsidRPr="00AD2EDC" w:rsidRDefault="00EE5FC9" w:rsidP="00AE3DA2">
      <w:pPr>
        <w:jc w:val="center"/>
        <w:rPr>
          <w:rFonts w:ascii="Arial Narrow" w:hAnsi="Arial Narrow" w:cs="Arial Narrow"/>
          <w:b/>
          <w:bCs/>
          <w:color w:val="000000"/>
          <w:sz w:val="20"/>
          <w:szCs w:val="20"/>
          <w:vertAlign w:val="superscript"/>
          <w:lang w:val="sr-Latn-CS"/>
        </w:rPr>
      </w:pPr>
      <w:r w:rsidRPr="00207F31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3. </w:t>
      </w:r>
      <w:r w:rsidR="008A6B65" w:rsidRPr="00207F31">
        <w:rPr>
          <w:rFonts w:ascii="Arial Narrow" w:hAnsi="Arial Narrow" w:cs="Arial Narrow"/>
          <w:b/>
          <w:bCs/>
          <w:sz w:val="20"/>
          <w:szCs w:val="20"/>
          <w:lang w:val="ru-RU"/>
        </w:rPr>
        <w:t>Објекти</w:t>
      </w:r>
      <w:r w:rsidRPr="00207F31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 </w:t>
      </w:r>
      <w:r w:rsidR="008A6B65" w:rsidRPr="00207F31">
        <w:rPr>
          <w:rFonts w:ascii="Arial Narrow" w:hAnsi="Arial Narrow" w:cs="Arial Narrow"/>
          <w:b/>
          <w:bCs/>
          <w:sz w:val="20"/>
          <w:szCs w:val="20"/>
          <w:lang w:val="ru-RU"/>
        </w:rPr>
        <w:t>и</w:t>
      </w:r>
      <w:r w:rsidRPr="00207F31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 </w:t>
      </w:r>
      <w:r w:rsidR="008A6B65" w:rsidRPr="00207F31">
        <w:rPr>
          <w:rFonts w:ascii="Arial Narrow" w:hAnsi="Arial Narrow" w:cs="Arial Narrow"/>
          <w:b/>
          <w:bCs/>
          <w:sz w:val="20"/>
          <w:szCs w:val="20"/>
          <w:lang w:val="ru-RU"/>
        </w:rPr>
        <w:t>уређаји</w:t>
      </w:r>
      <w:r w:rsidRPr="00207F31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 </w:t>
      </w:r>
      <w:r w:rsidR="008A6B65" w:rsidRPr="00207F31">
        <w:rPr>
          <w:rFonts w:ascii="Arial Narrow" w:hAnsi="Arial Narrow" w:cs="Arial Narrow"/>
          <w:b/>
          <w:bCs/>
          <w:sz w:val="20"/>
          <w:szCs w:val="20"/>
          <w:lang w:val="ru-RU"/>
        </w:rPr>
        <w:t>за</w:t>
      </w:r>
      <w:r w:rsidRPr="00207F31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 </w:t>
      </w:r>
      <w:r w:rsidR="008A6B65" w:rsidRPr="00207F31">
        <w:rPr>
          <w:rFonts w:ascii="Arial Narrow" w:hAnsi="Arial Narrow" w:cs="Arial Narrow"/>
          <w:b/>
          <w:bCs/>
          <w:sz w:val="20"/>
          <w:szCs w:val="20"/>
          <w:lang w:val="ru-RU"/>
        </w:rPr>
        <w:t>наводњавање</w:t>
      </w:r>
      <w:r w:rsidRPr="00207F31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, </w:t>
      </w:r>
      <w:r w:rsidRPr="00C91EA5">
        <w:rPr>
          <w:rFonts w:ascii="Arial Narrow" w:hAnsi="Arial Narrow" w:cs="Arial Narrow"/>
          <w:b/>
          <w:bCs/>
          <w:color w:val="000000"/>
          <w:sz w:val="20"/>
          <w:szCs w:val="20"/>
          <w:lang w:val="ru-RU"/>
        </w:rPr>
        <w:t>20</w:t>
      </w:r>
      <w:r w:rsidR="006F57B7" w:rsidRPr="00C91EA5">
        <w:rPr>
          <w:rFonts w:ascii="Arial Narrow" w:hAnsi="Arial Narrow" w:cs="Arial Narrow"/>
          <w:b/>
          <w:bCs/>
          <w:color w:val="000000"/>
          <w:sz w:val="20"/>
          <w:szCs w:val="20"/>
          <w:lang w:val="ru-RU"/>
        </w:rPr>
        <w:t>1</w:t>
      </w:r>
      <w:r w:rsidR="006C18AC">
        <w:rPr>
          <w:rFonts w:ascii="Arial Narrow" w:hAnsi="Arial Narrow" w:cs="Arial Narrow"/>
          <w:b/>
          <w:bCs/>
          <w:color w:val="000000"/>
          <w:sz w:val="20"/>
          <w:szCs w:val="20"/>
        </w:rPr>
        <w:t>3</w:t>
      </w:r>
      <w:r w:rsidRPr="00C91EA5">
        <w:rPr>
          <w:rFonts w:ascii="Arial Narrow" w:hAnsi="Arial Narrow" w:cs="Arial Narrow"/>
          <w:b/>
          <w:bCs/>
          <w:color w:val="000000"/>
          <w:sz w:val="20"/>
          <w:szCs w:val="20"/>
          <w:lang w:val="ru-RU"/>
        </w:rPr>
        <w:t>–201</w:t>
      </w:r>
      <w:r w:rsidR="006C18AC">
        <w:rPr>
          <w:rFonts w:ascii="Arial Narrow" w:hAnsi="Arial Narrow" w:cs="Arial Narrow"/>
          <w:b/>
          <w:bCs/>
          <w:color w:val="000000"/>
          <w:sz w:val="20"/>
          <w:szCs w:val="20"/>
        </w:rPr>
        <w:t>7</w:t>
      </w:r>
      <w:r w:rsidRPr="00C91EA5">
        <w:rPr>
          <w:rFonts w:ascii="Arial Narrow" w:hAnsi="Arial Narrow" w:cs="Arial Narrow"/>
          <w:b/>
          <w:bCs/>
          <w:color w:val="000000"/>
          <w:sz w:val="20"/>
          <w:szCs w:val="20"/>
          <w:lang w:val="ru-RU"/>
        </w:rPr>
        <w:t>.</w:t>
      </w:r>
      <w:r w:rsidRPr="00AD2EDC">
        <w:rPr>
          <w:rFonts w:ascii="Arial Narrow" w:hAnsi="Arial Narrow" w:cs="Arial Narrow"/>
          <w:b/>
          <w:bCs/>
          <w:color w:val="000000"/>
          <w:sz w:val="20"/>
          <w:szCs w:val="20"/>
          <w:vertAlign w:val="superscript"/>
          <w:lang w:val="sr-Latn-CS"/>
        </w:rPr>
        <w:t xml:space="preserve"> </w:t>
      </w:r>
    </w:p>
    <w:p w:rsidR="00EE5FC9" w:rsidRPr="00AD2EDC" w:rsidRDefault="00EE5FC9" w:rsidP="00AE3DA2">
      <w:pPr>
        <w:jc w:val="center"/>
        <w:rPr>
          <w:rFonts w:ascii="Arial Narrow" w:hAnsi="Arial Narrow" w:cs="Arial Narrow"/>
          <w:b/>
          <w:bCs/>
          <w:color w:val="000000"/>
          <w:sz w:val="20"/>
          <w:szCs w:val="20"/>
          <w:vertAlign w:val="superscript"/>
          <w:lang w:val="sr-Latn-CS"/>
        </w:rPr>
      </w:pPr>
    </w:p>
    <w:p w:rsidR="00EE5FC9" w:rsidRPr="00AD2EDC" w:rsidRDefault="008A6B65" w:rsidP="008A4B95">
      <w:pPr>
        <w:rPr>
          <w:rFonts w:ascii="Arial Narrow" w:hAnsi="Arial Narrow" w:cs="Arial Narrow"/>
          <w:color w:val="000000"/>
          <w:sz w:val="18"/>
          <w:szCs w:val="18"/>
          <w:highlight w:val="green"/>
          <w:lang w:val="sr-Latn-CS"/>
        </w:rPr>
      </w:pPr>
      <w:r w:rsidRPr="00AD2EDC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Република</w:t>
      </w:r>
      <w:r w:rsidR="00EE5FC9" w:rsidRPr="00AD2EDC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 xml:space="preserve"> </w:t>
      </w:r>
      <w:r w:rsidRPr="00AD2EDC">
        <w:rPr>
          <w:rFonts w:ascii="Arial Narrow" w:hAnsi="Arial Narrow" w:cs="Arial Narrow"/>
          <w:b/>
          <w:bCs/>
          <w:color w:val="000000"/>
          <w:sz w:val="18"/>
          <w:szCs w:val="18"/>
          <w:lang w:val="sr-Cyrl-CS"/>
        </w:rPr>
        <w:t>Србија</w:t>
      </w:r>
    </w:p>
    <w:tbl>
      <w:tblPr>
        <w:tblW w:w="100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332"/>
        <w:gridCol w:w="1332"/>
        <w:gridCol w:w="1332"/>
        <w:gridCol w:w="1332"/>
        <w:gridCol w:w="1332"/>
      </w:tblGrid>
      <w:tr w:rsidR="006C18AC" w:rsidRPr="00AD2EDC" w:rsidTr="006C18AC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8AC" w:rsidRPr="00AD2EDC" w:rsidRDefault="006C18AC" w:rsidP="006C18AC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C91EA5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201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C91EA5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201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C91EA5">
              <w:rPr>
                <w:rFonts w:ascii="Arial Narrow" w:hAnsi="Arial Narrow" w:cs="Arial Narrow"/>
                <w:color w:val="000000"/>
                <w:sz w:val="16"/>
                <w:szCs w:val="16"/>
              </w:rPr>
              <w:t>201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8AC" w:rsidRPr="00C91EA5" w:rsidRDefault="006C18AC" w:rsidP="00F20B45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C91EA5">
              <w:rPr>
                <w:rFonts w:ascii="Arial Narrow" w:hAnsi="Arial Narrow" w:cs="Arial Narrow"/>
                <w:color w:val="000000"/>
                <w:sz w:val="16"/>
                <w:szCs w:val="16"/>
              </w:rPr>
              <w:t>201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18AC" w:rsidRPr="00C91EA5" w:rsidRDefault="006C18AC" w:rsidP="006C18AC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2017</w:t>
            </w:r>
            <w:r w:rsidR="00F20B45" w:rsidRPr="00F20B45">
              <w:rPr>
                <w:rFonts w:ascii="Arial Narrow" w:hAnsi="Arial Narrow" w:cs="Arial Narrow"/>
                <w:color w:val="000000"/>
                <w:sz w:val="16"/>
                <w:szCs w:val="16"/>
                <w:vertAlign w:val="superscript"/>
              </w:rPr>
              <w:t>1)</w:t>
            </w:r>
          </w:p>
        </w:tc>
      </w:tr>
      <w:tr w:rsidR="006C18AC" w:rsidRPr="00AD2EDC" w:rsidTr="006C18AC">
        <w:trPr>
          <w:trHeight w:val="60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C18AC" w:rsidRPr="00AD2EDC" w:rsidRDefault="006C18AC" w:rsidP="006C18AC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91EA5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91EA5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vAlign w:val="bottom"/>
          </w:tcPr>
          <w:p w:rsidR="006C18AC" w:rsidRPr="00C91EA5" w:rsidRDefault="006C18AC" w:rsidP="006C18AC">
            <w:pPr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</w:tr>
      <w:tr w:rsidR="006C18AC" w:rsidRPr="00AD2EDC" w:rsidTr="006C18A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C18AC" w:rsidRPr="00AD2EDC" w:rsidRDefault="006C18AC" w:rsidP="006C18AC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</w:pP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>Црпни агрегати (број)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</w:pPr>
            <w:r w:rsidRPr="00C91EA5"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  <w:t>919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</w:pPr>
            <w:r w:rsidRPr="00C91EA5"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  <w:t>709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bottom"/>
          </w:tcPr>
          <w:p w:rsidR="006C18AC" w:rsidRPr="0096633F" w:rsidRDefault="006C18A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bottom"/>
          </w:tcPr>
          <w:p w:rsidR="006C18AC" w:rsidRPr="00173003" w:rsidRDefault="006C18A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332" w:type="dxa"/>
            <w:vAlign w:val="bottom"/>
          </w:tcPr>
          <w:p w:rsidR="006C18AC" w:rsidRPr="00B022EC" w:rsidRDefault="00B022E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928</w:t>
            </w:r>
          </w:p>
        </w:tc>
      </w:tr>
      <w:tr w:rsidR="006C18AC" w:rsidRPr="002139FE" w:rsidTr="006C18A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C18AC" w:rsidRPr="00AD2EDC" w:rsidRDefault="006C18AC" w:rsidP="006C18AC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</w:pP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>Уређаји</w:t>
            </w:r>
            <w:r w:rsidRPr="00D27B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за </w:t>
            </w: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наводњавање </w:t>
            </w:r>
            <w:r w:rsidRPr="00D27B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орошавање</w:t>
            </w: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>м</w:t>
            </w: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D27B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(број)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</w:pPr>
            <w:r w:rsidRPr="00C91EA5"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  <w:t>772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</w:pPr>
            <w:r w:rsidRPr="00C91EA5"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  <w:t>883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bottom"/>
          </w:tcPr>
          <w:p w:rsidR="006C18AC" w:rsidRPr="0096633F" w:rsidRDefault="006C18A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bottom"/>
          </w:tcPr>
          <w:p w:rsidR="006C18AC" w:rsidRPr="00173003" w:rsidRDefault="006C18A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332" w:type="dxa"/>
            <w:vAlign w:val="bottom"/>
          </w:tcPr>
          <w:p w:rsidR="006C18AC" w:rsidRPr="005A1ACE" w:rsidRDefault="005A1ACE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  <w:lang w:val="sr-Latn-RS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  <w:t>927</w:t>
            </w:r>
          </w:p>
        </w:tc>
      </w:tr>
      <w:tr w:rsidR="006C18AC" w:rsidRPr="00AD2EDC" w:rsidTr="006C18A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C18AC" w:rsidRPr="00AD2EDC" w:rsidRDefault="006C18AC" w:rsidP="006C18AC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>Канали – укупно , km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</w:pPr>
            <w:r w:rsidRPr="00C91EA5"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  <w:t>555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</w:pPr>
            <w:r w:rsidRPr="00C91EA5"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  <w:t>545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bottom"/>
          </w:tcPr>
          <w:p w:rsidR="006C18AC" w:rsidRPr="0096633F" w:rsidRDefault="006C18A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C91EA5"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  <w:t>51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</w:pPr>
            <w:r w:rsidRPr="004D3561"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  <w:t>449</w:t>
            </w:r>
          </w:p>
        </w:tc>
        <w:tc>
          <w:tcPr>
            <w:tcW w:w="1332" w:type="dxa"/>
            <w:vAlign w:val="bottom"/>
          </w:tcPr>
          <w:p w:rsidR="006C18AC" w:rsidRPr="00B022EC" w:rsidRDefault="00B022E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482</w:t>
            </w:r>
          </w:p>
        </w:tc>
      </w:tr>
      <w:tr w:rsidR="006C18AC" w:rsidRPr="00AD2EDC" w:rsidTr="006C18A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C18AC" w:rsidRPr="00AD2EDC" w:rsidRDefault="006C18AC" w:rsidP="006C18AC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AD2EDC">
              <w:rPr>
                <w:rFonts w:ascii="Arial Narrow" w:hAnsi="Arial Narrow" w:cs="Arial Narrow"/>
                <w:color w:val="000000"/>
                <w:sz w:val="16"/>
                <w:szCs w:val="16"/>
              </w:rPr>
              <w:t>Цевоводи – укупно, km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</w:pPr>
            <w:r w:rsidRPr="00C91EA5"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  <w:t>1 361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</w:pPr>
            <w:r w:rsidRPr="00C91EA5"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  <w:t>1 465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bottom"/>
          </w:tcPr>
          <w:p w:rsidR="006C18AC" w:rsidRPr="0096633F" w:rsidRDefault="006C18A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C91EA5"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  <w:t xml:space="preserve">1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bottom"/>
          </w:tcPr>
          <w:p w:rsidR="006C18AC" w:rsidRPr="00C91EA5" w:rsidRDefault="006C18A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</w:pPr>
            <w:r w:rsidRPr="00173003"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173003">
              <w:rPr>
                <w:rFonts w:ascii="Arial Narrow" w:hAnsi="Arial Narrow" w:cs="Arial Narrow"/>
                <w:color w:val="000000"/>
                <w:sz w:val="16"/>
                <w:szCs w:val="16"/>
                <w:lang w:val="sr-Latn-RS"/>
              </w:rPr>
              <w:t>503</w:t>
            </w:r>
          </w:p>
        </w:tc>
        <w:tc>
          <w:tcPr>
            <w:tcW w:w="1332" w:type="dxa"/>
            <w:vAlign w:val="bottom"/>
          </w:tcPr>
          <w:p w:rsidR="006C18AC" w:rsidRPr="00B022EC" w:rsidRDefault="00B022EC" w:rsidP="006C18AC">
            <w:pPr>
              <w:ind w:right="17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1 349</w:t>
            </w:r>
          </w:p>
        </w:tc>
      </w:tr>
    </w:tbl>
    <w:p w:rsidR="00EE5FC9" w:rsidRPr="00500491" w:rsidRDefault="00EE5FC9">
      <w:pPr>
        <w:rPr>
          <w:rFonts w:ascii="Arial" w:hAnsi="Arial" w:cs="Arial"/>
          <w:sz w:val="13"/>
          <w:szCs w:val="13"/>
        </w:rPr>
      </w:pPr>
    </w:p>
    <w:p w:rsidR="00EE5FC9" w:rsidRPr="00E4590C" w:rsidRDefault="00EE5FC9" w:rsidP="00E2366A">
      <w:pPr>
        <w:pStyle w:val="FootnoteText"/>
        <w:rPr>
          <w:rFonts w:ascii="Arial" w:hAnsi="Arial" w:cs="Arial"/>
          <w:sz w:val="13"/>
          <w:szCs w:val="13"/>
          <w:vertAlign w:val="superscript"/>
          <w:lang w:val="sr-Latn-CS"/>
        </w:rPr>
      </w:pPr>
    </w:p>
    <w:p w:rsidR="00EE5FC9" w:rsidRPr="00E96BF9" w:rsidRDefault="00EE5FC9" w:rsidP="00E2366A">
      <w:pPr>
        <w:rPr>
          <w:rFonts w:ascii="Arial Narrow" w:hAnsi="Arial Narrow" w:cs="Arial Narrow"/>
          <w:b/>
          <w:bCs/>
          <w:sz w:val="14"/>
          <w:szCs w:val="14"/>
        </w:rPr>
      </w:pPr>
      <w:r w:rsidRPr="00CC13D9">
        <w:rPr>
          <w:rFonts w:ascii="Arial Narrow" w:hAnsi="Arial Narrow" w:cs="Arial Narrow"/>
          <w:sz w:val="14"/>
          <w:szCs w:val="14"/>
          <w:vertAlign w:val="superscript"/>
          <w:lang w:val="sr-Latn-CS"/>
        </w:rPr>
        <w:t>1)</w:t>
      </w:r>
      <w:r w:rsidRPr="00CC13D9">
        <w:rPr>
          <w:rFonts w:ascii="Arial Narrow" w:hAnsi="Arial Narrow" w:cs="Arial Narrow"/>
          <w:sz w:val="14"/>
          <w:szCs w:val="14"/>
          <w:lang w:val="sr-Latn-CS"/>
        </w:rPr>
        <w:t xml:space="preserve"> </w:t>
      </w:r>
      <w:r w:rsidR="008A6B65">
        <w:rPr>
          <w:rFonts w:ascii="Arial Narrow" w:hAnsi="Arial Narrow" w:cs="Arial Narrow"/>
          <w:sz w:val="14"/>
          <w:szCs w:val="14"/>
          <w:lang w:val="sr-Cyrl-CS"/>
        </w:rPr>
        <w:t>Претходни</w:t>
      </w:r>
      <w:r w:rsidRPr="00CC13D9">
        <w:rPr>
          <w:rFonts w:ascii="Arial Narrow" w:hAnsi="Arial Narrow" w:cs="Arial Narrow"/>
          <w:sz w:val="14"/>
          <w:szCs w:val="14"/>
          <w:lang w:val="sr-Cyrl-CS"/>
        </w:rPr>
        <w:t xml:space="preserve"> </w:t>
      </w:r>
      <w:r w:rsidR="008A6B65">
        <w:rPr>
          <w:rFonts w:ascii="Arial Narrow" w:hAnsi="Arial Narrow" w:cs="Arial Narrow"/>
          <w:sz w:val="14"/>
          <w:szCs w:val="14"/>
          <w:lang w:val="sr-Cyrl-CS"/>
        </w:rPr>
        <w:t>ре</w:t>
      </w:r>
      <w:r w:rsidR="00651F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-46355</wp:posOffset>
                </wp:positionV>
                <wp:extent cx="659130" cy="0"/>
                <wp:effectExtent l="8255" t="5080" r="8890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B42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3.65pt" to="52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7l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" strokeweight=".25pt"/>
            </w:pict>
          </mc:Fallback>
        </mc:AlternateContent>
      </w:r>
      <w:r w:rsidR="008A6B65">
        <w:rPr>
          <w:rFonts w:ascii="Arial Narrow" w:hAnsi="Arial Narrow" w:cs="Arial Narrow"/>
          <w:sz w:val="14"/>
          <w:szCs w:val="14"/>
          <w:lang w:val="sr-Cyrl-CS"/>
        </w:rPr>
        <w:t>зултати</w:t>
      </w:r>
      <w:r>
        <w:rPr>
          <w:rFonts w:ascii="Arial Narrow" w:hAnsi="Arial Narrow" w:cs="Arial Narrow"/>
          <w:sz w:val="14"/>
          <w:szCs w:val="14"/>
        </w:rPr>
        <w:t>.</w:t>
      </w:r>
    </w:p>
    <w:p w:rsidR="00EE5FC9" w:rsidRDefault="00EE5FC9" w:rsidP="00FE0FCC">
      <w:pPr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EE5FC9" w:rsidRDefault="00EE5FC9" w:rsidP="00885976">
      <w:pPr>
        <w:spacing w:before="120" w:after="120"/>
        <w:ind w:firstLine="397"/>
        <w:jc w:val="both"/>
        <w:rPr>
          <w:rFonts w:ascii="Arial Narrow" w:hAnsi="Arial Narrow" w:cs="Arial Narrow"/>
          <w:sz w:val="20"/>
          <w:szCs w:val="20"/>
          <w:lang w:val="sr-Latn-RS"/>
        </w:rPr>
      </w:pPr>
    </w:p>
    <w:p w:rsidR="00207F31" w:rsidRDefault="008A6B65" w:rsidP="00207F31">
      <w:pPr>
        <w:spacing w:before="240" w:after="120"/>
        <w:ind w:firstLine="39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val="sr-Latn-RS"/>
        </w:rPr>
        <w:t>Методолошка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RS"/>
        </w:rPr>
        <w:t>објашњења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RS"/>
        </w:rPr>
        <w:t>о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RS"/>
        </w:rPr>
        <w:t>наводњавању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RS"/>
        </w:rPr>
        <w:t>налазе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RS"/>
        </w:rPr>
        <w:t>се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RS"/>
        </w:rPr>
        <w:t>на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RS"/>
        </w:rPr>
        <w:t>веб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>-</w:t>
      </w:r>
      <w:r>
        <w:rPr>
          <w:rFonts w:ascii="Arial Narrow" w:hAnsi="Arial Narrow" w:cs="Arial Narrow"/>
          <w:sz w:val="20"/>
          <w:szCs w:val="20"/>
          <w:lang w:val="sr-Latn-RS"/>
        </w:rPr>
        <w:t>страни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RS"/>
        </w:rPr>
        <w:t>Републичког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RS"/>
        </w:rPr>
        <w:t>завода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RS"/>
        </w:rPr>
        <w:t>за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RS"/>
        </w:rPr>
        <w:t>статистику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>:</w:t>
      </w:r>
      <w:r w:rsidR="00EE5FC9" w:rsidRPr="002250B9">
        <w:rPr>
          <w:rFonts w:ascii="Arial Narrow" w:hAnsi="Arial Narrow" w:cs="Arial Narrow"/>
          <w:sz w:val="20"/>
          <w:szCs w:val="20"/>
          <w:lang w:val="sr-Cyrl-CS"/>
        </w:rPr>
        <w:t xml:space="preserve"> </w:t>
      </w:r>
      <w:hyperlink r:id="rId12" w:history="1">
        <w:r w:rsidR="00207F31" w:rsidRPr="006D58AA">
          <w:rPr>
            <w:rStyle w:val="Hyperlink"/>
            <w:rFonts w:ascii="Arial Narrow" w:hAnsi="Arial Narrow" w:cs="Arial Narrow"/>
            <w:sz w:val="20"/>
            <w:szCs w:val="20"/>
            <w:lang w:val="sr-Latn-CS"/>
          </w:rPr>
          <w:t>http://webrzs.stat.gov.rs/WebSite/Public/PageView.aspx?pKey=201</w:t>
        </w:r>
      </w:hyperlink>
      <w:r w:rsidR="00207F31" w:rsidRPr="006D58AA">
        <w:rPr>
          <w:rFonts w:ascii="Arial Narrow" w:hAnsi="Arial Narrow" w:cs="Arial Narrow"/>
          <w:sz w:val="20"/>
          <w:szCs w:val="20"/>
          <w:lang w:val="sr-Latn-CS"/>
        </w:rPr>
        <w:t>.</w:t>
      </w:r>
    </w:p>
    <w:p w:rsidR="00207F31" w:rsidRPr="00A2183F" w:rsidRDefault="008A6B65" w:rsidP="004E4EA7">
      <w:pPr>
        <w:spacing w:before="240" w:after="120"/>
        <w:ind w:firstLine="39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val="sr-Latn-RS"/>
        </w:rPr>
        <w:t>Серије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RS"/>
        </w:rPr>
        <w:t>података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RS"/>
        </w:rPr>
        <w:t>о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RS"/>
        </w:rPr>
        <w:t>наводњавању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RS"/>
        </w:rPr>
        <w:t>од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 w:cs="Arial Narrow"/>
          <w:sz w:val="20"/>
          <w:szCs w:val="20"/>
          <w:lang w:val="sr-Latn-RS"/>
        </w:rPr>
        <w:t>референтне</w:t>
      </w:r>
      <w:r w:rsidR="00EE5FC9">
        <w:rPr>
          <w:rFonts w:ascii="Arial Narrow" w:hAnsi="Arial Narrow" w:cs="Arial Narrow"/>
          <w:sz w:val="20"/>
          <w:szCs w:val="20"/>
          <w:lang w:val="sr-Latn-RS"/>
        </w:rPr>
        <w:t xml:space="preserve"> </w:t>
      </w:r>
      <w:r w:rsidR="00EE5FC9" w:rsidRPr="008A558D">
        <w:rPr>
          <w:rFonts w:ascii="Arial Narrow" w:hAnsi="Arial Narrow" w:cs="Arial Narrow"/>
          <w:sz w:val="20"/>
          <w:szCs w:val="20"/>
        </w:rPr>
        <w:t>200</w:t>
      </w:r>
      <w:r w:rsidR="00EE5FC9" w:rsidRPr="008A558D">
        <w:rPr>
          <w:rFonts w:ascii="Arial Narrow" w:hAnsi="Arial Narrow" w:cs="Arial Narrow"/>
          <w:sz w:val="20"/>
          <w:szCs w:val="20"/>
          <w:lang w:val="sr-Latn-RS"/>
        </w:rPr>
        <w:t>9</w:t>
      </w:r>
      <w:r w:rsidR="00EE5FC9" w:rsidRPr="008A558D">
        <w:rPr>
          <w:rFonts w:ascii="Arial Narrow" w:hAnsi="Arial Narrow" w:cs="Arial Narrow"/>
          <w:sz w:val="20"/>
          <w:szCs w:val="20"/>
        </w:rPr>
        <w:t>.</w:t>
      </w:r>
      <w:r w:rsidR="00EE5FC9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године</w:t>
      </w:r>
      <w:r w:rsidR="00EE5FC9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доступне</w:t>
      </w:r>
      <w:r w:rsidR="00EE5FC9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су</w:t>
      </w:r>
      <w:r w:rsidR="00EE5FC9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у</w:t>
      </w:r>
      <w:r w:rsidR="00EE5FC9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оквиру</w:t>
      </w:r>
      <w:r w:rsidR="00EE5FC9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базе</w:t>
      </w:r>
      <w:r w:rsidR="00EE5FC9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података</w:t>
      </w:r>
      <w:r w:rsidR="00EE5FC9">
        <w:rPr>
          <w:rFonts w:ascii="Arial Narrow" w:hAnsi="Arial Narrow" w:cs="Arial Narrow"/>
          <w:sz w:val="20"/>
          <w:szCs w:val="20"/>
        </w:rPr>
        <w:t xml:space="preserve"> </w:t>
      </w:r>
      <w:r w:rsidR="00BD58DB">
        <w:rPr>
          <w:rFonts w:ascii="Arial Narrow" w:hAnsi="Arial Narrow" w:cs="Arial Narrow"/>
          <w:sz w:val="20"/>
          <w:szCs w:val="20"/>
        </w:rPr>
        <w:t>Завода</w:t>
      </w:r>
      <w:r w:rsidR="00EE5FC9">
        <w:rPr>
          <w:rFonts w:ascii="Arial Narrow" w:hAnsi="Arial Narrow" w:cs="Arial Narrow"/>
          <w:sz w:val="20"/>
          <w:szCs w:val="20"/>
        </w:rPr>
        <w:t xml:space="preserve">: </w:t>
      </w:r>
      <w:hyperlink r:id="rId13" w:history="1">
        <w:r w:rsidR="00207F31" w:rsidRPr="008D055D">
          <w:rPr>
            <w:rStyle w:val="Hyperlink"/>
            <w:rFonts w:ascii="Arial Narrow" w:hAnsi="Arial Narrow" w:cs="Arial Narrow"/>
            <w:sz w:val="20"/>
            <w:szCs w:val="20"/>
          </w:rPr>
          <w:t>http://webrzs.stat.gov.rs/WebSite/public/ReportView.aspx</w:t>
        </w:r>
      </w:hyperlink>
      <w:r w:rsidR="00EE5FC9">
        <w:rPr>
          <w:rFonts w:ascii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као</w:t>
      </w:r>
      <w:r w:rsidR="00EE5FC9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и</w:t>
      </w:r>
      <w:r w:rsidR="00EE5FC9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у</w:t>
      </w:r>
      <w:r w:rsidR="00EE5FC9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саставу</w:t>
      </w:r>
      <w:r w:rsidR="00EE5FC9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публикација</w:t>
      </w:r>
      <w:r w:rsidR="00EE5FC9">
        <w:rPr>
          <w:rFonts w:ascii="Arial Narrow" w:hAnsi="Arial Narrow" w:cs="Arial Narrow"/>
          <w:sz w:val="20"/>
          <w:szCs w:val="20"/>
        </w:rPr>
        <w:t xml:space="preserve"> </w:t>
      </w:r>
      <w:r w:rsidR="00BD58DB">
        <w:rPr>
          <w:rFonts w:ascii="Arial Narrow" w:hAnsi="Arial Narrow" w:cs="Arial Narrow"/>
          <w:sz w:val="20"/>
          <w:szCs w:val="20"/>
        </w:rPr>
        <w:t>Завода</w:t>
      </w:r>
      <w:r w:rsidR="00EE5FC9">
        <w:rPr>
          <w:rFonts w:ascii="Arial Narrow" w:hAnsi="Arial Narrow" w:cs="Arial Narrow"/>
          <w:sz w:val="20"/>
          <w:szCs w:val="20"/>
        </w:rPr>
        <w:t xml:space="preserve">: </w:t>
      </w:r>
      <w:hyperlink r:id="rId14" w:history="1">
        <w:r w:rsidR="00207F31" w:rsidRPr="008D055D">
          <w:rPr>
            <w:rStyle w:val="Hyperlink"/>
            <w:rFonts w:ascii="Arial Narrow" w:hAnsi="Arial Narrow" w:cs="Arial Narrow"/>
            <w:sz w:val="20"/>
            <w:szCs w:val="20"/>
          </w:rPr>
          <w:t>http://webrzs.stat.gov.rs/WebSite/Public/PageView.aspx?pKey=200</w:t>
        </w:r>
      </w:hyperlink>
      <w:r w:rsidR="00207F31">
        <w:rPr>
          <w:rFonts w:ascii="Arial Narrow" w:hAnsi="Arial Narrow" w:cs="Arial Narrow"/>
          <w:sz w:val="20"/>
          <w:szCs w:val="20"/>
        </w:rPr>
        <w:t>.</w:t>
      </w:r>
    </w:p>
    <w:p w:rsidR="00EE5FC9" w:rsidRDefault="00EE5FC9" w:rsidP="00CC13D9">
      <w:pPr>
        <w:spacing w:before="240" w:after="120"/>
        <w:ind w:firstLine="397"/>
        <w:jc w:val="both"/>
        <w:rPr>
          <w:rFonts w:ascii="Arial Narrow" w:hAnsi="Arial Narrow" w:cs="Arial Narrow"/>
          <w:sz w:val="20"/>
          <w:szCs w:val="20"/>
        </w:rPr>
      </w:pPr>
    </w:p>
    <w:p w:rsidR="00EE5FC9" w:rsidRPr="006D58AA" w:rsidRDefault="00EE5FC9" w:rsidP="00885976">
      <w:pPr>
        <w:spacing w:before="120" w:after="120"/>
        <w:ind w:firstLine="397"/>
        <w:jc w:val="both"/>
        <w:rPr>
          <w:rFonts w:ascii="Arial Narrow" w:hAnsi="Arial Narrow" w:cs="Arial Narrow"/>
          <w:sz w:val="20"/>
          <w:szCs w:val="20"/>
        </w:rPr>
      </w:pPr>
    </w:p>
    <w:p w:rsidR="00EE5FC9" w:rsidRPr="006D58AA" w:rsidRDefault="00EE5FC9" w:rsidP="00F85AF1">
      <w:pPr>
        <w:spacing w:before="120"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EE5FC9" w:rsidRDefault="00EE5FC9" w:rsidP="00D74E1C">
      <w:pPr>
        <w:spacing w:before="120" w:after="120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EE5FC9" w:rsidRDefault="00EE5FC9" w:rsidP="00D74E1C">
      <w:pPr>
        <w:spacing w:before="120" w:after="120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E5FC9" w:rsidRDefault="00EE5FC9" w:rsidP="00D74E1C">
      <w:pPr>
        <w:spacing w:before="120" w:after="120"/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EE5FC9" w:rsidRDefault="00EE5FC9" w:rsidP="00D74E1C">
      <w:pPr>
        <w:spacing w:before="120" w:after="120"/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EE5FC9" w:rsidRPr="00673590" w:rsidRDefault="00EE5FC9" w:rsidP="00D74E1C">
      <w:pPr>
        <w:spacing w:before="120" w:after="120"/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EE5FC9" w:rsidRPr="00E4590C" w:rsidRDefault="00EE5FC9" w:rsidP="00D74E1C">
      <w:pPr>
        <w:spacing w:before="120" w:after="120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E5FC9" w:rsidRDefault="00EE5FC9" w:rsidP="00E4590C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EE5FC9" w:rsidRDefault="00EE5FC9" w:rsidP="00E4590C">
      <w:pPr>
        <w:rPr>
          <w:rFonts w:ascii="Arial" w:hAnsi="Arial" w:cs="Arial"/>
          <w:sz w:val="10"/>
          <w:szCs w:val="10"/>
        </w:rPr>
      </w:pPr>
    </w:p>
    <w:p w:rsidR="00C91EA5" w:rsidRDefault="00C91EA5" w:rsidP="00E4590C">
      <w:pPr>
        <w:rPr>
          <w:rFonts w:ascii="Arial" w:hAnsi="Arial" w:cs="Arial"/>
          <w:sz w:val="10"/>
          <w:szCs w:val="10"/>
        </w:rPr>
      </w:pPr>
    </w:p>
    <w:p w:rsidR="00C91EA5" w:rsidRDefault="00C91EA5" w:rsidP="00E4590C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margin" w:tblpY="44"/>
        <w:tblW w:w="0" w:type="auto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C91EA5" w:rsidRPr="00AF477A" w:rsidTr="00C91EA5">
        <w:tc>
          <w:tcPr>
            <w:tcW w:w="9639" w:type="dxa"/>
            <w:tcBorders>
              <w:bottom w:val="single" w:sz="4" w:space="0" w:color="808080"/>
            </w:tcBorders>
          </w:tcPr>
          <w:p w:rsidR="00C91EA5" w:rsidRPr="00AF477A" w:rsidRDefault="00C91EA5" w:rsidP="00C91EA5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91EA5" w:rsidRPr="00C91EA5" w:rsidRDefault="00C91EA5" w:rsidP="00E4590C">
      <w:pPr>
        <w:rPr>
          <w:rFonts w:ascii="Arial" w:hAnsi="Arial" w:cs="Arial"/>
          <w:sz w:val="10"/>
          <w:szCs w:val="10"/>
        </w:rPr>
      </w:pPr>
    </w:p>
    <w:p w:rsidR="00EE5FC9" w:rsidRPr="00FC4964" w:rsidRDefault="00EE5FC9" w:rsidP="0051225C">
      <w:pPr>
        <w:jc w:val="center"/>
        <w:rPr>
          <w:rFonts w:ascii="Arial Narrow" w:hAnsi="Arial Narrow" w:cs="Arial Narrow"/>
          <w:sz w:val="18"/>
          <w:szCs w:val="18"/>
          <w:lang w:val="sr-Latn-RS"/>
        </w:rPr>
      </w:pPr>
      <w:r>
        <w:rPr>
          <w:rFonts w:ascii="Arial Narrow" w:hAnsi="Arial Narrow" w:cs="Arial Narrow"/>
          <w:sz w:val="18"/>
          <w:szCs w:val="18"/>
          <w:lang w:val="sr-Latn-RS"/>
        </w:rPr>
        <w:t xml:space="preserve">   </w:t>
      </w:r>
      <w:r w:rsidR="008A6B65" w:rsidRPr="00207F31">
        <w:rPr>
          <w:rFonts w:ascii="Arial Narrow" w:hAnsi="Arial Narrow" w:cs="Arial Narrow"/>
          <w:sz w:val="18"/>
          <w:szCs w:val="18"/>
          <w:lang w:val="ru-RU"/>
        </w:rPr>
        <w:t>Контакт</w:t>
      </w:r>
      <w:r w:rsidRPr="00207F31">
        <w:rPr>
          <w:rFonts w:ascii="Arial Narrow" w:hAnsi="Arial Narrow" w:cs="Arial Narrow"/>
          <w:sz w:val="18"/>
          <w:szCs w:val="18"/>
          <w:lang w:val="ru-RU"/>
        </w:rPr>
        <w:t>:</w:t>
      </w:r>
      <w:r w:rsidR="006A2B71">
        <w:rPr>
          <w:rFonts w:ascii="Arial Narrow" w:hAnsi="Arial Narrow" w:cs="Arial Narrow"/>
          <w:sz w:val="18"/>
          <w:szCs w:val="18"/>
        </w:rPr>
        <w:t xml:space="preserve"> </w:t>
      </w:r>
      <w:hyperlink r:id="rId15" w:history="1">
        <w:r w:rsidR="000E4FA5" w:rsidRPr="00D7777B">
          <w:rPr>
            <w:rStyle w:val="Hyperlink"/>
            <w:rFonts w:ascii="Arial Narrow" w:hAnsi="Arial Narrow" w:cs="Arial Narrow"/>
            <w:sz w:val="20"/>
            <w:szCs w:val="20"/>
            <w:lang w:val="sr-Latn-RS"/>
          </w:rPr>
          <w:t>gordana.isailovic</w:t>
        </w:r>
        <w:r w:rsidR="000E4FA5" w:rsidRPr="00D7777B">
          <w:rPr>
            <w:rStyle w:val="Hyperlink"/>
            <w:rFonts w:ascii="Arial Narrow" w:hAnsi="Arial Narrow" w:cs="Arial Narrow"/>
            <w:sz w:val="20"/>
            <w:szCs w:val="20"/>
          </w:rPr>
          <w:t>@stat.gov.rs</w:t>
        </w:r>
      </w:hyperlink>
      <w:r w:rsidR="00AA353A" w:rsidRPr="00AA353A">
        <w:rPr>
          <w:rStyle w:val="Hyperlink"/>
          <w:rFonts w:ascii="Arial Narrow" w:hAnsi="Arial Narrow" w:cs="Arial Narrow"/>
          <w:sz w:val="20"/>
          <w:szCs w:val="20"/>
          <w:u w:val="none"/>
        </w:rPr>
        <w:t xml:space="preserve"> </w:t>
      </w:r>
      <w:r w:rsidR="00AA353A">
        <w:rPr>
          <w:rStyle w:val="Hyperlink"/>
          <w:rFonts w:ascii="Arial Narrow" w:hAnsi="Arial Narrow" w:cs="Arial Narrow"/>
          <w:sz w:val="20"/>
          <w:szCs w:val="20"/>
          <w:u w:val="none"/>
        </w:rPr>
        <w:t xml:space="preserve">, </w:t>
      </w:r>
      <w:r w:rsidR="009C745B">
        <w:rPr>
          <w:rStyle w:val="Hyperlink"/>
          <w:rFonts w:ascii="Arial Narrow" w:hAnsi="Arial Narrow" w:cs="Arial Narrow"/>
          <w:sz w:val="20"/>
          <w:szCs w:val="20"/>
          <w:lang w:val="sr-Latn-RS"/>
        </w:rPr>
        <w:t>neda.cukavac</w:t>
      </w:r>
      <w:r w:rsidR="00AA353A" w:rsidRPr="00AA353A">
        <w:rPr>
          <w:rStyle w:val="Hyperlink"/>
          <w:rFonts w:ascii="Arial Narrow" w:hAnsi="Arial Narrow" w:cs="Arial Narrow"/>
          <w:sz w:val="20"/>
          <w:szCs w:val="20"/>
        </w:rPr>
        <w:t>@stat.gov.rs</w:t>
      </w:r>
      <w:r w:rsidRPr="008C0DC0">
        <w:rPr>
          <w:rStyle w:val="Hyperlink"/>
          <w:rFonts w:ascii="Arial" w:hAnsi="Arial" w:cs="Arial"/>
          <w:color w:val="auto"/>
          <w:sz w:val="20"/>
          <w:szCs w:val="20"/>
          <w:u w:val="none"/>
          <w:lang w:val="sr-Latn-RS"/>
        </w:rPr>
        <w:t>;</w:t>
      </w:r>
      <w:r>
        <w:rPr>
          <w:rStyle w:val="Hyperlink"/>
          <w:sz w:val="20"/>
          <w:szCs w:val="20"/>
          <w:u w:val="none"/>
          <w:lang w:val="sr-Latn-RS"/>
        </w:rPr>
        <w:t xml:space="preserve"> </w:t>
      </w:r>
      <w:r w:rsidR="008A6B65" w:rsidRPr="00207F31">
        <w:rPr>
          <w:rFonts w:ascii="Arial Narrow" w:hAnsi="Arial Narrow" w:cs="Arial Narrow"/>
          <w:sz w:val="18"/>
          <w:szCs w:val="18"/>
          <w:lang w:val="ru-RU"/>
        </w:rPr>
        <w:t>тел</w:t>
      </w:r>
      <w:r w:rsidR="00BD58DB">
        <w:rPr>
          <w:rFonts w:ascii="Arial Narrow" w:hAnsi="Arial Narrow" w:cs="Arial Narrow"/>
          <w:sz w:val="18"/>
          <w:szCs w:val="18"/>
          <w:lang w:val="ru-RU"/>
        </w:rPr>
        <w:t>.</w:t>
      </w:r>
      <w:r w:rsidRPr="00207F31">
        <w:rPr>
          <w:rFonts w:ascii="Arial Narrow" w:hAnsi="Arial Narrow" w:cs="Arial Narrow"/>
          <w:sz w:val="18"/>
          <w:szCs w:val="18"/>
          <w:lang w:val="ru-RU"/>
        </w:rPr>
        <w:t>: 011/</w:t>
      </w:r>
      <w:r w:rsidR="00A64989">
        <w:rPr>
          <w:rFonts w:ascii="Arial Narrow" w:hAnsi="Arial Narrow" w:cs="Arial Narrow"/>
          <w:sz w:val="18"/>
          <w:szCs w:val="18"/>
          <w:lang w:val="en-US"/>
        </w:rPr>
        <w:t>3290</w:t>
      </w:r>
      <w:r w:rsidRPr="00207F31">
        <w:rPr>
          <w:rFonts w:ascii="Arial Narrow" w:hAnsi="Arial Narrow" w:cs="Arial Narrow"/>
          <w:sz w:val="18"/>
          <w:szCs w:val="18"/>
          <w:lang w:val="ru-RU"/>
        </w:rPr>
        <w:t>-</w:t>
      </w:r>
      <w:r w:rsidR="00A64989">
        <w:rPr>
          <w:rFonts w:ascii="Arial Narrow" w:hAnsi="Arial Narrow" w:cs="Arial Narrow"/>
          <w:sz w:val="18"/>
          <w:szCs w:val="18"/>
          <w:lang w:val="en-US"/>
        </w:rPr>
        <w:t>242</w:t>
      </w:r>
    </w:p>
    <w:p w:rsidR="00EE5FC9" w:rsidRPr="00CC13D9" w:rsidRDefault="008A6B65" w:rsidP="00E4590C">
      <w:pPr>
        <w:jc w:val="center"/>
        <w:rPr>
          <w:rFonts w:ascii="Arial Narrow" w:hAnsi="Arial Narrow" w:cs="Arial Narrow"/>
          <w:sz w:val="20"/>
          <w:szCs w:val="20"/>
          <w:lang w:val="sr-Cyrl-CS"/>
        </w:rPr>
      </w:pPr>
      <w:r>
        <w:rPr>
          <w:rFonts w:ascii="Arial Narrow" w:hAnsi="Arial Narrow" w:cs="Arial Narrow"/>
          <w:sz w:val="18"/>
          <w:szCs w:val="18"/>
          <w:lang w:val="ru-RU"/>
        </w:rPr>
        <w:t>Издаје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 </w:t>
      </w:r>
      <w:r>
        <w:rPr>
          <w:rFonts w:ascii="Arial Narrow" w:hAnsi="Arial Narrow" w:cs="Arial Narrow"/>
          <w:sz w:val="18"/>
          <w:szCs w:val="18"/>
          <w:lang w:val="ru-RU"/>
        </w:rPr>
        <w:t>и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 </w:t>
      </w:r>
      <w:r>
        <w:rPr>
          <w:rFonts w:ascii="Arial Narrow" w:hAnsi="Arial Narrow" w:cs="Arial Narrow"/>
          <w:sz w:val="18"/>
          <w:szCs w:val="18"/>
          <w:lang w:val="sr-Cyrl-CS"/>
        </w:rPr>
        <w:t>ш</w:t>
      </w:r>
      <w:r>
        <w:rPr>
          <w:rFonts w:ascii="Arial Narrow" w:hAnsi="Arial Narrow" w:cs="Arial Narrow"/>
          <w:sz w:val="18"/>
          <w:szCs w:val="18"/>
          <w:lang w:val="ru-RU"/>
        </w:rPr>
        <w:t>тампа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: </w:t>
      </w:r>
      <w:r>
        <w:rPr>
          <w:rFonts w:ascii="Arial Narrow" w:hAnsi="Arial Narrow" w:cs="Arial Narrow"/>
          <w:sz w:val="18"/>
          <w:szCs w:val="18"/>
          <w:lang w:val="ru-RU"/>
        </w:rPr>
        <w:t>Републи</w:t>
      </w:r>
      <w:r>
        <w:rPr>
          <w:rFonts w:ascii="Arial Narrow" w:hAnsi="Arial Narrow" w:cs="Arial Narrow"/>
          <w:sz w:val="18"/>
          <w:szCs w:val="18"/>
          <w:lang w:val="sr-Cyrl-CS"/>
        </w:rPr>
        <w:t>ч</w:t>
      </w:r>
      <w:r>
        <w:rPr>
          <w:rFonts w:ascii="Arial Narrow" w:hAnsi="Arial Narrow" w:cs="Arial Narrow"/>
          <w:sz w:val="18"/>
          <w:szCs w:val="18"/>
          <w:lang w:val="ru-RU"/>
        </w:rPr>
        <w:t>ки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 </w:t>
      </w:r>
      <w:r>
        <w:rPr>
          <w:rFonts w:ascii="Arial Narrow" w:hAnsi="Arial Narrow" w:cs="Arial Narrow"/>
          <w:sz w:val="18"/>
          <w:szCs w:val="18"/>
          <w:lang w:val="ru-RU"/>
        </w:rPr>
        <w:t>завод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 </w:t>
      </w:r>
      <w:r>
        <w:rPr>
          <w:rFonts w:ascii="Arial Narrow" w:hAnsi="Arial Narrow" w:cs="Arial Narrow"/>
          <w:sz w:val="18"/>
          <w:szCs w:val="18"/>
          <w:lang w:val="ru-RU"/>
        </w:rPr>
        <w:t>за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 </w:t>
      </w:r>
      <w:r>
        <w:rPr>
          <w:rFonts w:ascii="Arial Narrow" w:hAnsi="Arial Narrow" w:cs="Arial Narrow"/>
          <w:sz w:val="18"/>
          <w:szCs w:val="18"/>
          <w:lang w:val="ru-RU"/>
        </w:rPr>
        <w:t>статистику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, </w:t>
      </w:r>
      <w:r w:rsidR="00F26E72">
        <w:rPr>
          <w:rFonts w:ascii="Arial Narrow" w:hAnsi="Arial Narrow" w:cs="Arial Narrow"/>
          <w:sz w:val="18"/>
          <w:szCs w:val="18"/>
          <w:lang w:val="sr-Cyrl-CS"/>
        </w:rPr>
        <w:t xml:space="preserve">11 050 </w:t>
      </w:r>
      <w:r>
        <w:rPr>
          <w:rFonts w:ascii="Arial Narrow" w:hAnsi="Arial Narrow" w:cs="Arial Narrow"/>
          <w:sz w:val="18"/>
          <w:szCs w:val="18"/>
          <w:lang w:val="ru-RU"/>
        </w:rPr>
        <w:t>Београд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, </w:t>
      </w:r>
      <w:r>
        <w:rPr>
          <w:rFonts w:ascii="Arial Narrow" w:hAnsi="Arial Narrow" w:cs="Arial Narrow"/>
          <w:sz w:val="18"/>
          <w:szCs w:val="18"/>
          <w:lang w:val="ru-RU"/>
        </w:rPr>
        <w:t>Милана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 </w:t>
      </w:r>
      <w:r>
        <w:rPr>
          <w:rFonts w:ascii="Arial Narrow" w:hAnsi="Arial Narrow" w:cs="Arial Narrow"/>
          <w:sz w:val="18"/>
          <w:szCs w:val="18"/>
          <w:lang w:val="sr-Cyrl-CS"/>
        </w:rPr>
        <w:t>Р</w:t>
      </w:r>
      <w:r>
        <w:rPr>
          <w:rFonts w:ascii="Arial Narrow" w:hAnsi="Arial Narrow" w:cs="Arial Narrow"/>
          <w:sz w:val="18"/>
          <w:szCs w:val="18"/>
          <w:lang w:val="ru-RU"/>
        </w:rPr>
        <w:t>аки</w:t>
      </w:r>
      <w:r>
        <w:rPr>
          <w:rFonts w:ascii="Arial Narrow" w:hAnsi="Arial Narrow" w:cs="Arial Narrow"/>
          <w:sz w:val="18"/>
          <w:szCs w:val="18"/>
          <w:lang w:val="sr-Cyrl-CS"/>
        </w:rPr>
        <w:t>ћ</w:t>
      </w:r>
      <w:r>
        <w:rPr>
          <w:rFonts w:ascii="Arial Narrow" w:hAnsi="Arial Narrow" w:cs="Arial Narrow"/>
          <w:sz w:val="18"/>
          <w:szCs w:val="18"/>
          <w:lang w:val="ru-RU"/>
        </w:rPr>
        <w:t>а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 5 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br/>
      </w:r>
      <w:r w:rsidRPr="00207F31">
        <w:rPr>
          <w:rFonts w:ascii="Arial Narrow" w:hAnsi="Arial Narrow" w:cs="Arial Narrow"/>
          <w:sz w:val="18"/>
          <w:szCs w:val="18"/>
          <w:lang w:val="ru-RU"/>
        </w:rPr>
        <w:t>Т</w:t>
      </w:r>
      <w:r>
        <w:rPr>
          <w:rFonts w:ascii="Arial Narrow" w:hAnsi="Arial Narrow" w:cs="Arial Narrow"/>
          <w:sz w:val="18"/>
          <w:szCs w:val="18"/>
          <w:lang w:val="ru-RU"/>
        </w:rPr>
        <w:t>елефон</w:t>
      </w:r>
      <w:r w:rsidR="00EE5FC9">
        <w:rPr>
          <w:rFonts w:ascii="Arial Narrow" w:hAnsi="Arial Narrow" w:cs="Arial Narrow"/>
          <w:sz w:val="18"/>
          <w:szCs w:val="18"/>
          <w:lang w:val="sr-Cyrl-CS"/>
        </w:rPr>
        <w:t>: 011</w:t>
      </w:r>
      <w:r w:rsidR="00EE5FC9">
        <w:rPr>
          <w:rFonts w:ascii="Arial Narrow" w:hAnsi="Arial Narrow" w:cs="Arial Narrow"/>
          <w:sz w:val="18"/>
          <w:szCs w:val="18"/>
          <w:lang w:val="sr-Latn-CS"/>
        </w:rPr>
        <w:t>/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>2412-922 (</w:t>
      </w:r>
      <w:r>
        <w:rPr>
          <w:rFonts w:ascii="Arial Narrow" w:hAnsi="Arial Narrow" w:cs="Arial Narrow"/>
          <w:sz w:val="18"/>
          <w:szCs w:val="18"/>
          <w:lang w:val="ru-RU"/>
        </w:rPr>
        <w:t>централа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) • </w:t>
      </w:r>
      <w:r w:rsidRPr="00207F31">
        <w:rPr>
          <w:rFonts w:ascii="Arial Narrow" w:hAnsi="Arial Narrow" w:cs="Arial Narrow"/>
          <w:sz w:val="18"/>
          <w:szCs w:val="18"/>
          <w:lang w:val="ru-RU"/>
        </w:rPr>
        <w:t>Т</w:t>
      </w:r>
      <w:r>
        <w:rPr>
          <w:rFonts w:ascii="Arial Narrow" w:hAnsi="Arial Narrow" w:cs="Arial Narrow"/>
          <w:sz w:val="18"/>
          <w:szCs w:val="18"/>
          <w:lang w:val="ru-RU"/>
        </w:rPr>
        <w:t>елефакс</w:t>
      </w:r>
      <w:r w:rsidR="00EE5FC9">
        <w:rPr>
          <w:rFonts w:ascii="Arial Narrow" w:hAnsi="Arial Narrow" w:cs="Arial Narrow"/>
          <w:sz w:val="18"/>
          <w:szCs w:val="18"/>
          <w:lang w:val="sr-Cyrl-CS"/>
        </w:rPr>
        <w:t>: 011</w:t>
      </w:r>
      <w:r w:rsidR="00EE5FC9">
        <w:rPr>
          <w:rFonts w:ascii="Arial Narrow" w:hAnsi="Arial Narrow" w:cs="Arial Narrow"/>
          <w:sz w:val="18"/>
          <w:szCs w:val="18"/>
          <w:lang w:val="sr-Latn-CS"/>
        </w:rPr>
        <w:t>/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2411-260 • </w:t>
      </w:r>
      <w:r w:rsidR="00207F31" w:rsidRPr="00CC13D9">
        <w:rPr>
          <w:rFonts w:ascii="Arial Narrow" w:hAnsi="Arial Narrow" w:cs="Arial Narrow"/>
          <w:sz w:val="18"/>
          <w:szCs w:val="18"/>
          <w:lang w:val="sr-Latn-CS"/>
        </w:rPr>
        <w:t>www.stat.gov.rs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br/>
      </w:r>
      <w:r>
        <w:rPr>
          <w:rFonts w:ascii="Arial Narrow" w:hAnsi="Arial Narrow" w:cs="Arial Narrow"/>
          <w:sz w:val="18"/>
          <w:szCs w:val="18"/>
          <w:lang w:val="ru-RU"/>
        </w:rPr>
        <w:t>Одговара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: </w:t>
      </w:r>
      <w:r>
        <w:rPr>
          <w:rFonts w:ascii="Arial Narrow" w:hAnsi="Arial Narrow" w:cs="Arial Narrow"/>
          <w:sz w:val="18"/>
          <w:szCs w:val="18"/>
          <w:lang w:val="sr-Cyrl-CS"/>
        </w:rPr>
        <w:t>др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 </w:t>
      </w:r>
      <w:r w:rsidR="00092048">
        <w:rPr>
          <w:rFonts w:ascii="Arial Narrow" w:hAnsi="Arial Narrow" w:cs="Arial Narrow"/>
          <w:sz w:val="18"/>
          <w:szCs w:val="18"/>
          <w:lang w:val="sr-Cyrl-CS"/>
        </w:rPr>
        <w:t>Миладин Ковачевић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, </w:t>
      </w:r>
      <w:r>
        <w:rPr>
          <w:rFonts w:ascii="Arial Narrow" w:hAnsi="Arial Narrow" w:cs="Arial Narrow"/>
          <w:sz w:val="18"/>
          <w:szCs w:val="18"/>
          <w:lang w:val="ru-RU"/>
        </w:rPr>
        <w:t>директор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 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br/>
      </w:r>
      <w:r w:rsidRPr="00207F31">
        <w:rPr>
          <w:rFonts w:ascii="Arial Narrow" w:hAnsi="Arial Narrow" w:cs="Arial Narrow"/>
          <w:sz w:val="18"/>
          <w:szCs w:val="18"/>
          <w:lang w:val="ru-RU"/>
        </w:rPr>
        <w:t>Т</w:t>
      </w:r>
      <w:r>
        <w:rPr>
          <w:rFonts w:ascii="Arial Narrow" w:hAnsi="Arial Narrow" w:cs="Arial Narrow"/>
          <w:sz w:val="18"/>
          <w:szCs w:val="18"/>
          <w:lang w:val="ru-RU"/>
        </w:rPr>
        <w:t>ира</w:t>
      </w:r>
      <w:r>
        <w:rPr>
          <w:rFonts w:ascii="Arial Narrow" w:hAnsi="Arial Narrow" w:cs="Arial Narrow"/>
          <w:sz w:val="18"/>
          <w:szCs w:val="18"/>
          <w:lang w:val="sr-Cyrl-CS"/>
        </w:rPr>
        <w:t>ж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: </w:t>
      </w:r>
      <w:r w:rsidR="00EE5FC9" w:rsidRPr="00CC13D9">
        <w:rPr>
          <w:rFonts w:ascii="Arial Narrow" w:hAnsi="Arial Narrow" w:cs="Arial Narrow"/>
          <w:sz w:val="18"/>
          <w:szCs w:val="18"/>
          <w:lang w:val="sr-Latn-CS"/>
        </w:rPr>
        <w:t>20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 ● </w:t>
      </w:r>
      <w:r>
        <w:rPr>
          <w:rFonts w:ascii="Arial Narrow" w:hAnsi="Arial Narrow" w:cs="Arial Narrow"/>
          <w:sz w:val="18"/>
          <w:szCs w:val="18"/>
          <w:lang w:val="ru-RU"/>
        </w:rPr>
        <w:t>Периодика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 </w:t>
      </w:r>
      <w:r>
        <w:rPr>
          <w:rFonts w:ascii="Arial Narrow" w:hAnsi="Arial Narrow" w:cs="Arial Narrow"/>
          <w:sz w:val="18"/>
          <w:szCs w:val="18"/>
          <w:lang w:val="ru-RU"/>
        </w:rPr>
        <w:t>изла</w:t>
      </w:r>
      <w:r>
        <w:rPr>
          <w:rFonts w:ascii="Arial Narrow" w:hAnsi="Arial Narrow" w:cs="Arial Narrow"/>
          <w:sz w:val="18"/>
          <w:szCs w:val="18"/>
          <w:lang w:val="sr-Cyrl-CS"/>
        </w:rPr>
        <w:t>ж</w:t>
      </w:r>
      <w:r>
        <w:rPr>
          <w:rFonts w:ascii="Arial Narrow" w:hAnsi="Arial Narrow" w:cs="Arial Narrow"/>
          <w:sz w:val="18"/>
          <w:szCs w:val="18"/>
          <w:lang w:val="ru-RU"/>
        </w:rPr>
        <w:t>ења</w:t>
      </w:r>
      <w:r w:rsidR="00EE5FC9" w:rsidRPr="00CC13D9">
        <w:rPr>
          <w:rFonts w:ascii="Arial Narrow" w:hAnsi="Arial Narrow" w:cs="Arial Narrow"/>
          <w:sz w:val="18"/>
          <w:szCs w:val="18"/>
          <w:lang w:val="sr-Cyrl-CS"/>
        </w:rPr>
        <w:t xml:space="preserve">: </w:t>
      </w:r>
      <w:r>
        <w:rPr>
          <w:rFonts w:ascii="Arial Narrow" w:hAnsi="Arial Narrow" w:cs="Arial Narrow"/>
          <w:sz w:val="18"/>
          <w:szCs w:val="18"/>
          <w:lang w:val="sr-Cyrl-CS"/>
        </w:rPr>
        <w:t>годишња</w:t>
      </w:r>
    </w:p>
    <w:sectPr w:rsidR="00EE5FC9" w:rsidRPr="00CC13D9" w:rsidSect="00E92147">
      <w:footerReference w:type="even" r:id="rId16"/>
      <w:footerReference w:type="default" r:id="rId17"/>
      <w:footnotePr>
        <w:pos w:val="beneathText"/>
        <w:numStart w:val="2"/>
      </w:footnotePr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0B" w:rsidRDefault="0004110B">
      <w:r>
        <w:separator/>
      </w:r>
    </w:p>
  </w:endnote>
  <w:endnote w:type="continuationSeparator" w:id="0">
    <w:p w:rsidR="0004110B" w:rsidRDefault="0004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C9" w:rsidRPr="00E92147" w:rsidRDefault="00EE5FC9" w:rsidP="00C87164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E92147">
      <w:rPr>
        <w:rStyle w:val="PageNumber"/>
        <w:rFonts w:ascii="Arial" w:hAnsi="Arial" w:cs="Arial"/>
        <w:sz w:val="16"/>
        <w:szCs w:val="16"/>
      </w:rPr>
      <w:fldChar w:fldCharType="begin"/>
    </w:r>
    <w:r w:rsidRPr="00E9214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92147">
      <w:rPr>
        <w:rStyle w:val="PageNumber"/>
        <w:rFonts w:ascii="Arial" w:hAnsi="Arial" w:cs="Arial"/>
        <w:sz w:val="16"/>
        <w:szCs w:val="16"/>
      </w:rPr>
      <w:fldChar w:fldCharType="separate"/>
    </w:r>
    <w:r w:rsidR="00EC638D">
      <w:rPr>
        <w:rStyle w:val="PageNumber"/>
        <w:rFonts w:ascii="Arial" w:hAnsi="Arial" w:cs="Arial"/>
        <w:noProof/>
        <w:sz w:val="16"/>
        <w:szCs w:val="16"/>
      </w:rPr>
      <w:t>2</w:t>
    </w:r>
    <w:r w:rsidRPr="00E92147">
      <w:rPr>
        <w:rStyle w:val="PageNumber"/>
        <w:rFonts w:ascii="Arial" w:hAnsi="Arial" w:cs="Arial"/>
        <w:sz w:val="16"/>
        <w:szCs w:val="16"/>
      </w:rPr>
      <w:fldChar w:fldCharType="end"/>
    </w:r>
  </w:p>
  <w:p w:rsidR="00EE5FC9" w:rsidRPr="00D544E5" w:rsidRDefault="00207F31" w:rsidP="00E92147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СРБ</w:t>
    </w:r>
    <w:r w:rsidR="006F57B7">
      <w:rPr>
        <w:rFonts w:ascii="Arial" w:hAnsi="Arial" w:cs="Arial"/>
        <w:sz w:val="16"/>
        <w:szCs w:val="16"/>
      </w:rPr>
      <w:t>3</w:t>
    </w:r>
    <w:r w:rsidR="001301DA">
      <w:rPr>
        <w:rFonts w:ascii="Arial" w:hAnsi="Arial" w:cs="Arial"/>
        <w:sz w:val="16"/>
        <w:szCs w:val="16"/>
      </w:rPr>
      <w:t>40</w:t>
    </w:r>
    <w:r w:rsidR="00EE5FC9">
      <w:rPr>
        <w:rFonts w:ascii="Arial" w:hAnsi="Arial" w:cs="Arial"/>
        <w:sz w:val="16"/>
        <w:szCs w:val="16"/>
        <w:lang w:val="sr-Cyrl-CS"/>
      </w:rPr>
      <w:t xml:space="preserve"> </w:t>
    </w:r>
    <w:r>
      <w:rPr>
        <w:rFonts w:ascii="Arial" w:hAnsi="Arial" w:cs="Arial"/>
        <w:sz w:val="16"/>
        <w:szCs w:val="16"/>
        <w:lang w:val="sr-Latn-CS"/>
      </w:rPr>
      <w:t>ЗС</w:t>
    </w:r>
    <w:r w:rsidR="00EE5FC9">
      <w:rPr>
        <w:rFonts w:ascii="Arial" w:hAnsi="Arial" w:cs="Arial"/>
        <w:sz w:val="16"/>
        <w:szCs w:val="16"/>
        <w:lang w:val="sr-Cyrl-CS"/>
      </w:rPr>
      <w:t xml:space="preserve">20 </w:t>
    </w:r>
    <w:r w:rsidR="00092048">
      <w:rPr>
        <w:rFonts w:ascii="Arial" w:hAnsi="Arial" w:cs="Arial"/>
        <w:sz w:val="16"/>
        <w:szCs w:val="16"/>
        <w:lang w:val="sr-Cyrl-CS"/>
      </w:rPr>
      <w:t>1</w:t>
    </w:r>
    <w:r w:rsidR="001301DA">
      <w:rPr>
        <w:rFonts w:ascii="Arial" w:hAnsi="Arial" w:cs="Arial"/>
        <w:sz w:val="16"/>
        <w:szCs w:val="16"/>
        <w:lang w:val="sr-Cyrl-CS"/>
      </w:rPr>
      <w:t>5</w:t>
    </w:r>
    <w:r w:rsidR="006F57B7">
      <w:rPr>
        <w:rFonts w:ascii="Arial" w:hAnsi="Arial" w:cs="Arial"/>
        <w:sz w:val="16"/>
        <w:szCs w:val="16"/>
      </w:rPr>
      <w:t>12</w:t>
    </w:r>
    <w:r w:rsidR="00EE5FC9">
      <w:rPr>
        <w:rFonts w:ascii="Arial" w:hAnsi="Arial" w:cs="Arial"/>
        <w:sz w:val="16"/>
        <w:szCs w:val="16"/>
        <w:lang w:val="sr-Cyrl-CS"/>
      </w:rPr>
      <w:t>1</w:t>
    </w:r>
    <w:r w:rsidR="001301DA">
      <w:rPr>
        <w:rFonts w:ascii="Arial" w:hAnsi="Arial" w:cs="Arial"/>
        <w:sz w:val="16"/>
        <w:szCs w:val="16"/>
        <w:lang w:val="sr-Cyrl-CS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C9" w:rsidRPr="00E92147" w:rsidRDefault="00EE5FC9" w:rsidP="00C87164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E92147">
      <w:rPr>
        <w:rStyle w:val="PageNumber"/>
        <w:rFonts w:ascii="Arial" w:hAnsi="Arial" w:cs="Arial"/>
        <w:sz w:val="16"/>
        <w:szCs w:val="16"/>
      </w:rPr>
      <w:fldChar w:fldCharType="begin"/>
    </w:r>
    <w:r w:rsidRPr="00E9214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92147">
      <w:rPr>
        <w:rStyle w:val="PageNumber"/>
        <w:rFonts w:ascii="Arial" w:hAnsi="Arial" w:cs="Arial"/>
        <w:sz w:val="16"/>
        <w:szCs w:val="16"/>
      </w:rPr>
      <w:fldChar w:fldCharType="separate"/>
    </w:r>
    <w:r w:rsidR="00EC638D">
      <w:rPr>
        <w:rStyle w:val="PageNumber"/>
        <w:rFonts w:ascii="Arial" w:hAnsi="Arial" w:cs="Arial"/>
        <w:noProof/>
        <w:sz w:val="16"/>
        <w:szCs w:val="16"/>
      </w:rPr>
      <w:t>3</w:t>
    </w:r>
    <w:r w:rsidRPr="00E92147">
      <w:rPr>
        <w:rStyle w:val="PageNumber"/>
        <w:rFonts w:ascii="Arial" w:hAnsi="Arial" w:cs="Arial"/>
        <w:sz w:val="16"/>
        <w:szCs w:val="16"/>
      </w:rPr>
      <w:fldChar w:fldCharType="end"/>
    </w:r>
  </w:p>
  <w:p w:rsidR="00EE5FC9" w:rsidRPr="00D544E5" w:rsidRDefault="00207F31" w:rsidP="00E92147">
    <w:pPr>
      <w:pStyle w:val="Footer"/>
      <w:pBdr>
        <w:top w:val="single" w:sz="4" w:space="1" w:color="auto"/>
      </w:pBdr>
    </w:pPr>
    <w:r>
      <w:rPr>
        <w:rFonts w:ascii="Arial" w:hAnsi="Arial" w:cs="Arial"/>
        <w:sz w:val="16"/>
        <w:szCs w:val="16"/>
        <w:lang w:val="sr-Latn-CS"/>
      </w:rPr>
      <w:t>СРБ</w:t>
    </w:r>
    <w:r w:rsidR="006F57B7">
      <w:rPr>
        <w:rFonts w:ascii="Arial" w:hAnsi="Arial" w:cs="Arial"/>
        <w:sz w:val="16"/>
        <w:szCs w:val="16"/>
        <w:lang w:val="sr-Latn-CS"/>
      </w:rPr>
      <w:t>3</w:t>
    </w:r>
    <w:r w:rsidR="001301DA">
      <w:rPr>
        <w:rFonts w:ascii="Arial" w:hAnsi="Arial" w:cs="Arial"/>
        <w:sz w:val="16"/>
        <w:szCs w:val="16"/>
        <w:lang w:val="en-US"/>
      </w:rPr>
      <w:t>40</w:t>
    </w:r>
    <w:r w:rsidR="00092048">
      <w:rPr>
        <w:rFonts w:ascii="Arial" w:hAnsi="Arial" w:cs="Arial"/>
        <w:sz w:val="16"/>
        <w:szCs w:val="16"/>
      </w:rPr>
      <w:t xml:space="preserve"> </w:t>
    </w:r>
    <w:r w:rsidR="001534A5">
      <w:rPr>
        <w:rFonts w:ascii="Arial" w:hAnsi="Arial" w:cs="Arial"/>
        <w:sz w:val="16"/>
        <w:szCs w:val="16"/>
      </w:rPr>
      <w:t>ЗС</w:t>
    </w:r>
    <w:r w:rsidR="00EE5FC9">
      <w:rPr>
        <w:rFonts w:ascii="Arial" w:hAnsi="Arial" w:cs="Arial"/>
        <w:sz w:val="16"/>
        <w:szCs w:val="16"/>
        <w:lang w:val="sr-Cyrl-CS"/>
      </w:rPr>
      <w:t xml:space="preserve">20 </w:t>
    </w:r>
    <w:r w:rsidR="00092048">
      <w:rPr>
        <w:rFonts w:ascii="Arial" w:hAnsi="Arial" w:cs="Arial"/>
        <w:sz w:val="16"/>
        <w:szCs w:val="16"/>
      </w:rPr>
      <w:t>1</w:t>
    </w:r>
    <w:r w:rsidR="001301DA">
      <w:rPr>
        <w:rFonts w:ascii="Arial" w:hAnsi="Arial" w:cs="Arial"/>
        <w:sz w:val="16"/>
        <w:szCs w:val="16"/>
      </w:rPr>
      <w:t>5</w:t>
    </w:r>
    <w:r w:rsidR="006F57B7">
      <w:rPr>
        <w:rFonts w:ascii="Arial" w:hAnsi="Arial" w:cs="Arial"/>
        <w:sz w:val="16"/>
        <w:szCs w:val="16"/>
      </w:rPr>
      <w:t>12</w:t>
    </w:r>
    <w:r w:rsidR="00EE5FC9">
      <w:rPr>
        <w:rFonts w:ascii="Arial" w:hAnsi="Arial" w:cs="Arial"/>
        <w:sz w:val="16"/>
        <w:szCs w:val="16"/>
        <w:lang w:val="sr-Cyrl-CS"/>
      </w:rPr>
      <w:t>1</w:t>
    </w:r>
    <w:r w:rsidR="001301DA">
      <w:rPr>
        <w:rFonts w:ascii="Arial" w:hAnsi="Arial" w:cs="Arial"/>
        <w:sz w:val="16"/>
        <w:szCs w:val="16"/>
        <w:lang w:val="sr-Cyrl-CS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0B" w:rsidRDefault="0004110B">
      <w:r>
        <w:t>_________</w:t>
      </w:r>
    </w:p>
  </w:footnote>
  <w:footnote w:type="continuationSeparator" w:id="0">
    <w:p w:rsidR="0004110B" w:rsidRDefault="0004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9EE754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9F1535"/>
    <w:multiLevelType w:val="multilevel"/>
    <w:tmpl w:val="00000000"/>
    <w:name w:val="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14083CFD"/>
    <w:multiLevelType w:val="multilevel"/>
    <w:tmpl w:val="00000000"/>
    <w:name w:val="ÿ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D21D76"/>
    <w:multiLevelType w:val="hybridMultilevel"/>
    <w:tmpl w:val="69F2C1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245B86"/>
    <w:multiLevelType w:val="multilevel"/>
    <w:tmpl w:val="00000000"/>
    <w:name w:val="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C5123"/>
    <w:multiLevelType w:val="multilevel"/>
    <w:tmpl w:val="00000000"/>
    <w:name w:val="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9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8"/>
  </w:num>
  <w:num w:numId="10">
    <w:abstractNumId w:val="17"/>
  </w:num>
  <w:num w:numId="11">
    <w:abstractNumId w:val="16"/>
  </w:num>
  <w:num w:numId="12">
    <w:abstractNumId w:val="4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18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attachedTemplate r:id="rId1"/>
  <w:defaultTabStop w:val="720"/>
  <w:evenAndOddHeaders/>
  <w:drawingGridHorizontalSpacing w:val="6"/>
  <w:drawingGridVerticalSpacing w:val="6"/>
  <w:noPunctuationKerning/>
  <w:characterSpacingControl w:val="doNotCompress"/>
  <w:doNotValidateAgainstSchema/>
  <w:doNotDemarcateInvalidXml/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297"/>
    <w:rsid w:val="00002EC0"/>
    <w:rsid w:val="0000303D"/>
    <w:rsid w:val="00004ED5"/>
    <w:rsid w:val="000051D1"/>
    <w:rsid w:val="00005F47"/>
    <w:rsid w:val="00010989"/>
    <w:rsid w:val="00014396"/>
    <w:rsid w:val="000159DD"/>
    <w:rsid w:val="00017E4F"/>
    <w:rsid w:val="00024DD2"/>
    <w:rsid w:val="00026939"/>
    <w:rsid w:val="0004014F"/>
    <w:rsid w:val="0004110B"/>
    <w:rsid w:val="000411E9"/>
    <w:rsid w:val="0005017A"/>
    <w:rsid w:val="00056432"/>
    <w:rsid w:val="00060953"/>
    <w:rsid w:val="00065EE5"/>
    <w:rsid w:val="00066C63"/>
    <w:rsid w:val="0006730E"/>
    <w:rsid w:val="00072B41"/>
    <w:rsid w:val="00072EB5"/>
    <w:rsid w:val="00075376"/>
    <w:rsid w:val="00077201"/>
    <w:rsid w:val="00085CCF"/>
    <w:rsid w:val="00092048"/>
    <w:rsid w:val="00092473"/>
    <w:rsid w:val="000927FC"/>
    <w:rsid w:val="00093A4E"/>
    <w:rsid w:val="00096341"/>
    <w:rsid w:val="00096502"/>
    <w:rsid w:val="000965C2"/>
    <w:rsid w:val="00097FE7"/>
    <w:rsid w:val="000A507D"/>
    <w:rsid w:val="000A69B2"/>
    <w:rsid w:val="000B17C2"/>
    <w:rsid w:val="000C1D1B"/>
    <w:rsid w:val="000D38B5"/>
    <w:rsid w:val="000D3F96"/>
    <w:rsid w:val="000E4FA5"/>
    <w:rsid w:val="000E5108"/>
    <w:rsid w:val="000E5795"/>
    <w:rsid w:val="000E6CEE"/>
    <w:rsid w:val="000F4539"/>
    <w:rsid w:val="000F5426"/>
    <w:rsid w:val="000F650A"/>
    <w:rsid w:val="00103841"/>
    <w:rsid w:val="0010684F"/>
    <w:rsid w:val="0011093D"/>
    <w:rsid w:val="001156DE"/>
    <w:rsid w:val="0011577C"/>
    <w:rsid w:val="001166EB"/>
    <w:rsid w:val="00117CF9"/>
    <w:rsid w:val="00123134"/>
    <w:rsid w:val="00123413"/>
    <w:rsid w:val="00124EBB"/>
    <w:rsid w:val="00125C36"/>
    <w:rsid w:val="00127D48"/>
    <w:rsid w:val="001301DA"/>
    <w:rsid w:val="001311A7"/>
    <w:rsid w:val="001371EF"/>
    <w:rsid w:val="001377B1"/>
    <w:rsid w:val="00137F70"/>
    <w:rsid w:val="00141E44"/>
    <w:rsid w:val="00147FC0"/>
    <w:rsid w:val="001502C3"/>
    <w:rsid w:val="00151BDE"/>
    <w:rsid w:val="00152040"/>
    <w:rsid w:val="001534A5"/>
    <w:rsid w:val="001618D0"/>
    <w:rsid w:val="001619E5"/>
    <w:rsid w:val="001649F1"/>
    <w:rsid w:val="00165255"/>
    <w:rsid w:val="00166DE0"/>
    <w:rsid w:val="00173003"/>
    <w:rsid w:val="001754D9"/>
    <w:rsid w:val="001818C1"/>
    <w:rsid w:val="0019666B"/>
    <w:rsid w:val="00196A77"/>
    <w:rsid w:val="001A0D35"/>
    <w:rsid w:val="001A1EC7"/>
    <w:rsid w:val="001A4F5B"/>
    <w:rsid w:val="001B1089"/>
    <w:rsid w:val="001B65F2"/>
    <w:rsid w:val="001C0DD5"/>
    <w:rsid w:val="001C32D1"/>
    <w:rsid w:val="001C520F"/>
    <w:rsid w:val="001C7541"/>
    <w:rsid w:val="001C7777"/>
    <w:rsid w:val="001D637D"/>
    <w:rsid w:val="001D673E"/>
    <w:rsid w:val="001E4126"/>
    <w:rsid w:val="001E5614"/>
    <w:rsid w:val="001E74DA"/>
    <w:rsid w:val="001F1718"/>
    <w:rsid w:val="001F1E55"/>
    <w:rsid w:val="00207F31"/>
    <w:rsid w:val="002139FE"/>
    <w:rsid w:val="002158F3"/>
    <w:rsid w:val="002210AB"/>
    <w:rsid w:val="00221675"/>
    <w:rsid w:val="002250B9"/>
    <w:rsid w:val="00226B6E"/>
    <w:rsid w:val="0023093B"/>
    <w:rsid w:val="00231937"/>
    <w:rsid w:val="002320E8"/>
    <w:rsid w:val="002352EE"/>
    <w:rsid w:val="00236683"/>
    <w:rsid w:val="002371A4"/>
    <w:rsid w:val="002448E4"/>
    <w:rsid w:val="00244CEC"/>
    <w:rsid w:val="002523E8"/>
    <w:rsid w:val="00253BA2"/>
    <w:rsid w:val="002554AF"/>
    <w:rsid w:val="0026305D"/>
    <w:rsid w:val="00265282"/>
    <w:rsid w:val="002730BA"/>
    <w:rsid w:val="002733D5"/>
    <w:rsid w:val="00276991"/>
    <w:rsid w:val="00277ADA"/>
    <w:rsid w:val="00281738"/>
    <w:rsid w:val="002876CC"/>
    <w:rsid w:val="00291326"/>
    <w:rsid w:val="00297182"/>
    <w:rsid w:val="00297220"/>
    <w:rsid w:val="0029735C"/>
    <w:rsid w:val="002A0EC0"/>
    <w:rsid w:val="002A5B5E"/>
    <w:rsid w:val="002B18ED"/>
    <w:rsid w:val="002B2AC8"/>
    <w:rsid w:val="002B584B"/>
    <w:rsid w:val="002B6302"/>
    <w:rsid w:val="002C44C8"/>
    <w:rsid w:val="002C7C56"/>
    <w:rsid w:val="002D60B3"/>
    <w:rsid w:val="002E204B"/>
    <w:rsid w:val="002F24B7"/>
    <w:rsid w:val="002F255F"/>
    <w:rsid w:val="002F665E"/>
    <w:rsid w:val="0030331B"/>
    <w:rsid w:val="00304858"/>
    <w:rsid w:val="0030491D"/>
    <w:rsid w:val="0031173D"/>
    <w:rsid w:val="00314C15"/>
    <w:rsid w:val="00325467"/>
    <w:rsid w:val="0032750D"/>
    <w:rsid w:val="00330C11"/>
    <w:rsid w:val="00331D77"/>
    <w:rsid w:val="00335331"/>
    <w:rsid w:val="0033549F"/>
    <w:rsid w:val="003371D2"/>
    <w:rsid w:val="0033760D"/>
    <w:rsid w:val="003423D3"/>
    <w:rsid w:val="00351E73"/>
    <w:rsid w:val="00353C8C"/>
    <w:rsid w:val="00355CA1"/>
    <w:rsid w:val="003643E1"/>
    <w:rsid w:val="00365C87"/>
    <w:rsid w:val="00366403"/>
    <w:rsid w:val="00366869"/>
    <w:rsid w:val="0038718F"/>
    <w:rsid w:val="00396403"/>
    <w:rsid w:val="00397402"/>
    <w:rsid w:val="003A00E9"/>
    <w:rsid w:val="003A03D9"/>
    <w:rsid w:val="003B67D3"/>
    <w:rsid w:val="003C0951"/>
    <w:rsid w:val="003C0FD6"/>
    <w:rsid w:val="003C5487"/>
    <w:rsid w:val="003D15B0"/>
    <w:rsid w:val="003D30E1"/>
    <w:rsid w:val="003D47B5"/>
    <w:rsid w:val="003D4815"/>
    <w:rsid w:val="003E554B"/>
    <w:rsid w:val="003E6795"/>
    <w:rsid w:val="003F089C"/>
    <w:rsid w:val="003F1838"/>
    <w:rsid w:val="003F4B41"/>
    <w:rsid w:val="003F4C82"/>
    <w:rsid w:val="003F62E5"/>
    <w:rsid w:val="003F65B0"/>
    <w:rsid w:val="00400BF8"/>
    <w:rsid w:val="0040175A"/>
    <w:rsid w:val="004019AE"/>
    <w:rsid w:val="00407B08"/>
    <w:rsid w:val="00411AD8"/>
    <w:rsid w:val="00411C18"/>
    <w:rsid w:val="0042163C"/>
    <w:rsid w:val="00425D66"/>
    <w:rsid w:val="00427869"/>
    <w:rsid w:val="0043188C"/>
    <w:rsid w:val="00436AAE"/>
    <w:rsid w:val="00443E15"/>
    <w:rsid w:val="00452A52"/>
    <w:rsid w:val="00461408"/>
    <w:rsid w:val="004678D3"/>
    <w:rsid w:val="00472C89"/>
    <w:rsid w:val="00475DE0"/>
    <w:rsid w:val="0047659C"/>
    <w:rsid w:val="00482895"/>
    <w:rsid w:val="00482B95"/>
    <w:rsid w:val="004849BD"/>
    <w:rsid w:val="00485821"/>
    <w:rsid w:val="00495438"/>
    <w:rsid w:val="004977E8"/>
    <w:rsid w:val="004A0FFE"/>
    <w:rsid w:val="004B014B"/>
    <w:rsid w:val="004C1BE1"/>
    <w:rsid w:val="004C3FE7"/>
    <w:rsid w:val="004C45EA"/>
    <w:rsid w:val="004C5B91"/>
    <w:rsid w:val="004C776A"/>
    <w:rsid w:val="004D25C7"/>
    <w:rsid w:val="004D26CE"/>
    <w:rsid w:val="004D3561"/>
    <w:rsid w:val="004D3CFF"/>
    <w:rsid w:val="004D5B62"/>
    <w:rsid w:val="004D6169"/>
    <w:rsid w:val="004E3274"/>
    <w:rsid w:val="004E37A6"/>
    <w:rsid w:val="004E4024"/>
    <w:rsid w:val="004E4EA7"/>
    <w:rsid w:val="004E74D5"/>
    <w:rsid w:val="004F23E8"/>
    <w:rsid w:val="004F38E4"/>
    <w:rsid w:val="004F68CC"/>
    <w:rsid w:val="004F715E"/>
    <w:rsid w:val="00500491"/>
    <w:rsid w:val="00501E4B"/>
    <w:rsid w:val="005069C8"/>
    <w:rsid w:val="0051225C"/>
    <w:rsid w:val="005214FB"/>
    <w:rsid w:val="005217CF"/>
    <w:rsid w:val="00525604"/>
    <w:rsid w:val="005261C2"/>
    <w:rsid w:val="005343D4"/>
    <w:rsid w:val="005356B8"/>
    <w:rsid w:val="005378DF"/>
    <w:rsid w:val="00537B5A"/>
    <w:rsid w:val="00537EDE"/>
    <w:rsid w:val="00537F2A"/>
    <w:rsid w:val="00540F3D"/>
    <w:rsid w:val="00544A89"/>
    <w:rsid w:val="0054700F"/>
    <w:rsid w:val="00547DD0"/>
    <w:rsid w:val="0055689F"/>
    <w:rsid w:val="00563A59"/>
    <w:rsid w:val="005651E2"/>
    <w:rsid w:val="0057132F"/>
    <w:rsid w:val="00572E6C"/>
    <w:rsid w:val="00577003"/>
    <w:rsid w:val="00577495"/>
    <w:rsid w:val="00583B17"/>
    <w:rsid w:val="005859EF"/>
    <w:rsid w:val="005934EE"/>
    <w:rsid w:val="0059505F"/>
    <w:rsid w:val="00595CD0"/>
    <w:rsid w:val="005A1ACE"/>
    <w:rsid w:val="005A3702"/>
    <w:rsid w:val="005A644B"/>
    <w:rsid w:val="005A6AEB"/>
    <w:rsid w:val="005B1E92"/>
    <w:rsid w:val="005B3ED7"/>
    <w:rsid w:val="005B3F9A"/>
    <w:rsid w:val="005B44DC"/>
    <w:rsid w:val="005C2DB2"/>
    <w:rsid w:val="005C4CA2"/>
    <w:rsid w:val="005C67D0"/>
    <w:rsid w:val="005D125C"/>
    <w:rsid w:val="005D2BBC"/>
    <w:rsid w:val="005D4391"/>
    <w:rsid w:val="005D4DCD"/>
    <w:rsid w:val="005D7150"/>
    <w:rsid w:val="005E123C"/>
    <w:rsid w:val="005E1617"/>
    <w:rsid w:val="005E1B72"/>
    <w:rsid w:val="005E6EB7"/>
    <w:rsid w:val="005F49E5"/>
    <w:rsid w:val="00610C7D"/>
    <w:rsid w:val="0062543B"/>
    <w:rsid w:val="00625A6B"/>
    <w:rsid w:val="00632355"/>
    <w:rsid w:val="00634750"/>
    <w:rsid w:val="006410A2"/>
    <w:rsid w:val="00646402"/>
    <w:rsid w:val="0065157E"/>
    <w:rsid w:val="00651F2C"/>
    <w:rsid w:val="00653865"/>
    <w:rsid w:val="0065427B"/>
    <w:rsid w:val="00655575"/>
    <w:rsid w:val="00656574"/>
    <w:rsid w:val="006570CA"/>
    <w:rsid w:val="0065748C"/>
    <w:rsid w:val="00664E1C"/>
    <w:rsid w:val="0066621B"/>
    <w:rsid w:val="00666E2F"/>
    <w:rsid w:val="00670121"/>
    <w:rsid w:val="00670803"/>
    <w:rsid w:val="00673590"/>
    <w:rsid w:val="00677650"/>
    <w:rsid w:val="00681019"/>
    <w:rsid w:val="006813DF"/>
    <w:rsid w:val="0068389C"/>
    <w:rsid w:val="00690077"/>
    <w:rsid w:val="00695CC7"/>
    <w:rsid w:val="00696D5D"/>
    <w:rsid w:val="006A2B71"/>
    <w:rsid w:val="006A4214"/>
    <w:rsid w:val="006B2943"/>
    <w:rsid w:val="006B2AB4"/>
    <w:rsid w:val="006B72A7"/>
    <w:rsid w:val="006C181D"/>
    <w:rsid w:val="006C18AC"/>
    <w:rsid w:val="006C4BFF"/>
    <w:rsid w:val="006C573D"/>
    <w:rsid w:val="006D02EA"/>
    <w:rsid w:val="006D3019"/>
    <w:rsid w:val="006D401B"/>
    <w:rsid w:val="006D58AA"/>
    <w:rsid w:val="006D6A9D"/>
    <w:rsid w:val="006D72D5"/>
    <w:rsid w:val="006D73D8"/>
    <w:rsid w:val="006E0D2F"/>
    <w:rsid w:val="006F1F71"/>
    <w:rsid w:val="006F1FE8"/>
    <w:rsid w:val="006F57B7"/>
    <w:rsid w:val="006F5D18"/>
    <w:rsid w:val="00703519"/>
    <w:rsid w:val="00704E00"/>
    <w:rsid w:val="007213AA"/>
    <w:rsid w:val="007259AD"/>
    <w:rsid w:val="00726D59"/>
    <w:rsid w:val="0073555D"/>
    <w:rsid w:val="00735F4F"/>
    <w:rsid w:val="00746805"/>
    <w:rsid w:val="007470F9"/>
    <w:rsid w:val="00751232"/>
    <w:rsid w:val="0075758A"/>
    <w:rsid w:val="00766E42"/>
    <w:rsid w:val="0077197B"/>
    <w:rsid w:val="007764A5"/>
    <w:rsid w:val="0078639D"/>
    <w:rsid w:val="00794015"/>
    <w:rsid w:val="00794E08"/>
    <w:rsid w:val="00796DD2"/>
    <w:rsid w:val="00797D3A"/>
    <w:rsid w:val="007A0909"/>
    <w:rsid w:val="007A6503"/>
    <w:rsid w:val="007B6E41"/>
    <w:rsid w:val="007D1C22"/>
    <w:rsid w:val="007D340C"/>
    <w:rsid w:val="007D3B5C"/>
    <w:rsid w:val="007D406E"/>
    <w:rsid w:val="007D6821"/>
    <w:rsid w:val="007E5B27"/>
    <w:rsid w:val="007F23BE"/>
    <w:rsid w:val="007F3279"/>
    <w:rsid w:val="007F4E24"/>
    <w:rsid w:val="008001A0"/>
    <w:rsid w:val="00802025"/>
    <w:rsid w:val="00802617"/>
    <w:rsid w:val="00803650"/>
    <w:rsid w:val="00803B5B"/>
    <w:rsid w:val="00803B7E"/>
    <w:rsid w:val="008075C0"/>
    <w:rsid w:val="008146C3"/>
    <w:rsid w:val="008169B9"/>
    <w:rsid w:val="00820C82"/>
    <w:rsid w:val="008214B5"/>
    <w:rsid w:val="008326D9"/>
    <w:rsid w:val="00852236"/>
    <w:rsid w:val="00852B75"/>
    <w:rsid w:val="008531DB"/>
    <w:rsid w:val="00855F4D"/>
    <w:rsid w:val="00861D1A"/>
    <w:rsid w:val="00864100"/>
    <w:rsid w:val="0087374D"/>
    <w:rsid w:val="00874989"/>
    <w:rsid w:val="00880695"/>
    <w:rsid w:val="00885976"/>
    <w:rsid w:val="00887EAB"/>
    <w:rsid w:val="00894048"/>
    <w:rsid w:val="008A3427"/>
    <w:rsid w:val="008A4B95"/>
    <w:rsid w:val="008A558D"/>
    <w:rsid w:val="008A5AE6"/>
    <w:rsid w:val="008A6B65"/>
    <w:rsid w:val="008A7535"/>
    <w:rsid w:val="008A7BDD"/>
    <w:rsid w:val="008B0CA6"/>
    <w:rsid w:val="008B10BA"/>
    <w:rsid w:val="008B1327"/>
    <w:rsid w:val="008C0DC0"/>
    <w:rsid w:val="008C4A45"/>
    <w:rsid w:val="008C5BD8"/>
    <w:rsid w:val="008D055D"/>
    <w:rsid w:val="008E100E"/>
    <w:rsid w:val="008E2C00"/>
    <w:rsid w:val="008E389A"/>
    <w:rsid w:val="008E4D03"/>
    <w:rsid w:val="008F006F"/>
    <w:rsid w:val="008F08FD"/>
    <w:rsid w:val="008F13F9"/>
    <w:rsid w:val="008F18A3"/>
    <w:rsid w:val="008F4048"/>
    <w:rsid w:val="008F65D8"/>
    <w:rsid w:val="00904268"/>
    <w:rsid w:val="00906019"/>
    <w:rsid w:val="009061E7"/>
    <w:rsid w:val="009131A1"/>
    <w:rsid w:val="00923958"/>
    <w:rsid w:val="00930636"/>
    <w:rsid w:val="00930B18"/>
    <w:rsid w:val="00933778"/>
    <w:rsid w:val="00936B25"/>
    <w:rsid w:val="00941238"/>
    <w:rsid w:val="00950081"/>
    <w:rsid w:val="009509CD"/>
    <w:rsid w:val="00960682"/>
    <w:rsid w:val="009609D3"/>
    <w:rsid w:val="009624D7"/>
    <w:rsid w:val="0096633F"/>
    <w:rsid w:val="0097049E"/>
    <w:rsid w:val="009732F2"/>
    <w:rsid w:val="00975869"/>
    <w:rsid w:val="00975B1B"/>
    <w:rsid w:val="00975B21"/>
    <w:rsid w:val="00977F64"/>
    <w:rsid w:val="00987764"/>
    <w:rsid w:val="00995750"/>
    <w:rsid w:val="009A0E31"/>
    <w:rsid w:val="009A163F"/>
    <w:rsid w:val="009A180C"/>
    <w:rsid w:val="009A38AB"/>
    <w:rsid w:val="009A4C18"/>
    <w:rsid w:val="009B27AB"/>
    <w:rsid w:val="009B29F5"/>
    <w:rsid w:val="009B2A08"/>
    <w:rsid w:val="009B2F6D"/>
    <w:rsid w:val="009B345F"/>
    <w:rsid w:val="009B4609"/>
    <w:rsid w:val="009B4E46"/>
    <w:rsid w:val="009B4F07"/>
    <w:rsid w:val="009C3100"/>
    <w:rsid w:val="009C3FC0"/>
    <w:rsid w:val="009C53B6"/>
    <w:rsid w:val="009C56D1"/>
    <w:rsid w:val="009C745B"/>
    <w:rsid w:val="009D1B63"/>
    <w:rsid w:val="009D1EFE"/>
    <w:rsid w:val="009D3290"/>
    <w:rsid w:val="009D5B80"/>
    <w:rsid w:val="009D7307"/>
    <w:rsid w:val="009E3A15"/>
    <w:rsid w:val="009F0EEB"/>
    <w:rsid w:val="00A00B3A"/>
    <w:rsid w:val="00A02242"/>
    <w:rsid w:val="00A02265"/>
    <w:rsid w:val="00A0249F"/>
    <w:rsid w:val="00A063F7"/>
    <w:rsid w:val="00A114A2"/>
    <w:rsid w:val="00A13052"/>
    <w:rsid w:val="00A14041"/>
    <w:rsid w:val="00A14732"/>
    <w:rsid w:val="00A15712"/>
    <w:rsid w:val="00A2173A"/>
    <w:rsid w:val="00A2183F"/>
    <w:rsid w:val="00A22C42"/>
    <w:rsid w:val="00A32B13"/>
    <w:rsid w:val="00A3425C"/>
    <w:rsid w:val="00A358AD"/>
    <w:rsid w:val="00A52368"/>
    <w:rsid w:val="00A53C8D"/>
    <w:rsid w:val="00A56FB1"/>
    <w:rsid w:val="00A606BC"/>
    <w:rsid w:val="00A63A30"/>
    <w:rsid w:val="00A64989"/>
    <w:rsid w:val="00A727C4"/>
    <w:rsid w:val="00A737E4"/>
    <w:rsid w:val="00A7581D"/>
    <w:rsid w:val="00A776CF"/>
    <w:rsid w:val="00A84BC9"/>
    <w:rsid w:val="00A86614"/>
    <w:rsid w:val="00A92214"/>
    <w:rsid w:val="00A93093"/>
    <w:rsid w:val="00A9417E"/>
    <w:rsid w:val="00AA0014"/>
    <w:rsid w:val="00AA353A"/>
    <w:rsid w:val="00AB3D55"/>
    <w:rsid w:val="00AB4AF0"/>
    <w:rsid w:val="00AB7C0F"/>
    <w:rsid w:val="00AC1B30"/>
    <w:rsid w:val="00AC31B2"/>
    <w:rsid w:val="00AC35F2"/>
    <w:rsid w:val="00AD0AEC"/>
    <w:rsid w:val="00AD22F9"/>
    <w:rsid w:val="00AD2EDC"/>
    <w:rsid w:val="00AD4E10"/>
    <w:rsid w:val="00AD6F14"/>
    <w:rsid w:val="00AE0DC1"/>
    <w:rsid w:val="00AE3DA2"/>
    <w:rsid w:val="00AE64B4"/>
    <w:rsid w:val="00AE6DE7"/>
    <w:rsid w:val="00AE73E5"/>
    <w:rsid w:val="00AF3A09"/>
    <w:rsid w:val="00AF477A"/>
    <w:rsid w:val="00AF55D2"/>
    <w:rsid w:val="00AF6760"/>
    <w:rsid w:val="00B020BA"/>
    <w:rsid w:val="00B022EC"/>
    <w:rsid w:val="00B03AD7"/>
    <w:rsid w:val="00B06677"/>
    <w:rsid w:val="00B07672"/>
    <w:rsid w:val="00B07720"/>
    <w:rsid w:val="00B102C5"/>
    <w:rsid w:val="00B20A3A"/>
    <w:rsid w:val="00B26A27"/>
    <w:rsid w:val="00B30C35"/>
    <w:rsid w:val="00B31EF3"/>
    <w:rsid w:val="00B3316E"/>
    <w:rsid w:val="00B33883"/>
    <w:rsid w:val="00B340DB"/>
    <w:rsid w:val="00B41DE2"/>
    <w:rsid w:val="00B45EDC"/>
    <w:rsid w:val="00B55AA5"/>
    <w:rsid w:val="00B55AEA"/>
    <w:rsid w:val="00B6475C"/>
    <w:rsid w:val="00B73843"/>
    <w:rsid w:val="00B81BB0"/>
    <w:rsid w:val="00B83F67"/>
    <w:rsid w:val="00B8561D"/>
    <w:rsid w:val="00B869EA"/>
    <w:rsid w:val="00B87EF8"/>
    <w:rsid w:val="00B90523"/>
    <w:rsid w:val="00B92DD6"/>
    <w:rsid w:val="00B94E88"/>
    <w:rsid w:val="00B96946"/>
    <w:rsid w:val="00B970F5"/>
    <w:rsid w:val="00BA00B7"/>
    <w:rsid w:val="00BA21C9"/>
    <w:rsid w:val="00BB13A8"/>
    <w:rsid w:val="00BB4869"/>
    <w:rsid w:val="00BC0EAC"/>
    <w:rsid w:val="00BC5080"/>
    <w:rsid w:val="00BC6767"/>
    <w:rsid w:val="00BC7B2D"/>
    <w:rsid w:val="00BD0B0B"/>
    <w:rsid w:val="00BD260F"/>
    <w:rsid w:val="00BD58DB"/>
    <w:rsid w:val="00BD5DA6"/>
    <w:rsid w:val="00BD6A9F"/>
    <w:rsid w:val="00BE0876"/>
    <w:rsid w:val="00BE09E8"/>
    <w:rsid w:val="00BE5B15"/>
    <w:rsid w:val="00BE6328"/>
    <w:rsid w:val="00BE73A4"/>
    <w:rsid w:val="00BE7E36"/>
    <w:rsid w:val="00BF115A"/>
    <w:rsid w:val="00BF23FD"/>
    <w:rsid w:val="00BF7E03"/>
    <w:rsid w:val="00C02A86"/>
    <w:rsid w:val="00C07A23"/>
    <w:rsid w:val="00C12AB0"/>
    <w:rsid w:val="00C13609"/>
    <w:rsid w:val="00C139F7"/>
    <w:rsid w:val="00C1565D"/>
    <w:rsid w:val="00C25A83"/>
    <w:rsid w:val="00C27761"/>
    <w:rsid w:val="00C278B0"/>
    <w:rsid w:val="00C279A2"/>
    <w:rsid w:val="00C309F1"/>
    <w:rsid w:val="00C3475E"/>
    <w:rsid w:val="00C34D53"/>
    <w:rsid w:val="00C35D36"/>
    <w:rsid w:val="00C42D53"/>
    <w:rsid w:val="00C435A6"/>
    <w:rsid w:val="00C461C6"/>
    <w:rsid w:val="00C51184"/>
    <w:rsid w:val="00C522D5"/>
    <w:rsid w:val="00C53853"/>
    <w:rsid w:val="00C55C39"/>
    <w:rsid w:val="00C64888"/>
    <w:rsid w:val="00C67115"/>
    <w:rsid w:val="00C708E8"/>
    <w:rsid w:val="00C737AB"/>
    <w:rsid w:val="00C836C9"/>
    <w:rsid w:val="00C87164"/>
    <w:rsid w:val="00C87E82"/>
    <w:rsid w:val="00C90FF8"/>
    <w:rsid w:val="00C915F0"/>
    <w:rsid w:val="00C91602"/>
    <w:rsid w:val="00C91EA5"/>
    <w:rsid w:val="00CA008D"/>
    <w:rsid w:val="00CA5EC8"/>
    <w:rsid w:val="00CA67C4"/>
    <w:rsid w:val="00CB08BF"/>
    <w:rsid w:val="00CB21E0"/>
    <w:rsid w:val="00CB7E11"/>
    <w:rsid w:val="00CC0423"/>
    <w:rsid w:val="00CC13D9"/>
    <w:rsid w:val="00CC368E"/>
    <w:rsid w:val="00CC4F25"/>
    <w:rsid w:val="00CC7C96"/>
    <w:rsid w:val="00CD345D"/>
    <w:rsid w:val="00CD63EA"/>
    <w:rsid w:val="00CD7AC1"/>
    <w:rsid w:val="00CE140D"/>
    <w:rsid w:val="00CE54AC"/>
    <w:rsid w:val="00CE6CA7"/>
    <w:rsid w:val="00CF792D"/>
    <w:rsid w:val="00D06814"/>
    <w:rsid w:val="00D11251"/>
    <w:rsid w:val="00D131C3"/>
    <w:rsid w:val="00D2015B"/>
    <w:rsid w:val="00D27B33"/>
    <w:rsid w:val="00D34B57"/>
    <w:rsid w:val="00D36843"/>
    <w:rsid w:val="00D42E09"/>
    <w:rsid w:val="00D44305"/>
    <w:rsid w:val="00D52D9D"/>
    <w:rsid w:val="00D544E5"/>
    <w:rsid w:val="00D57B45"/>
    <w:rsid w:val="00D65AB2"/>
    <w:rsid w:val="00D72A75"/>
    <w:rsid w:val="00D74E1C"/>
    <w:rsid w:val="00D75232"/>
    <w:rsid w:val="00D778E6"/>
    <w:rsid w:val="00D77B03"/>
    <w:rsid w:val="00D77B99"/>
    <w:rsid w:val="00D83354"/>
    <w:rsid w:val="00D84515"/>
    <w:rsid w:val="00D8541A"/>
    <w:rsid w:val="00D8648F"/>
    <w:rsid w:val="00D92521"/>
    <w:rsid w:val="00D93375"/>
    <w:rsid w:val="00D96869"/>
    <w:rsid w:val="00DB03C0"/>
    <w:rsid w:val="00DB2FD5"/>
    <w:rsid w:val="00DB332D"/>
    <w:rsid w:val="00DB5AF3"/>
    <w:rsid w:val="00DB7495"/>
    <w:rsid w:val="00DD2774"/>
    <w:rsid w:val="00DE43B6"/>
    <w:rsid w:val="00DF01CF"/>
    <w:rsid w:val="00DF26B6"/>
    <w:rsid w:val="00DF6753"/>
    <w:rsid w:val="00E01AD8"/>
    <w:rsid w:val="00E0488F"/>
    <w:rsid w:val="00E076EB"/>
    <w:rsid w:val="00E14EB2"/>
    <w:rsid w:val="00E1569F"/>
    <w:rsid w:val="00E15DD0"/>
    <w:rsid w:val="00E22D78"/>
    <w:rsid w:val="00E2366A"/>
    <w:rsid w:val="00E25370"/>
    <w:rsid w:val="00E26909"/>
    <w:rsid w:val="00E27417"/>
    <w:rsid w:val="00E336D2"/>
    <w:rsid w:val="00E342D9"/>
    <w:rsid w:val="00E355F6"/>
    <w:rsid w:val="00E4590C"/>
    <w:rsid w:val="00E5069B"/>
    <w:rsid w:val="00E50E44"/>
    <w:rsid w:val="00E5265C"/>
    <w:rsid w:val="00E54015"/>
    <w:rsid w:val="00E6023D"/>
    <w:rsid w:val="00E605CA"/>
    <w:rsid w:val="00E6105E"/>
    <w:rsid w:val="00E63A21"/>
    <w:rsid w:val="00E652D6"/>
    <w:rsid w:val="00E65A47"/>
    <w:rsid w:val="00E66F65"/>
    <w:rsid w:val="00E70EE3"/>
    <w:rsid w:val="00E9035A"/>
    <w:rsid w:val="00E9082B"/>
    <w:rsid w:val="00E92147"/>
    <w:rsid w:val="00E92646"/>
    <w:rsid w:val="00E94627"/>
    <w:rsid w:val="00E96178"/>
    <w:rsid w:val="00E96BF9"/>
    <w:rsid w:val="00E97CF3"/>
    <w:rsid w:val="00EA1AEC"/>
    <w:rsid w:val="00EA2222"/>
    <w:rsid w:val="00EA3C78"/>
    <w:rsid w:val="00EB2B82"/>
    <w:rsid w:val="00EB36CD"/>
    <w:rsid w:val="00EC3FD4"/>
    <w:rsid w:val="00EC620A"/>
    <w:rsid w:val="00EC638D"/>
    <w:rsid w:val="00EC71EA"/>
    <w:rsid w:val="00ED1427"/>
    <w:rsid w:val="00ED1EC8"/>
    <w:rsid w:val="00ED31E6"/>
    <w:rsid w:val="00ED6559"/>
    <w:rsid w:val="00EE20EE"/>
    <w:rsid w:val="00EE5FC9"/>
    <w:rsid w:val="00EF199B"/>
    <w:rsid w:val="00F005C5"/>
    <w:rsid w:val="00F01C1B"/>
    <w:rsid w:val="00F03040"/>
    <w:rsid w:val="00F03747"/>
    <w:rsid w:val="00F0537D"/>
    <w:rsid w:val="00F1069D"/>
    <w:rsid w:val="00F17C0D"/>
    <w:rsid w:val="00F20B45"/>
    <w:rsid w:val="00F234BE"/>
    <w:rsid w:val="00F26E72"/>
    <w:rsid w:val="00F33880"/>
    <w:rsid w:val="00F351F9"/>
    <w:rsid w:val="00F37923"/>
    <w:rsid w:val="00F4255B"/>
    <w:rsid w:val="00F44053"/>
    <w:rsid w:val="00F45E43"/>
    <w:rsid w:val="00F46522"/>
    <w:rsid w:val="00F4760B"/>
    <w:rsid w:val="00F47B5B"/>
    <w:rsid w:val="00F509DC"/>
    <w:rsid w:val="00F567FE"/>
    <w:rsid w:val="00F65F06"/>
    <w:rsid w:val="00F756AC"/>
    <w:rsid w:val="00F77B19"/>
    <w:rsid w:val="00F85AF1"/>
    <w:rsid w:val="00F910D7"/>
    <w:rsid w:val="00FA251A"/>
    <w:rsid w:val="00FB1E07"/>
    <w:rsid w:val="00FC01A6"/>
    <w:rsid w:val="00FC3987"/>
    <w:rsid w:val="00FC4964"/>
    <w:rsid w:val="00FD5239"/>
    <w:rsid w:val="00FE0FCC"/>
    <w:rsid w:val="00FE7AE4"/>
    <w:rsid w:val="00FE7BFB"/>
    <w:rsid w:val="00FF0165"/>
    <w:rsid w:val="00FF3E4F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4715B-F78D-422A-A0A9-257317CE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82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16"/>
      <w:szCs w:val="16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noProof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i/>
      <w:iCs/>
      <w:sz w:val="16"/>
      <w:szCs w:val="16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noProof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80" w:after="80"/>
      <w:jc w:val="center"/>
      <w:outlineLvl w:val="7"/>
    </w:pPr>
    <w:rPr>
      <w:rFonts w:ascii="Arial" w:hAnsi="Arial" w:cs="Arial"/>
      <w:b/>
      <w:bCs/>
      <w:sz w:val="16"/>
      <w:szCs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903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903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903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903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903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9037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9037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9037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FR3">
    <w:name w:val="FR3"/>
    <w:uiPriority w:val="99"/>
    <w:pPr>
      <w:widowControl w:val="0"/>
      <w:jc w:val="both"/>
    </w:pPr>
    <w:rPr>
      <w:rFonts w:ascii="Arial" w:hAnsi="Arial" w:cs="Arial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9037A"/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rsid w:val="00820C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9037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20C82"/>
    <w:rPr>
      <w:rFonts w:ascii="Courier New" w:hAnsi="Courier New" w:cs="Courier New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sid w:val="0059037A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9037A"/>
    <w:rPr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2">
    <w:name w:val="Body Text 2"/>
    <w:basedOn w:val="Normal"/>
    <w:link w:val="BodyText2Char"/>
    <w:uiPriority w:val="99"/>
    <w:pPr>
      <w:tabs>
        <w:tab w:val="left" w:pos="142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link w:val="BodyText2"/>
    <w:uiPriority w:val="99"/>
    <w:semiHidden/>
    <w:rsid w:val="0059037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16"/>
      <w:szCs w:val="16"/>
      <w:lang w:val="sr-Cyrl-CS"/>
    </w:rPr>
  </w:style>
  <w:style w:type="character" w:customStyle="1" w:styleId="BodyText3Char">
    <w:name w:val="Body Text 3 Char"/>
    <w:link w:val="BodyText3"/>
    <w:uiPriority w:val="99"/>
    <w:semiHidden/>
    <w:rsid w:val="0059037A"/>
    <w:rPr>
      <w:sz w:val="16"/>
      <w:szCs w:val="16"/>
    </w:rPr>
  </w:style>
  <w:style w:type="paragraph" w:customStyle="1" w:styleId="ParagraphNumbering">
    <w:name w:val="Paragraph Numbering"/>
    <w:basedOn w:val="Normal"/>
    <w:uiPriority w:val="99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37A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rFonts w:ascii="Arial" w:hAnsi="Arial" w:cs="Arial"/>
      <w:sz w:val="20"/>
      <w:szCs w:val="20"/>
      <w:lang w:val="sr-Cyrl-CS"/>
    </w:rPr>
  </w:style>
  <w:style w:type="character" w:customStyle="1" w:styleId="BodyTextIndentChar">
    <w:name w:val="Body Text Indent Char"/>
    <w:link w:val="BodyTextIndent"/>
    <w:uiPriority w:val="99"/>
    <w:semiHidden/>
    <w:rsid w:val="0059037A"/>
    <w:rPr>
      <w:sz w:val="24"/>
      <w:szCs w:val="24"/>
    </w:rPr>
  </w:style>
  <w:style w:type="table" w:styleId="TableGrid">
    <w:name w:val="Table Grid"/>
    <w:basedOn w:val="TableNormal"/>
    <w:uiPriority w:val="99"/>
    <w:rsid w:val="00D42E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uiPriority w:val="99"/>
    <w:rsid w:val="00CA67C4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character" w:styleId="Hyperlink">
    <w:name w:val="Hyperlink"/>
    <w:uiPriority w:val="99"/>
    <w:rsid w:val="00820C82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uiPriority w:val="99"/>
    <w:rsid w:val="00885976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859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9037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885976"/>
    <w:rPr>
      <w:b/>
      <w:bCs/>
      <w:sz w:val="20"/>
      <w:szCs w:val="20"/>
    </w:rPr>
  </w:style>
  <w:style w:type="character" w:styleId="FollowedHyperlink">
    <w:name w:val="FollowedHyperlink"/>
    <w:uiPriority w:val="99"/>
    <w:rsid w:val="009A38AB"/>
    <w:rPr>
      <w:color w:val="800080"/>
      <w:u w:val="single"/>
    </w:rPr>
  </w:style>
  <w:style w:type="paragraph" w:customStyle="1" w:styleId="H1">
    <w:name w:val="H1"/>
    <w:basedOn w:val="Normal"/>
    <w:next w:val="Normal"/>
    <w:uiPriority w:val="99"/>
    <w:rsid w:val="00820C8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Preformatted">
    <w:name w:val="Preformatted"/>
    <w:basedOn w:val="Normal"/>
    <w:uiPriority w:val="99"/>
    <w:rsid w:val="00820C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20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20"/>
      <w:ind w:left="450" w:right="225"/>
    </w:pPr>
    <w:rPr>
      <w:rFonts w:ascii="Courier New" w:eastAsia="Arial Unicode MS" w:hAnsi="Courier New" w:cs="Courier New"/>
      <w:color w:val="5B5959"/>
      <w:sz w:val="18"/>
      <w:szCs w:val="18"/>
    </w:rPr>
  </w:style>
  <w:style w:type="character" w:customStyle="1" w:styleId="HTMLPreformattedChar">
    <w:name w:val="HTML Preformatted Char"/>
    <w:link w:val="HTMLPreformatted"/>
    <w:uiPriority w:val="99"/>
    <w:semiHidden/>
    <w:rsid w:val="0059037A"/>
    <w:rPr>
      <w:rFonts w:ascii="Courier New" w:hAnsi="Courier New" w:cs="Courier New"/>
      <w:sz w:val="20"/>
      <w:szCs w:val="20"/>
    </w:rPr>
  </w:style>
  <w:style w:type="paragraph" w:customStyle="1" w:styleId="H2">
    <w:name w:val="H2"/>
    <w:basedOn w:val="Normal"/>
    <w:next w:val="Normal"/>
    <w:uiPriority w:val="99"/>
    <w:rsid w:val="00820C82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character" w:customStyle="1" w:styleId="CODE">
    <w:name w:val="CODE"/>
    <w:uiPriority w:val="99"/>
    <w:rsid w:val="00820C82"/>
    <w:rPr>
      <w:rFonts w:ascii="Courier New" w:hAnsi="Courier New" w:cs="Courier New"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820C82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sz w:val="16"/>
      <w:szCs w:val="16"/>
    </w:rPr>
  </w:style>
  <w:style w:type="paragraph" w:customStyle="1" w:styleId="Blockquote">
    <w:name w:val="Blockquote"/>
    <w:basedOn w:val="Normal"/>
    <w:uiPriority w:val="99"/>
    <w:rsid w:val="00820C82"/>
    <w:pPr>
      <w:autoSpaceDE w:val="0"/>
      <w:autoSpaceDN w:val="0"/>
      <w:adjustRightInd w:val="0"/>
      <w:spacing w:before="100" w:after="100"/>
      <w:ind w:left="360" w:right="360"/>
    </w:pPr>
  </w:style>
  <w:style w:type="paragraph" w:customStyle="1" w:styleId="H3">
    <w:name w:val="H3"/>
    <w:basedOn w:val="Normal"/>
    <w:next w:val="Normal"/>
    <w:uiPriority w:val="99"/>
    <w:rsid w:val="00820C8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character" w:styleId="Strong">
    <w:name w:val="Strong"/>
    <w:uiPriority w:val="99"/>
    <w:qFormat/>
    <w:rsid w:val="00820C82"/>
    <w:rPr>
      <w:b/>
      <w:bCs/>
    </w:rPr>
  </w:style>
  <w:style w:type="character" w:styleId="Emphasis">
    <w:name w:val="Emphasis"/>
    <w:uiPriority w:val="99"/>
    <w:qFormat/>
    <w:rsid w:val="00820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rzs.stat.gov.rs/WebSite/public/ReportView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rzs.stat.gov.rs/WebSite/Public/PageView.aspx?pKey=20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gordana.isailovic@stat.gov.rs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ebrzs.stat.gov.rs/WebSite/Public/PageView.aspx?pKey=2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ana.dimic\Documents\YuKonverzije\YUko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8446-257C-43C6-9FF9-7EB7DC58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YUkonv</Template>
  <TotalTime>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4452</CharactersWithSpaces>
  <SharedDoc>false</SharedDoc>
  <HLinks>
    <vt:vector size="24" baseType="variant">
      <vt:variant>
        <vt:i4>524350</vt:i4>
      </vt:variant>
      <vt:variant>
        <vt:i4>12</vt:i4>
      </vt:variant>
      <vt:variant>
        <vt:i4>0</vt:i4>
      </vt:variant>
      <vt:variant>
        <vt:i4>5</vt:i4>
      </vt:variant>
      <vt:variant>
        <vt:lpwstr>mailto:gordana.isailovic@stat.gov.rs</vt:lpwstr>
      </vt:variant>
      <vt:variant>
        <vt:lpwstr/>
      </vt:variant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http://webrzs.stat.gov.rs/WebSite/Public/PageView.aspx?pKey=200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http://webrzs.stat.gov.rs/WebSite/Public/PageView.aspx?pKey=201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a15vb08</dc:creator>
  <cp:keywords/>
  <cp:lastModifiedBy>Irena Dimic</cp:lastModifiedBy>
  <cp:revision>7</cp:revision>
  <cp:lastPrinted>2017-11-30T10:00:00Z</cp:lastPrinted>
  <dcterms:created xsi:type="dcterms:W3CDTF">2017-12-12T08:09:00Z</dcterms:created>
  <dcterms:modified xsi:type="dcterms:W3CDTF">2017-12-13T14:09:00Z</dcterms:modified>
</cp:coreProperties>
</file>