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6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4779BF" w:rsidRPr="00914769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779BF" w:rsidRPr="00914769" w:rsidRDefault="00E57186" w:rsidP="00920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i1025" type="#_x0000_t75" alt="ZnakRZS" style="width:65.75pt;height:17.55pt;visibility:visible">
                  <v:imagedata r:id="rId8" o:title=""/>
                </v:shape>
              </w:pict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779BF" w:rsidRPr="00914769" w:rsidRDefault="004779BF" w:rsidP="008038B3">
            <w:pPr>
              <w:rPr>
                <w:rFonts w:ascii="Arial" w:hAnsi="Arial" w:cs="Arial"/>
                <w:sz w:val="20"/>
                <w:szCs w:val="20"/>
              </w:rPr>
            </w:pPr>
            <w:r w:rsidRPr="00914769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4779BF" w:rsidRPr="00914769" w:rsidRDefault="004779BF" w:rsidP="00920129">
            <w:pPr>
              <w:rPr>
                <w:b/>
                <w:bCs/>
              </w:rPr>
            </w:pPr>
          </w:p>
        </w:tc>
      </w:tr>
      <w:tr w:rsidR="004779BF" w:rsidRPr="00914769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4779BF" w:rsidRPr="00914769" w:rsidRDefault="004779BF" w:rsidP="00920129">
            <w:pPr>
              <w:pStyle w:val="FR3"/>
              <w:ind w:left="144"/>
              <w:rPr>
                <w:b/>
                <w:bCs/>
                <w:color w:val="808080"/>
                <w:lang w:val="en-US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779BF" w:rsidRPr="00914769" w:rsidRDefault="004779BF" w:rsidP="00920129">
            <w:pPr>
              <w:pStyle w:val="FR3"/>
              <w:ind w:left="144"/>
              <w:rPr>
                <w:b/>
                <w:bCs/>
                <w:color w:val="808080"/>
                <w:lang w:val="en-US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4779BF" w:rsidRPr="00914769" w:rsidRDefault="004779BF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91476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4779BF" w:rsidRPr="00914769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779BF" w:rsidRPr="00914769" w:rsidRDefault="004779BF" w:rsidP="008038B3">
            <w:pPr>
              <w:rPr>
                <w:color w:val="808080"/>
                <w:sz w:val="20"/>
                <w:szCs w:val="20"/>
              </w:rPr>
            </w:pPr>
            <w:r w:rsidRPr="00914769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79BF" w:rsidRPr="00914769" w:rsidRDefault="004779BF" w:rsidP="00920129">
            <w:pPr>
              <w:jc w:val="right"/>
              <w:rPr>
                <w:b/>
                <w:bCs/>
                <w:color w:val="808080"/>
                <w:sz w:val="12"/>
                <w:szCs w:val="12"/>
              </w:rPr>
            </w:pPr>
            <w:r w:rsidRPr="00914769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AS20</w:t>
            </w:r>
          </w:p>
        </w:tc>
      </w:tr>
      <w:tr w:rsidR="004779BF" w:rsidRPr="0091476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9BF" w:rsidRPr="00914769" w:rsidRDefault="004779BF" w:rsidP="00E53D10">
            <w:pPr>
              <w:rPr>
                <w:rFonts w:ascii="Arial" w:hAnsi="Arial" w:cs="Arial"/>
                <w:sz w:val="20"/>
                <w:szCs w:val="20"/>
              </w:rPr>
            </w:pPr>
            <w:r w:rsidRPr="00914769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E53D10">
              <w:rPr>
                <w:rFonts w:ascii="Arial" w:hAnsi="Arial" w:cs="Arial"/>
                <w:sz w:val="20"/>
                <w:szCs w:val="20"/>
              </w:rPr>
              <w:t>105</w:t>
            </w:r>
            <w:r w:rsidRPr="00914769">
              <w:rPr>
                <w:rFonts w:ascii="Arial" w:hAnsi="Arial" w:cs="Arial"/>
                <w:sz w:val="20"/>
                <w:szCs w:val="20"/>
              </w:rPr>
              <w:t xml:space="preserve"> - Year LXVI, 28.04.</w:t>
            </w:r>
            <w:r w:rsidRPr="003A444B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779BF" w:rsidRPr="00914769" w:rsidRDefault="004779BF" w:rsidP="00920129">
            <w:pPr>
              <w:jc w:val="right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4779BF" w:rsidRPr="00914769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779BF" w:rsidRPr="00914769" w:rsidRDefault="004779BF" w:rsidP="008038B3">
            <w:pPr>
              <w:rPr>
                <w:rFonts w:ascii="Arial" w:hAnsi="Arial" w:cs="Arial"/>
                <w:b/>
                <w:bCs/>
              </w:rPr>
            </w:pPr>
            <w:r w:rsidRPr="00914769">
              <w:rPr>
                <w:rFonts w:ascii="Arial" w:hAnsi="Arial" w:cs="Arial"/>
                <w:b/>
                <w:bCs/>
              </w:rPr>
              <w:t>Statistics of social activities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9BF" w:rsidRPr="00914769" w:rsidRDefault="004779BF" w:rsidP="00E53D10">
            <w:pPr>
              <w:pStyle w:val="Heading6"/>
              <w:jc w:val="right"/>
              <w:rPr>
                <w:b w:val="0"/>
                <w:bCs w:val="0"/>
                <w:color w:val="808080"/>
                <w:lang w:val="en-US"/>
              </w:rPr>
            </w:pPr>
            <w:r w:rsidRPr="00914769">
              <w:rPr>
                <w:b w:val="0"/>
                <w:bCs w:val="0"/>
                <w:sz w:val="20"/>
                <w:szCs w:val="20"/>
                <w:lang w:val="en-US"/>
              </w:rPr>
              <w:t>SRB</w:t>
            </w:r>
            <w:r w:rsidR="00E53D10">
              <w:rPr>
                <w:b w:val="0"/>
                <w:bCs w:val="0"/>
                <w:sz w:val="20"/>
                <w:szCs w:val="20"/>
                <w:lang w:val="en-US"/>
              </w:rPr>
              <w:t>105</w:t>
            </w:r>
            <w:bookmarkStart w:id="0" w:name="_GoBack"/>
            <w:bookmarkEnd w:id="0"/>
            <w:r w:rsidRPr="00914769">
              <w:rPr>
                <w:b w:val="0"/>
                <w:bCs w:val="0"/>
                <w:sz w:val="20"/>
                <w:szCs w:val="20"/>
                <w:lang w:val="en-US"/>
              </w:rPr>
              <w:t xml:space="preserve"> AS20 280416</w:t>
            </w:r>
          </w:p>
        </w:tc>
      </w:tr>
      <w:tr w:rsidR="004779BF" w:rsidRPr="00914769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4779BF" w:rsidRPr="00914769" w:rsidRDefault="004779BF" w:rsidP="00920129">
            <w:pPr>
              <w:pStyle w:val="FR3"/>
              <w:ind w:left="144"/>
              <w:rPr>
                <w:b/>
                <w:bCs/>
                <w:color w:val="808080"/>
                <w:lang w:val="en-US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4779BF" w:rsidRPr="00914769" w:rsidRDefault="004779BF" w:rsidP="00920129">
            <w:pPr>
              <w:pStyle w:val="FR3"/>
              <w:jc w:val="center"/>
              <w:rPr>
                <w:b/>
                <w:bCs/>
                <w:color w:val="808080"/>
                <w:lang w:val="en-US"/>
              </w:rPr>
            </w:pPr>
          </w:p>
        </w:tc>
      </w:tr>
    </w:tbl>
    <w:p w:rsidR="004779BF" w:rsidRPr="00914769" w:rsidRDefault="004779BF" w:rsidP="00345F38">
      <w:pPr>
        <w:jc w:val="center"/>
        <w:rPr>
          <w:rFonts w:ascii="Arial" w:hAnsi="Arial" w:cs="Arial"/>
          <w:b/>
          <w:bCs/>
        </w:rPr>
      </w:pPr>
    </w:p>
    <w:p w:rsidR="004779BF" w:rsidRDefault="004779BF" w:rsidP="00345F38">
      <w:pPr>
        <w:jc w:val="center"/>
        <w:rPr>
          <w:rFonts w:ascii="Arial" w:hAnsi="Arial" w:cs="Arial"/>
          <w:b/>
          <w:bCs/>
        </w:rPr>
      </w:pPr>
    </w:p>
    <w:p w:rsidR="005157C1" w:rsidRPr="00914769" w:rsidRDefault="005157C1" w:rsidP="00345F38">
      <w:pPr>
        <w:jc w:val="center"/>
        <w:rPr>
          <w:rFonts w:ascii="Arial" w:hAnsi="Arial" w:cs="Arial"/>
          <w:b/>
          <w:bCs/>
        </w:rPr>
      </w:pPr>
    </w:p>
    <w:p w:rsidR="004779BF" w:rsidRPr="00914769" w:rsidRDefault="004779BF" w:rsidP="00313E6E">
      <w:pPr>
        <w:pStyle w:val="BodyTextIndent2"/>
        <w:spacing w:after="60"/>
        <w:ind w:left="0" w:firstLine="0"/>
        <w:jc w:val="center"/>
        <w:rPr>
          <w:b/>
          <w:bCs/>
          <w:sz w:val="20"/>
          <w:szCs w:val="20"/>
          <w:lang w:val="en-US"/>
        </w:rPr>
      </w:pPr>
      <w:r w:rsidRPr="00914769">
        <w:rPr>
          <w:b/>
          <w:bCs/>
          <w:sz w:val="20"/>
          <w:szCs w:val="20"/>
          <w:lang w:val="en-US"/>
        </w:rPr>
        <w:t>Students of faculties and higher schools who were awarded professional and academic titles in 2014</w:t>
      </w:r>
    </w:p>
    <w:tbl>
      <w:tblPr>
        <w:tblW w:w="9810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36"/>
        <w:gridCol w:w="879"/>
        <w:gridCol w:w="879"/>
        <w:gridCol w:w="879"/>
        <w:gridCol w:w="879"/>
        <w:gridCol w:w="879"/>
        <w:gridCol w:w="879"/>
      </w:tblGrid>
      <w:tr w:rsidR="004779BF" w:rsidRPr="00914769">
        <w:trPr>
          <w:trHeight w:val="2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779BF" w:rsidRPr="00914769" w:rsidRDefault="004779BF" w:rsidP="007F2F3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79BF" w:rsidRPr="00914769" w:rsidRDefault="004779BF" w:rsidP="007F2F3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Republic of Serbia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79BF" w:rsidRPr="00914769" w:rsidRDefault="004779BF" w:rsidP="007F2F3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Srbija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– sever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779BF" w:rsidRPr="00914769" w:rsidRDefault="004779BF" w:rsidP="007F2F3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Srbija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– jug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79BF" w:rsidRPr="00914769" w:rsidRDefault="004779BF" w:rsidP="007F2F3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BF" w:rsidRPr="00914769" w:rsidRDefault="004779BF" w:rsidP="007F2F3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F" w:rsidRPr="00914769" w:rsidRDefault="004779BF" w:rsidP="007F2F3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Women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BF" w:rsidRPr="00914769" w:rsidRDefault="004779BF" w:rsidP="002823B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F" w:rsidRPr="00914769" w:rsidRDefault="004779BF" w:rsidP="002823B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Women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BF" w:rsidRPr="00914769" w:rsidRDefault="004779BF" w:rsidP="002823B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79BF" w:rsidRPr="00914769" w:rsidRDefault="004779BF" w:rsidP="002823B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Women</w:t>
            </w:r>
          </w:p>
        </w:tc>
      </w:tr>
      <w:tr w:rsidR="004779BF" w:rsidRPr="00914769">
        <w:trPr>
          <w:trHeight w:val="79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779BF" w:rsidRPr="00914769" w:rsidRDefault="004779BF">
            <w:pPr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79BF" w:rsidRPr="00914769" w:rsidRDefault="00477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9BF" w:rsidRPr="00914769" w:rsidRDefault="00477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779BF" w:rsidRPr="00914769" w:rsidRDefault="00477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79BF" w:rsidRPr="00914769" w:rsidRDefault="00477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79BF" w:rsidRPr="00914769" w:rsidRDefault="00477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9BF" w:rsidRPr="00914769" w:rsidRDefault="00477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779BF" w:rsidRPr="00914769" w:rsidRDefault="004779BF" w:rsidP="00C737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29575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39455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6594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5157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sz w:val="16"/>
                <w:szCs w:val="16"/>
              </w:rPr>
              <w:t>ACQUIRED TITLES I DEGREE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5157C1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5157C1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5157C1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5157C1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5157C1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5157C1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2550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9BF" w:rsidRPr="00914769" w:rsidRDefault="004779BF">
            <w:pPr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Biologist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9BF" w:rsidRPr="00914769" w:rsidRDefault="004779BF">
            <w:pPr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Geographer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9BF" w:rsidRPr="00914769" w:rsidRDefault="004779BF">
            <w:pPr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Environmental analyst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9BF" w:rsidRPr="00914769" w:rsidRDefault="004779BF">
            <w:pPr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Physicist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9BF" w:rsidRPr="00914769" w:rsidRDefault="004779BF">
            <w:pPr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Chemist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ecology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of applied science in computer science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optometrist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of science in architectural engineering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science in agriculture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of science in electrical engineering and computing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science in industrial engineering (management)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Bachelor in unincorporated management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science in computer science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science in environmental protection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science in occupational safety and health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science in mechanical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science in transportation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science in technology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science in chemical technology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science in Internet technology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science in textile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graphic design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agriculture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civil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geodesy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electrical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industrial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management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environmental protection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occupational safety and health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mechanical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transportation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technology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graphic design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computer science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civil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industrial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transportation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technology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theology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economics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management science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law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political science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pre-school education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economics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1562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business computing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of applied science in management science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pre-school education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A753C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of applied science in law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p w:rsidR="005157C1" w:rsidRDefault="005157C1"/>
    <w:p w:rsidR="005157C1" w:rsidRDefault="005157C1"/>
    <w:p w:rsidR="005157C1" w:rsidRPr="005157C1" w:rsidRDefault="005157C1" w:rsidP="005157C1">
      <w:pPr>
        <w:pStyle w:val="BodyTextIndent2"/>
        <w:spacing w:after="60"/>
        <w:ind w:left="0" w:firstLine="0"/>
        <w:jc w:val="center"/>
        <w:rPr>
          <w:b/>
          <w:bCs/>
          <w:sz w:val="2"/>
          <w:szCs w:val="2"/>
          <w:lang w:val="en-US"/>
        </w:rPr>
      </w:pPr>
    </w:p>
    <w:tbl>
      <w:tblPr>
        <w:tblW w:w="9810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36"/>
        <w:gridCol w:w="879"/>
        <w:gridCol w:w="879"/>
        <w:gridCol w:w="879"/>
        <w:gridCol w:w="879"/>
        <w:gridCol w:w="879"/>
        <w:gridCol w:w="879"/>
      </w:tblGrid>
      <w:tr w:rsidR="005157C1" w:rsidRPr="00914769" w:rsidTr="005157C1">
        <w:trPr>
          <w:trHeight w:val="20"/>
          <w:tblHeader/>
          <w:jc w:val="center"/>
        </w:trPr>
        <w:tc>
          <w:tcPr>
            <w:tcW w:w="9810" w:type="dxa"/>
            <w:gridSpan w:val="7"/>
            <w:tcBorders>
              <w:left w:val="nil"/>
              <w:bottom w:val="single" w:sz="4" w:space="0" w:color="000000"/>
            </w:tcBorders>
            <w:noWrap/>
            <w:vAlign w:val="center"/>
          </w:tcPr>
          <w:p w:rsidR="005157C1" w:rsidRDefault="005157C1" w:rsidP="00515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7C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Students of faculties and higher schools who were awarded professional and academic titles in 2014</w:t>
            </w:r>
          </w:p>
          <w:p w:rsidR="005157C1" w:rsidRPr="005157C1" w:rsidRDefault="005157C1" w:rsidP="005157C1">
            <w:pPr>
              <w:spacing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57C1">
              <w:rPr>
                <w:rFonts w:ascii="Arial" w:hAnsi="Arial" w:cs="Arial"/>
                <w:bCs/>
                <w:sz w:val="20"/>
                <w:szCs w:val="20"/>
              </w:rPr>
              <w:t>(continued)</w:t>
            </w:r>
          </w:p>
        </w:tc>
      </w:tr>
      <w:tr w:rsidR="005157C1" w:rsidRPr="00914769" w:rsidTr="005157C1">
        <w:trPr>
          <w:trHeight w:val="20"/>
          <w:tblHeader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57C1" w:rsidRPr="00914769" w:rsidRDefault="005157C1" w:rsidP="00D318A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57C1" w:rsidRPr="00914769" w:rsidRDefault="005157C1" w:rsidP="00D318A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Republic of Serbia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57C1" w:rsidRPr="00914769" w:rsidRDefault="005157C1" w:rsidP="00D318A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Srbija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– sever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57C1" w:rsidRPr="00914769" w:rsidRDefault="005157C1" w:rsidP="00D318A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Srbija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– jug</w:t>
            </w:r>
          </w:p>
        </w:tc>
      </w:tr>
      <w:tr w:rsidR="005157C1" w:rsidRPr="00914769" w:rsidTr="005157C1">
        <w:trPr>
          <w:trHeight w:val="20"/>
          <w:tblHeader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57C1" w:rsidRPr="00914769" w:rsidRDefault="005157C1" w:rsidP="00D318A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7C1" w:rsidRPr="00914769" w:rsidRDefault="005157C1" w:rsidP="00D318A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C1" w:rsidRPr="00914769" w:rsidRDefault="005157C1" w:rsidP="00D318A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Women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7C1" w:rsidRPr="00914769" w:rsidRDefault="005157C1" w:rsidP="00D318A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C1" w:rsidRPr="00914769" w:rsidRDefault="005157C1" w:rsidP="00D318A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Women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7C1" w:rsidRPr="00914769" w:rsidRDefault="005157C1" w:rsidP="00D318A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7C1" w:rsidRPr="00914769" w:rsidRDefault="005157C1" w:rsidP="00D318A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Women</w:t>
            </w:r>
          </w:p>
        </w:tc>
      </w:tr>
      <w:tr w:rsidR="005157C1" w:rsidRPr="00914769" w:rsidTr="005157C1">
        <w:trPr>
          <w:trHeight w:val="79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157C1" w:rsidRPr="00914769" w:rsidRDefault="005157C1" w:rsidP="00D318AA">
            <w:pPr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57C1" w:rsidRPr="00914769" w:rsidRDefault="005157C1" w:rsidP="00D31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C1" w:rsidRPr="00914769" w:rsidRDefault="005157C1" w:rsidP="00D31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157C1" w:rsidRPr="00914769" w:rsidRDefault="005157C1" w:rsidP="00D31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57C1" w:rsidRPr="00914769" w:rsidRDefault="005157C1" w:rsidP="00D31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57C1" w:rsidRPr="00914769" w:rsidRDefault="005157C1" w:rsidP="00D31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C1" w:rsidRPr="00914769" w:rsidRDefault="005157C1" w:rsidP="00D31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safety management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Specialist professional archivist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teaching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safety management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nurse (2.5/3 years post-secondary qualifications)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Dietician-nutritionist </w:t>
            </w:r>
            <w:r w:rsidRPr="00914769">
              <w:rPr>
                <w:rFonts w:ascii="Arial" w:hAnsi="Arial" w:cs="Arial"/>
                <w:sz w:val="16"/>
                <w:szCs w:val="16"/>
              </w:rPr>
              <w:t xml:space="preserve">(2.5/3years post-secondary qualifications)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Radiology technologist (2.5/3years post-secondary qualifications)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Physiotherapist (2.5/3 years post-secondary education)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Dental technician</w:t>
            </w:r>
            <w:r w:rsidRPr="0091476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 prosthetics</w:t>
            </w:r>
            <w:r w:rsidRPr="00914769">
              <w:rPr>
                <w:rFonts w:ascii="Arial" w:hAnsi="Arial" w:cs="Arial"/>
                <w:color w:val="545454"/>
                <w:shd w:val="clear" w:color="auto" w:fill="FFFFFF"/>
              </w:rPr>
              <w:t xml:space="preserve">  </w:t>
            </w:r>
            <w:r w:rsidRPr="00914769">
              <w:rPr>
                <w:rFonts w:ascii="Arial" w:hAnsi="Arial" w:cs="Arial"/>
                <w:sz w:val="16"/>
                <w:szCs w:val="16"/>
              </w:rPr>
              <w:t xml:space="preserve">(2.5/3 years post-secondary education) </w:t>
            </w:r>
            <w:r w:rsidRPr="0091476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Occupational therapist (2.5/3 years post-secondary education)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Esthetician-cosmetologist (2.5/3 years post-secondary education)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Professor of physical education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coach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nursing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science in sanitary-ecologic science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Bachelor of science in medical laboratory technology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Bachelor in nutrition  / diet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Professional nutritionist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Professional physiotherapist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Professional therapist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Professional pharmacy technician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Professional veterinary technician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Specialist vocational nurse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Artist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Professional artist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Professional designer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computer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biology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tourism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ecology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in environmental protection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in occupational safety and health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electrical and computing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organizational science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technology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technology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in management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Master security manager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of law in internal affairs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special education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biology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environmental analysis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246C7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ecology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physics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physics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geography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geography and biology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geography and computer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management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chemistry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mathematics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computer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meteorology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chemistry - biochemistry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Manager in catering trades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physics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astronomy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Mathematician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Computer science professional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computer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science in chemistry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protection against catastrophic events and fire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information technologies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agriculture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technology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mechanical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architecture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management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lastRenderedPageBreak/>
              <w:t>Bachelor with honors in industrial management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Bachelor with honors in mechatronics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751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civil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geodesy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electrical engineering and computing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transportation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environmental protection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occupational safety and health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graphic design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philology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pedagogy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psychology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sociology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Psychologist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journalism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philology- English language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economics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preschool education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special education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media design in education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law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history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preschool education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politics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philosophy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preschool education of children in institutions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preschool education of children with disabilities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therapy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health care organization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physical education and sports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music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fine arts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acting</w:t>
            </w:r>
            <w:r w:rsidRPr="0091476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editing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producing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directing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Graduated cameraman and sound design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drama and audiovisual arts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Graduate manager in gastronomy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teaching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school library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philology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biology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physics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mathematics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geography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5F076B" w:rsidRDefault="004779BF" w:rsidP="0011636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076B">
              <w:rPr>
                <w:rFonts w:ascii="Arial" w:hAnsi="Arial" w:cs="Arial"/>
                <w:b/>
                <w:bCs/>
                <w:sz w:val="16"/>
                <w:szCs w:val="16"/>
              </w:rPr>
              <w:t>ACQUIRED TITLES II DEGREE</w:t>
            </w:r>
            <w:r w:rsidRPr="005F0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spacing w:before="120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spacing w:before="120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18596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spacing w:before="120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spacing w:before="120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spacing w:before="120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spacing w:before="120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3951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computer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of science in agriculture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science in electronics and computing engineering 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science in informatics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of science in mining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of science in textile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of applied science in industrial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of applied science in environmental protection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of applied science in transportation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civil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geodesy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electronics and computer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industrial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management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environmental protection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occupational safety and health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mechanical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transportation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technology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graphic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of economics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of management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lastRenderedPageBreak/>
              <w:t>Bachelor of pre-school education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1163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of applied science in economics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business computing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of applied science in management science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economics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business computing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management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teaching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management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Professional master in law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nurse (2.5/3 years post-secondary qualifications)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physical education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coach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of science in sanitary-ecologic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nursing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sanitary-ecology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Professional master in medical laboratory technology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Professional master in medical radiology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Professional master nutritionist-dietitian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Specialist coach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Applied artist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Fine art artist (bachelor, applied)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Bachelor of art in music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Master of biology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Master of ecology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biology and chemistry teaching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Master of geography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geography – tourism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geography teaching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Master of mathematics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mathematics and computer science teaching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Мaster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astronomy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Master of environmental analysis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Master of physics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meteorology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chemistry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biochemistry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physics - chemistry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Master of chemistry teaching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mathematics teaching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physics teaching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biology teaching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computer science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Professor of biology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tourism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biology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astronomy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physics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architecture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agriculture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forestry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civil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in geodetic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in electric and computing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in industrial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in environmental protection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in occupational safety and health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Master in mechanical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in organizational sciences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in mining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in geology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in transportation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in technology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in metallurgy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in mechatronics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in information technologies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in graphic design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in engineering management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in business computing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in hazards and fire protection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EF5E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architectural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lastRenderedPageBreak/>
              <w:t xml:space="preserve">Professional master in agricultural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forestry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civil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electrical and computing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engineering management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environmental protection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organizational science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transportation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technology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mechatronics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Doctor of technical sciences – architecture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Doctor of technical sciences – technology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Master in economics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Master in management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Master of history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Master of art history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Master of archeology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Master of classic philology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Master of communication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Master of political sciences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law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police officer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Master security manager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pedagogy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andragogy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Мaster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teacher (classroom teacher)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preschool education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psychology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sociology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Master of ethnology-anthropology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philosophy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philology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classic philology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Master - art and media theoretician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media design in education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European studies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applied statistics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management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Doctor of cultural sciences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Doctor of Science / Business and Management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Doctor of Psychological Science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veterinary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in veterinary medicine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in medical care organization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medicine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special education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defectology</w:t>
            </w:r>
            <w:proofErr w:type="spellEnd"/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dentistry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Master dental nurse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in physical education and sports teaching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Master in physical education and physical training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Master of medicine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sports medicine with physiotherapy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veterinary science - specialist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Medical specialist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Medical specialist in special needs teaching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Specialist therapist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Medical specialist of dentistry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Pharmacy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specialist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science in pharmacy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science in pharmacy - medical biochemist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painting (fine art painting)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in applied arts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music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dramatic and audiovisual art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music teaching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dramatic and audiovisual art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Professional master in music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PhD - media designer in education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biology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environmental protection, analyst 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environmental protection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lastRenderedPageBreak/>
              <w:t>Professor of physics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physics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astronomy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geography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geography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geography and biology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geography and computer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management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chemistry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chemistry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mathematics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computer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biochemistry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chemistry-biochemistry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Manager in catering trades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computer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Astrophysicist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science in biology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Master in tourism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science in mathematics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information technologies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agriculture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technology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mechanical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architecture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management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industrial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Bachelor with honors in mechatronics engineering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civil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geodesy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electrical and computing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environmental protection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geology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iron and steel industry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business informatics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graphic engineering and design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science in veterinary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library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philology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language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history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teaching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psychology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sociology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Psychologist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journalism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Philology – English language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economics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3461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preschool education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special education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law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history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history of art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archeology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classic philology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communication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culture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andragogy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political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history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ethnology-anthropology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theology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philosophy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theory of art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physical education and sports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therapy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pharmacy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health care organization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teaching physical education and sports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coaching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science in economic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lastRenderedPageBreak/>
              <w:t>Master of science in physical education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science in medical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science in pharmacy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science in technological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science in industrial engineering and management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science in environmental protection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Мaster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science in mechanical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science in transportation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science in technical 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music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fine art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science in fine art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acting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editing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producing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directing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dramaturgy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recording and sound design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animation and design of visual effects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science in musical art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Teacher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Professor of philosophy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science in history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science in psychology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science in class teaching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science in philology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biology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physics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mathematics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Bachelor with honors in geography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F4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in biology - geography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5F076B" w:rsidRDefault="004779BF" w:rsidP="003E7FC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7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ACQUIRED TITLES III DEGREE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spacing w:before="120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spacing w:before="120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spacing w:before="120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spacing w:before="120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spacing w:before="120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spacing w:before="120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Master in physics – chemistry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in biology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Doctor of science in ecology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in geo-science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in mathematics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in environmental protection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in computing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in physics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of chemistry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in bio-chemistry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in meteorology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Doctors of science in tourism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architecture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in electric and computing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in organizational sciences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Professional master in agricultural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technical sciences - architecture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in bio-technical sciences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technical sciences - civil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Doctor of science in technical sciences – geodesy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Doctor of technical sciences – electrical engineering and computing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in technical sciences - industrial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in technical sciences - environmental protection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in organizational sciences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technical sciences - mining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technical sciences - transportation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technical sciences - technology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technical sciences - iron and steel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in technical sciences - mechanical engineering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technical sciences - graphic engineering and design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Master of law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economic sciences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- history/archeology/classic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/ management and business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pedagogical sciences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Doctor of political sciences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lastRenderedPageBreak/>
              <w:t>Doctor of law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psychological sciences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sociological/anthropological/ethnological sciences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theology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philosophy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Doctor of </w:t>
            </w:r>
            <w:r>
              <w:rPr>
                <w:rFonts w:ascii="Arial" w:hAnsi="Arial" w:cs="Arial"/>
                <w:sz w:val="16"/>
                <w:szCs w:val="16"/>
              </w:rPr>
              <w:t>phi</w:t>
            </w:r>
            <w:r w:rsidRPr="00914769">
              <w:rPr>
                <w:rFonts w:ascii="Arial" w:hAnsi="Arial" w:cs="Arial"/>
                <w:sz w:val="16"/>
                <w:szCs w:val="16"/>
              </w:rPr>
              <w:t>lo</w:t>
            </w:r>
            <w:r>
              <w:rPr>
                <w:rFonts w:ascii="Arial" w:hAnsi="Arial" w:cs="Arial"/>
                <w:sz w:val="16"/>
                <w:szCs w:val="16"/>
              </w:rPr>
              <w:t>lo</w:t>
            </w:r>
            <w:r w:rsidRPr="00914769">
              <w:rPr>
                <w:rFonts w:ascii="Arial" w:hAnsi="Arial" w:cs="Arial"/>
                <w:sz w:val="16"/>
                <w:szCs w:val="16"/>
              </w:rPr>
              <w:t>gical sciences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safety sciences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- teaching method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art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history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Master of special education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dentistry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Pharmacy specialist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medical sciences - veterinary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medical sciences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- special education and rehabilitation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dentistry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medical sciences - pharmacy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science - physical education and sports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fine art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Doctor of drama and audio – visual art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sociology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Bachelor with honors in theology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769">
              <w:rPr>
                <w:rFonts w:ascii="Arial" w:hAnsi="Arial" w:cs="Arial"/>
                <w:sz w:val="16"/>
                <w:szCs w:val="16"/>
              </w:rPr>
              <w:t>Маster</w:t>
            </w:r>
            <w:proofErr w:type="spellEnd"/>
            <w:r w:rsidRPr="00914769">
              <w:rPr>
                <w:rFonts w:ascii="Arial" w:hAnsi="Arial" w:cs="Arial"/>
                <w:sz w:val="16"/>
                <w:szCs w:val="16"/>
              </w:rPr>
              <w:t xml:space="preserve"> of science in transportation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>Doctor of agricultural sciences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779BF" w:rsidRPr="00914769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9BF" w:rsidRPr="00914769" w:rsidRDefault="004779BF" w:rsidP="003E7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sz w:val="16"/>
                <w:szCs w:val="16"/>
              </w:rPr>
              <w:t xml:space="preserve">Doctor of veterinary medicine – master </w:t>
            </w: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9BF" w:rsidRPr="00914769" w:rsidRDefault="004779BF" w:rsidP="00691DD8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6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4779BF" w:rsidRPr="00914769" w:rsidRDefault="004779BF" w:rsidP="00345F38">
      <w:pPr>
        <w:pStyle w:val="BodyTextIndent"/>
        <w:ind w:left="0" w:firstLine="0"/>
        <w:rPr>
          <w:sz w:val="16"/>
          <w:szCs w:val="16"/>
          <w:lang w:val="en-US"/>
        </w:rPr>
      </w:pPr>
    </w:p>
    <w:p w:rsidR="004779BF" w:rsidRDefault="004779BF" w:rsidP="00345F38">
      <w:pPr>
        <w:pStyle w:val="BodyTextIndent"/>
        <w:ind w:left="0" w:firstLine="0"/>
        <w:rPr>
          <w:lang w:val="en-US"/>
        </w:rPr>
      </w:pPr>
    </w:p>
    <w:p w:rsidR="005157C1" w:rsidRDefault="005157C1" w:rsidP="00345F38">
      <w:pPr>
        <w:pStyle w:val="BodyTextIndent"/>
        <w:ind w:left="0" w:firstLine="0"/>
        <w:rPr>
          <w:lang w:val="en-US"/>
        </w:rPr>
      </w:pPr>
    </w:p>
    <w:p w:rsidR="005157C1" w:rsidRDefault="005157C1" w:rsidP="00345F38">
      <w:pPr>
        <w:pStyle w:val="BodyTextIndent"/>
        <w:ind w:left="0" w:firstLine="0"/>
        <w:rPr>
          <w:lang w:val="en-US"/>
        </w:rPr>
      </w:pPr>
    </w:p>
    <w:p w:rsidR="005157C1" w:rsidRPr="00914769" w:rsidRDefault="005157C1" w:rsidP="00345F38">
      <w:pPr>
        <w:pStyle w:val="BodyTextIndent"/>
        <w:ind w:left="0" w:firstLine="0"/>
        <w:rPr>
          <w:lang w:val="en-US"/>
        </w:rPr>
      </w:pPr>
    </w:p>
    <w:p w:rsidR="004779BF" w:rsidRPr="00914769" w:rsidRDefault="004779BF" w:rsidP="006074E4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914769">
        <w:rPr>
          <w:rFonts w:ascii="Arial" w:hAnsi="Arial" w:cs="Arial"/>
          <w:b/>
          <w:bCs/>
          <w:sz w:val="20"/>
          <w:szCs w:val="20"/>
        </w:rPr>
        <w:t>Note:</w:t>
      </w:r>
    </w:p>
    <w:p w:rsidR="004779BF" w:rsidRPr="00914769" w:rsidRDefault="004779BF" w:rsidP="006074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4769">
        <w:rPr>
          <w:rFonts w:ascii="Arial" w:hAnsi="Arial" w:cs="Arial"/>
          <w:sz w:val="20"/>
          <w:szCs w:val="20"/>
        </w:rPr>
        <w:t xml:space="preserve">Starting from 1999 the Statistical Office of the Republic of Serbia does not have at disposal certain data relative to AP Kosovo and </w:t>
      </w:r>
      <w:proofErr w:type="spellStart"/>
      <w:r w:rsidRPr="00914769">
        <w:rPr>
          <w:rFonts w:ascii="Arial" w:hAnsi="Arial" w:cs="Arial"/>
          <w:sz w:val="20"/>
          <w:szCs w:val="20"/>
        </w:rPr>
        <w:t>Metohi</w:t>
      </w:r>
      <w:r>
        <w:rPr>
          <w:rFonts w:ascii="Arial" w:hAnsi="Arial" w:cs="Arial"/>
          <w:sz w:val="20"/>
          <w:szCs w:val="20"/>
        </w:rPr>
        <w:t>j</w:t>
      </w:r>
      <w:r w:rsidRPr="00914769">
        <w:rPr>
          <w:rFonts w:ascii="Arial" w:hAnsi="Arial" w:cs="Arial"/>
          <w:sz w:val="20"/>
          <w:szCs w:val="20"/>
        </w:rPr>
        <w:t>a</w:t>
      </w:r>
      <w:proofErr w:type="spellEnd"/>
      <w:r w:rsidRPr="00914769">
        <w:rPr>
          <w:rFonts w:ascii="Arial" w:hAnsi="Arial" w:cs="Arial"/>
          <w:sz w:val="20"/>
          <w:szCs w:val="20"/>
        </w:rPr>
        <w:t xml:space="preserve"> and therefore these data are not included in the coverage for the Republic of Serbia (total).</w:t>
      </w:r>
    </w:p>
    <w:p w:rsidR="004779BF" w:rsidRPr="00914769" w:rsidRDefault="004779BF" w:rsidP="00345F38">
      <w:pPr>
        <w:pStyle w:val="BodyTextIndent"/>
        <w:ind w:left="0" w:firstLine="0"/>
        <w:rPr>
          <w:lang w:val="en-US"/>
        </w:rPr>
      </w:pPr>
    </w:p>
    <w:p w:rsidR="004779BF" w:rsidRPr="00914769" w:rsidRDefault="004779BF" w:rsidP="00345F38">
      <w:pPr>
        <w:pStyle w:val="BodyTextIndent"/>
        <w:ind w:left="0" w:firstLine="0"/>
        <w:rPr>
          <w:lang w:val="en-US"/>
        </w:rPr>
      </w:pPr>
    </w:p>
    <w:p w:rsidR="004779BF" w:rsidRPr="00914769" w:rsidRDefault="004779BF" w:rsidP="00345F38">
      <w:pPr>
        <w:pStyle w:val="BodyTextIndent"/>
        <w:ind w:left="0" w:firstLine="0"/>
        <w:rPr>
          <w:lang w:val="en-US"/>
        </w:rPr>
      </w:pPr>
    </w:p>
    <w:p w:rsidR="004779BF" w:rsidRPr="00914769" w:rsidRDefault="004779BF" w:rsidP="00345F38">
      <w:pPr>
        <w:pStyle w:val="BodyTextIndent"/>
        <w:ind w:left="0" w:firstLine="0"/>
        <w:rPr>
          <w:lang w:val="en-US"/>
        </w:rPr>
      </w:pPr>
    </w:p>
    <w:p w:rsidR="004779BF" w:rsidRPr="00914769" w:rsidRDefault="004779BF" w:rsidP="00345F38">
      <w:pPr>
        <w:pStyle w:val="BodyTextIndent"/>
        <w:ind w:left="0" w:firstLine="0"/>
        <w:rPr>
          <w:lang w:val="en-US"/>
        </w:rPr>
      </w:pPr>
    </w:p>
    <w:p w:rsidR="004779BF" w:rsidRPr="00914769" w:rsidRDefault="004779BF" w:rsidP="00345F38">
      <w:pPr>
        <w:pStyle w:val="BodyTextIndent"/>
        <w:ind w:left="0" w:firstLine="0"/>
        <w:rPr>
          <w:lang w:val="en-US"/>
        </w:rPr>
      </w:pPr>
    </w:p>
    <w:p w:rsidR="004779BF" w:rsidRPr="00914769" w:rsidRDefault="004779BF" w:rsidP="00345F38">
      <w:pPr>
        <w:pStyle w:val="BodyTextIndent"/>
        <w:ind w:left="0" w:firstLine="0"/>
        <w:rPr>
          <w:lang w:val="en-US"/>
        </w:rPr>
      </w:pPr>
    </w:p>
    <w:p w:rsidR="004779BF" w:rsidRDefault="004779BF" w:rsidP="00345F38">
      <w:pPr>
        <w:pStyle w:val="BodyTextIndent"/>
        <w:ind w:left="0" w:firstLine="0"/>
        <w:rPr>
          <w:lang w:val="en-US"/>
        </w:rPr>
      </w:pPr>
    </w:p>
    <w:p w:rsidR="005157C1" w:rsidRDefault="005157C1" w:rsidP="00345F38">
      <w:pPr>
        <w:pStyle w:val="BodyTextIndent"/>
        <w:ind w:left="0" w:firstLine="0"/>
        <w:rPr>
          <w:lang w:val="en-US"/>
        </w:rPr>
      </w:pPr>
    </w:p>
    <w:p w:rsidR="005157C1" w:rsidRDefault="005157C1" w:rsidP="00345F38">
      <w:pPr>
        <w:pStyle w:val="BodyTextIndent"/>
        <w:ind w:left="0" w:firstLine="0"/>
        <w:rPr>
          <w:lang w:val="en-US"/>
        </w:rPr>
      </w:pPr>
    </w:p>
    <w:p w:rsidR="005157C1" w:rsidRDefault="005157C1" w:rsidP="00345F38">
      <w:pPr>
        <w:pStyle w:val="BodyTextIndent"/>
        <w:ind w:left="0" w:firstLine="0"/>
        <w:rPr>
          <w:lang w:val="en-US"/>
        </w:rPr>
      </w:pPr>
    </w:p>
    <w:p w:rsidR="005157C1" w:rsidRDefault="005157C1" w:rsidP="00345F38">
      <w:pPr>
        <w:pStyle w:val="BodyTextIndent"/>
        <w:ind w:left="0" w:firstLine="0"/>
        <w:rPr>
          <w:lang w:val="en-US"/>
        </w:rPr>
      </w:pPr>
    </w:p>
    <w:p w:rsidR="005157C1" w:rsidRDefault="005157C1" w:rsidP="00345F38">
      <w:pPr>
        <w:pStyle w:val="BodyTextIndent"/>
        <w:ind w:left="0" w:firstLine="0"/>
        <w:rPr>
          <w:lang w:val="en-US"/>
        </w:rPr>
      </w:pPr>
    </w:p>
    <w:p w:rsidR="005157C1" w:rsidRDefault="005157C1" w:rsidP="00345F38">
      <w:pPr>
        <w:pStyle w:val="BodyTextIndent"/>
        <w:ind w:left="0" w:firstLine="0"/>
        <w:rPr>
          <w:lang w:val="en-US"/>
        </w:rPr>
      </w:pPr>
    </w:p>
    <w:p w:rsidR="005157C1" w:rsidRDefault="005157C1" w:rsidP="00345F38">
      <w:pPr>
        <w:pStyle w:val="BodyTextIndent"/>
        <w:ind w:left="0" w:firstLine="0"/>
        <w:rPr>
          <w:lang w:val="en-US"/>
        </w:rPr>
      </w:pPr>
    </w:p>
    <w:p w:rsidR="005157C1" w:rsidRDefault="005157C1" w:rsidP="00345F38">
      <w:pPr>
        <w:pStyle w:val="BodyTextIndent"/>
        <w:ind w:left="0" w:firstLine="0"/>
        <w:rPr>
          <w:lang w:val="en-US"/>
        </w:rPr>
      </w:pPr>
    </w:p>
    <w:p w:rsidR="005157C1" w:rsidRDefault="005157C1" w:rsidP="00345F38">
      <w:pPr>
        <w:pStyle w:val="BodyTextIndent"/>
        <w:ind w:left="0" w:firstLine="0"/>
        <w:rPr>
          <w:lang w:val="en-US"/>
        </w:rPr>
      </w:pPr>
    </w:p>
    <w:p w:rsidR="005157C1" w:rsidRDefault="005157C1" w:rsidP="00345F38">
      <w:pPr>
        <w:pStyle w:val="BodyTextIndent"/>
        <w:ind w:left="0" w:firstLine="0"/>
        <w:rPr>
          <w:lang w:val="en-US"/>
        </w:rPr>
      </w:pPr>
    </w:p>
    <w:p w:rsidR="005157C1" w:rsidRPr="00914769" w:rsidRDefault="005157C1" w:rsidP="00345F38">
      <w:pPr>
        <w:pStyle w:val="BodyTextIndent"/>
        <w:ind w:left="0" w:firstLine="0"/>
        <w:rPr>
          <w:lang w:val="en-US"/>
        </w:rPr>
      </w:pPr>
    </w:p>
    <w:p w:rsidR="004779BF" w:rsidRPr="00914769" w:rsidRDefault="004779BF" w:rsidP="00345F38">
      <w:pPr>
        <w:pStyle w:val="BodyTextIndent"/>
        <w:ind w:left="0" w:firstLine="0"/>
        <w:rPr>
          <w:lang w:val="en-US"/>
        </w:rPr>
      </w:pPr>
    </w:p>
    <w:p w:rsidR="004779BF" w:rsidRPr="00914769" w:rsidRDefault="004779BF" w:rsidP="00DF0142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4779BF" w:rsidRPr="00914769">
        <w:trPr>
          <w:jc w:val="center"/>
        </w:trPr>
        <w:tc>
          <w:tcPr>
            <w:tcW w:w="9639" w:type="dxa"/>
            <w:tcBorders>
              <w:bottom w:val="single" w:sz="4" w:space="0" w:color="808080"/>
            </w:tcBorders>
          </w:tcPr>
          <w:p w:rsidR="004779BF" w:rsidRPr="00914769" w:rsidRDefault="004779BF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779BF" w:rsidRPr="00914769" w:rsidRDefault="004779BF" w:rsidP="00DF0142">
      <w:pPr>
        <w:rPr>
          <w:rFonts w:ascii="Arial" w:hAnsi="Arial" w:cs="Arial"/>
          <w:sz w:val="10"/>
          <w:szCs w:val="10"/>
        </w:rPr>
      </w:pPr>
    </w:p>
    <w:p w:rsidR="004779BF" w:rsidRPr="00914769" w:rsidRDefault="004779BF" w:rsidP="006074E4">
      <w:pPr>
        <w:jc w:val="center"/>
        <w:rPr>
          <w:rFonts w:ascii="Arial" w:hAnsi="Arial" w:cs="Arial"/>
          <w:sz w:val="18"/>
          <w:szCs w:val="18"/>
        </w:rPr>
      </w:pPr>
      <w:r w:rsidRPr="00914769">
        <w:rPr>
          <w:rFonts w:ascii="Arial" w:hAnsi="Arial" w:cs="Arial"/>
          <w:sz w:val="18"/>
          <w:szCs w:val="18"/>
        </w:rPr>
        <w:t xml:space="preserve">Contact: </w:t>
      </w:r>
      <w:hyperlink r:id="rId9" w:history="1">
        <w:r w:rsidRPr="00914769">
          <w:rPr>
            <w:rStyle w:val="Hyperlink"/>
            <w:rFonts w:ascii="Arial" w:hAnsi="Arial" w:cs="Arial"/>
            <w:sz w:val="18"/>
            <w:szCs w:val="18"/>
          </w:rPr>
          <w:t>ljubica.stojanovic@stat.gov.rs</w:t>
        </w:r>
      </w:hyperlink>
      <w:r w:rsidRPr="00914769">
        <w:rPr>
          <w:rFonts w:ascii="Arial" w:hAnsi="Arial" w:cs="Arial"/>
          <w:sz w:val="18"/>
          <w:szCs w:val="18"/>
        </w:rPr>
        <w:t xml:space="preserve">  Phone: 011 2412-922, ext. 251</w:t>
      </w:r>
    </w:p>
    <w:p w:rsidR="004779BF" w:rsidRPr="00914769" w:rsidRDefault="004779BF" w:rsidP="006074E4">
      <w:pPr>
        <w:ind w:left="198" w:right="29"/>
        <w:jc w:val="center"/>
        <w:rPr>
          <w:rFonts w:ascii="Arial" w:hAnsi="Arial" w:cs="Arial"/>
          <w:sz w:val="18"/>
          <w:szCs w:val="18"/>
        </w:rPr>
      </w:pPr>
      <w:r w:rsidRPr="00914769">
        <w:rPr>
          <w:rFonts w:ascii="Arial" w:hAnsi="Arial" w:cs="Arial"/>
          <w:sz w:val="18"/>
          <w:szCs w:val="18"/>
        </w:rPr>
        <w:t xml:space="preserve">Published and printed by: Statistical Office of the Republic of Serbia, </w:t>
      </w:r>
      <w:proofErr w:type="spellStart"/>
      <w:r w:rsidRPr="00914769">
        <w:rPr>
          <w:rFonts w:ascii="Arial" w:hAnsi="Arial" w:cs="Arial"/>
          <w:sz w:val="18"/>
          <w:szCs w:val="18"/>
        </w:rPr>
        <w:t>Milana</w:t>
      </w:r>
      <w:proofErr w:type="spellEnd"/>
      <w:r w:rsidRPr="0091476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14769">
        <w:rPr>
          <w:rFonts w:ascii="Arial" w:hAnsi="Arial" w:cs="Arial"/>
          <w:sz w:val="18"/>
          <w:szCs w:val="18"/>
        </w:rPr>
        <w:t>Rakica</w:t>
      </w:r>
      <w:proofErr w:type="spellEnd"/>
      <w:r w:rsidRPr="00914769">
        <w:rPr>
          <w:rFonts w:ascii="Arial" w:hAnsi="Arial" w:cs="Arial"/>
          <w:sz w:val="18"/>
          <w:szCs w:val="18"/>
        </w:rPr>
        <w:t xml:space="preserve"> 5, Belgrade </w:t>
      </w:r>
    </w:p>
    <w:p w:rsidR="004779BF" w:rsidRPr="00914769" w:rsidRDefault="004779BF" w:rsidP="006074E4">
      <w:pPr>
        <w:ind w:left="198" w:right="29"/>
        <w:jc w:val="center"/>
        <w:rPr>
          <w:rFonts w:ascii="Arial" w:hAnsi="Arial" w:cs="Arial"/>
          <w:sz w:val="18"/>
          <w:szCs w:val="18"/>
        </w:rPr>
      </w:pPr>
      <w:r w:rsidRPr="00914769">
        <w:rPr>
          <w:rFonts w:ascii="Arial" w:hAnsi="Arial" w:cs="Arial"/>
          <w:sz w:val="18"/>
          <w:szCs w:val="18"/>
        </w:rPr>
        <w:t xml:space="preserve">Phone: +381 11 2412922 ● Fax: +381 11 2411260 ● www.stat.gov.rs </w:t>
      </w:r>
    </w:p>
    <w:p w:rsidR="004779BF" w:rsidRPr="00914769" w:rsidRDefault="004779BF" w:rsidP="006074E4">
      <w:pPr>
        <w:ind w:left="198" w:right="29"/>
        <w:jc w:val="center"/>
        <w:rPr>
          <w:rFonts w:ascii="Arial" w:hAnsi="Arial" w:cs="Arial"/>
          <w:noProof/>
          <w:sz w:val="18"/>
          <w:szCs w:val="18"/>
        </w:rPr>
      </w:pPr>
      <w:r w:rsidRPr="00914769">
        <w:rPr>
          <w:rFonts w:ascii="Arial" w:hAnsi="Arial" w:cs="Arial"/>
          <w:sz w:val="18"/>
          <w:szCs w:val="18"/>
        </w:rPr>
        <w:t xml:space="preserve">Responsible: </w:t>
      </w:r>
      <w:proofErr w:type="spellStart"/>
      <w:r w:rsidRPr="00914769">
        <w:rPr>
          <w:rFonts w:ascii="Arial" w:hAnsi="Arial" w:cs="Arial"/>
          <w:sz w:val="18"/>
          <w:szCs w:val="18"/>
        </w:rPr>
        <w:t>Dr</w:t>
      </w:r>
      <w:proofErr w:type="spellEnd"/>
      <w:r w:rsidRPr="0091476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14769">
        <w:rPr>
          <w:rFonts w:ascii="Arial" w:hAnsi="Arial" w:cs="Arial"/>
          <w:sz w:val="18"/>
          <w:szCs w:val="18"/>
        </w:rPr>
        <w:t>Miladin</w:t>
      </w:r>
      <w:proofErr w:type="spellEnd"/>
      <w:r w:rsidRPr="0091476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14769">
        <w:rPr>
          <w:rFonts w:ascii="Arial" w:hAnsi="Arial" w:cs="Arial"/>
          <w:sz w:val="18"/>
          <w:szCs w:val="18"/>
        </w:rPr>
        <w:t>Kovačević</w:t>
      </w:r>
      <w:proofErr w:type="spellEnd"/>
      <w:r w:rsidRPr="00914769">
        <w:rPr>
          <w:rFonts w:ascii="Arial" w:hAnsi="Arial" w:cs="Arial"/>
          <w:sz w:val="18"/>
          <w:szCs w:val="18"/>
        </w:rPr>
        <w:t>, Director</w:t>
      </w:r>
      <w:r w:rsidRPr="00914769">
        <w:rPr>
          <w:rFonts w:ascii="Arial" w:hAnsi="Arial" w:cs="Arial"/>
          <w:sz w:val="18"/>
          <w:szCs w:val="18"/>
        </w:rPr>
        <w:br/>
        <w:t>Circulation: 20 • Issued: Annually</w:t>
      </w:r>
    </w:p>
    <w:p w:rsidR="004779BF" w:rsidRPr="00914769" w:rsidRDefault="004779BF" w:rsidP="00DF0142">
      <w:pPr>
        <w:jc w:val="center"/>
        <w:rPr>
          <w:rFonts w:ascii="Arial" w:hAnsi="Arial" w:cs="Arial"/>
          <w:sz w:val="18"/>
          <w:szCs w:val="18"/>
        </w:rPr>
      </w:pPr>
    </w:p>
    <w:sectPr w:rsidR="004779BF" w:rsidRPr="00914769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86" w:rsidRDefault="00E57186">
      <w:r>
        <w:separator/>
      </w:r>
    </w:p>
  </w:endnote>
  <w:endnote w:type="continuationSeparator" w:id="0">
    <w:p w:rsidR="00E57186" w:rsidRDefault="00E5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BF" w:rsidRPr="00A865FA" w:rsidRDefault="004779BF" w:rsidP="001E00D7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E53D10">
      <w:rPr>
        <w:rStyle w:val="PageNumber"/>
        <w:rFonts w:ascii="Arial" w:hAnsi="Arial" w:cs="Arial"/>
        <w:noProof/>
        <w:sz w:val="16"/>
        <w:szCs w:val="16"/>
      </w:rPr>
      <w:t>8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779BF" w:rsidRPr="00E53D10" w:rsidRDefault="004779BF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E53D10">
      <w:rPr>
        <w:rFonts w:ascii="Arial" w:hAnsi="Arial" w:cs="Arial"/>
        <w:sz w:val="16"/>
        <w:szCs w:val="16"/>
      </w:rPr>
      <w:t>SRB</w:t>
    </w:r>
    <w:r w:rsidR="00E53D10">
      <w:rPr>
        <w:rFonts w:ascii="Arial" w:hAnsi="Arial" w:cs="Arial"/>
        <w:sz w:val="16"/>
        <w:szCs w:val="16"/>
      </w:rPr>
      <w:t>105</w:t>
    </w:r>
    <w:r w:rsidRPr="00E53D10">
      <w:rPr>
        <w:rFonts w:ascii="Arial" w:hAnsi="Arial" w:cs="Arial"/>
        <w:sz w:val="16"/>
        <w:szCs w:val="16"/>
        <w:lang w:val="sr-Latn-CS"/>
      </w:rPr>
      <w:t xml:space="preserve"> AS</w:t>
    </w:r>
    <w:r w:rsidRPr="00E53D10">
      <w:rPr>
        <w:rFonts w:ascii="Arial" w:hAnsi="Arial" w:cs="Arial"/>
        <w:sz w:val="16"/>
        <w:szCs w:val="16"/>
        <w:lang w:val="sr-Cyrl-CS"/>
      </w:rPr>
      <w:t>20 280416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BF" w:rsidRPr="00A865FA" w:rsidRDefault="004779BF" w:rsidP="001E00D7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E53D10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779BF" w:rsidRPr="00E53D10" w:rsidRDefault="004779BF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53D10">
      <w:rPr>
        <w:rFonts w:ascii="Arial" w:hAnsi="Arial" w:cs="Arial"/>
        <w:sz w:val="16"/>
        <w:szCs w:val="16"/>
      </w:rPr>
      <w:t>SRB</w:t>
    </w:r>
    <w:r w:rsidR="00E53D10">
      <w:rPr>
        <w:rFonts w:ascii="Arial" w:hAnsi="Arial" w:cs="Arial"/>
        <w:sz w:val="16"/>
        <w:szCs w:val="16"/>
      </w:rPr>
      <w:t xml:space="preserve">105 </w:t>
    </w:r>
    <w:r w:rsidRPr="00E53D10">
      <w:rPr>
        <w:rFonts w:ascii="Arial" w:hAnsi="Arial" w:cs="Arial"/>
        <w:sz w:val="16"/>
        <w:szCs w:val="16"/>
      </w:rPr>
      <w:t>AS</w:t>
    </w:r>
    <w:r w:rsidRPr="00E53D10">
      <w:rPr>
        <w:rFonts w:ascii="Arial" w:hAnsi="Arial" w:cs="Arial"/>
        <w:sz w:val="16"/>
        <w:szCs w:val="16"/>
        <w:lang w:val="sr-Cyrl-CS"/>
      </w:rPr>
      <w:t>20 280416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86" w:rsidRDefault="00E57186">
      <w:r>
        <w:t>___________</w:t>
      </w:r>
    </w:p>
  </w:footnote>
  <w:footnote w:type="continuationSeparator" w:id="0">
    <w:p w:rsidR="00E57186" w:rsidRDefault="00E57186">
      <w:r>
        <w:continuationSeparator/>
      </w:r>
    </w:p>
  </w:footnote>
  <w:footnote w:type="continuationNotice" w:id="1">
    <w:p w:rsidR="00E57186" w:rsidRDefault="00E571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20"/>
  <w:doNotHyphenateCaps/>
  <w:evenAndOddHeaders/>
  <w:noPunctuationKerning/>
  <w:characterSpacingControl w:val="doNotCompress"/>
  <w:doNotValidateAgainstSchema/>
  <w:doNotDemarcateInvalidXml/>
  <w:footnotePr>
    <w:pos w:val="beneathText"/>
    <w:footnote w:id="-1"/>
    <w:footnote w:id="0"/>
    <w:footnote w:id="1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29C"/>
    <w:rsid w:val="00000D96"/>
    <w:rsid w:val="000017AF"/>
    <w:rsid w:val="000018FE"/>
    <w:rsid w:val="00002ECA"/>
    <w:rsid w:val="00006F22"/>
    <w:rsid w:val="00020EDC"/>
    <w:rsid w:val="0002115B"/>
    <w:rsid w:val="00021664"/>
    <w:rsid w:val="00022438"/>
    <w:rsid w:val="000241F1"/>
    <w:rsid w:val="000249FD"/>
    <w:rsid w:val="00025258"/>
    <w:rsid w:val="00025B73"/>
    <w:rsid w:val="00026BB9"/>
    <w:rsid w:val="00026BD4"/>
    <w:rsid w:val="00030133"/>
    <w:rsid w:val="00030C62"/>
    <w:rsid w:val="000400A6"/>
    <w:rsid w:val="000404F3"/>
    <w:rsid w:val="00043982"/>
    <w:rsid w:val="00044B28"/>
    <w:rsid w:val="00044F84"/>
    <w:rsid w:val="000455B9"/>
    <w:rsid w:val="00046FC3"/>
    <w:rsid w:val="00051455"/>
    <w:rsid w:val="00053896"/>
    <w:rsid w:val="00053B2D"/>
    <w:rsid w:val="00053DB3"/>
    <w:rsid w:val="00057D75"/>
    <w:rsid w:val="00061334"/>
    <w:rsid w:val="00061B97"/>
    <w:rsid w:val="00065AD6"/>
    <w:rsid w:val="00070608"/>
    <w:rsid w:val="000706BC"/>
    <w:rsid w:val="000711BE"/>
    <w:rsid w:val="00074C33"/>
    <w:rsid w:val="000816F8"/>
    <w:rsid w:val="00081F48"/>
    <w:rsid w:val="000830DE"/>
    <w:rsid w:val="00087541"/>
    <w:rsid w:val="00092228"/>
    <w:rsid w:val="0009472E"/>
    <w:rsid w:val="00095B47"/>
    <w:rsid w:val="00095D8C"/>
    <w:rsid w:val="00095DE6"/>
    <w:rsid w:val="000A420C"/>
    <w:rsid w:val="000A6F73"/>
    <w:rsid w:val="000A72F1"/>
    <w:rsid w:val="000A75F6"/>
    <w:rsid w:val="000B1064"/>
    <w:rsid w:val="000B1452"/>
    <w:rsid w:val="000B230B"/>
    <w:rsid w:val="000B2860"/>
    <w:rsid w:val="000B310A"/>
    <w:rsid w:val="000B45C3"/>
    <w:rsid w:val="000B61A2"/>
    <w:rsid w:val="000B61B8"/>
    <w:rsid w:val="000B7D9A"/>
    <w:rsid w:val="000C05BE"/>
    <w:rsid w:val="000C2300"/>
    <w:rsid w:val="000C35BB"/>
    <w:rsid w:val="000C369E"/>
    <w:rsid w:val="000C4BC6"/>
    <w:rsid w:val="000C5035"/>
    <w:rsid w:val="000C66C0"/>
    <w:rsid w:val="000D0437"/>
    <w:rsid w:val="000D0879"/>
    <w:rsid w:val="000D31A5"/>
    <w:rsid w:val="000D5ADA"/>
    <w:rsid w:val="000D7717"/>
    <w:rsid w:val="000E1FA2"/>
    <w:rsid w:val="000E2B46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101AB"/>
    <w:rsid w:val="00111340"/>
    <w:rsid w:val="00113365"/>
    <w:rsid w:val="0011471F"/>
    <w:rsid w:val="00115B4C"/>
    <w:rsid w:val="001160A8"/>
    <w:rsid w:val="00116369"/>
    <w:rsid w:val="00117816"/>
    <w:rsid w:val="00117FBB"/>
    <w:rsid w:val="00122085"/>
    <w:rsid w:val="001236B0"/>
    <w:rsid w:val="00123BF9"/>
    <w:rsid w:val="0012567F"/>
    <w:rsid w:val="00126371"/>
    <w:rsid w:val="00126B81"/>
    <w:rsid w:val="00127D1F"/>
    <w:rsid w:val="00131B61"/>
    <w:rsid w:val="00132562"/>
    <w:rsid w:val="0013283A"/>
    <w:rsid w:val="0013392B"/>
    <w:rsid w:val="00134B98"/>
    <w:rsid w:val="00135A99"/>
    <w:rsid w:val="00140D8B"/>
    <w:rsid w:val="0014140B"/>
    <w:rsid w:val="00142076"/>
    <w:rsid w:val="001461F2"/>
    <w:rsid w:val="00150A6B"/>
    <w:rsid w:val="0015517B"/>
    <w:rsid w:val="00155715"/>
    <w:rsid w:val="00155DE6"/>
    <w:rsid w:val="00156620"/>
    <w:rsid w:val="0016011A"/>
    <w:rsid w:val="001633A1"/>
    <w:rsid w:val="00163829"/>
    <w:rsid w:val="00165E30"/>
    <w:rsid w:val="00166596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1D8D"/>
    <w:rsid w:val="001A28AB"/>
    <w:rsid w:val="001A2D91"/>
    <w:rsid w:val="001A348B"/>
    <w:rsid w:val="001A3F6E"/>
    <w:rsid w:val="001A49EB"/>
    <w:rsid w:val="001A4E9F"/>
    <w:rsid w:val="001A5AA3"/>
    <w:rsid w:val="001A6658"/>
    <w:rsid w:val="001A6FEB"/>
    <w:rsid w:val="001A7AC3"/>
    <w:rsid w:val="001B0F2A"/>
    <w:rsid w:val="001B2828"/>
    <w:rsid w:val="001B68E2"/>
    <w:rsid w:val="001B6CAD"/>
    <w:rsid w:val="001B7191"/>
    <w:rsid w:val="001B7A64"/>
    <w:rsid w:val="001C0EA8"/>
    <w:rsid w:val="001C1EB1"/>
    <w:rsid w:val="001C537F"/>
    <w:rsid w:val="001C7B37"/>
    <w:rsid w:val="001D1690"/>
    <w:rsid w:val="001D2230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20071A"/>
    <w:rsid w:val="00200FD9"/>
    <w:rsid w:val="00201F9D"/>
    <w:rsid w:val="0020263A"/>
    <w:rsid w:val="0020316F"/>
    <w:rsid w:val="00203D47"/>
    <w:rsid w:val="0020679E"/>
    <w:rsid w:val="00210A70"/>
    <w:rsid w:val="002111E3"/>
    <w:rsid w:val="00214460"/>
    <w:rsid w:val="00214668"/>
    <w:rsid w:val="0021498D"/>
    <w:rsid w:val="00216444"/>
    <w:rsid w:val="00217857"/>
    <w:rsid w:val="00224B05"/>
    <w:rsid w:val="00224B6D"/>
    <w:rsid w:val="0022606E"/>
    <w:rsid w:val="0022749B"/>
    <w:rsid w:val="00227C63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6C71"/>
    <w:rsid w:val="002509D4"/>
    <w:rsid w:val="00251A54"/>
    <w:rsid w:val="00255AD4"/>
    <w:rsid w:val="002628C8"/>
    <w:rsid w:val="00263780"/>
    <w:rsid w:val="0026598A"/>
    <w:rsid w:val="00266E9E"/>
    <w:rsid w:val="00270C1D"/>
    <w:rsid w:val="002711AA"/>
    <w:rsid w:val="00271780"/>
    <w:rsid w:val="00272205"/>
    <w:rsid w:val="002726D7"/>
    <w:rsid w:val="00273FD8"/>
    <w:rsid w:val="00276FA5"/>
    <w:rsid w:val="00276FD0"/>
    <w:rsid w:val="00280637"/>
    <w:rsid w:val="0028088A"/>
    <w:rsid w:val="00280DEB"/>
    <w:rsid w:val="002823B8"/>
    <w:rsid w:val="002839B5"/>
    <w:rsid w:val="0028506E"/>
    <w:rsid w:val="00285A0A"/>
    <w:rsid w:val="00285B63"/>
    <w:rsid w:val="00286BAE"/>
    <w:rsid w:val="00287273"/>
    <w:rsid w:val="00291FF9"/>
    <w:rsid w:val="00293086"/>
    <w:rsid w:val="00295F9B"/>
    <w:rsid w:val="002971C1"/>
    <w:rsid w:val="002A01BA"/>
    <w:rsid w:val="002A09EA"/>
    <w:rsid w:val="002A12F8"/>
    <w:rsid w:val="002A27AE"/>
    <w:rsid w:val="002A5698"/>
    <w:rsid w:val="002A5A90"/>
    <w:rsid w:val="002A5FB6"/>
    <w:rsid w:val="002A7291"/>
    <w:rsid w:val="002B077A"/>
    <w:rsid w:val="002B51A4"/>
    <w:rsid w:val="002C1485"/>
    <w:rsid w:val="002C160F"/>
    <w:rsid w:val="002C285D"/>
    <w:rsid w:val="002C4C12"/>
    <w:rsid w:val="002C651B"/>
    <w:rsid w:val="002C736C"/>
    <w:rsid w:val="002C7DC8"/>
    <w:rsid w:val="002D21C5"/>
    <w:rsid w:val="002D4A43"/>
    <w:rsid w:val="002D5B05"/>
    <w:rsid w:val="002D75D2"/>
    <w:rsid w:val="002E2231"/>
    <w:rsid w:val="002E2427"/>
    <w:rsid w:val="002E629D"/>
    <w:rsid w:val="002E7435"/>
    <w:rsid w:val="002E7767"/>
    <w:rsid w:val="002F0A2A"/>
    <w:rsid w:val="002F28C1"/>
    <w:rsid w:val="002F3F02"/>
    <w:rsid w:val="002F3FDC"/>
    <w:rsid w:val="002F67C8"/>
    <w:rsid w:val="002F7304"/>
    <w:rsid w:val="00300973"/>
    <w:rsid w:val="00302613"/>
    <w:rsid w:val="00305AA3"/>
    <w:rsid w:val="003074BA"/>
    <w:rsid w:val="00307E53"/>
    <w:rsid w:val="00313923"/>
    <w:rsid w:val="00313E43"/>
    <w:rsid w:val="00313E6E"/>
    <w:rsid w:val="00317A46"/>
    <w:rsid w:val="00320DDB"/>
    <w:rsid w:val="00323D46"/>
    <w:rsid w:val="0032520E"/>
    <w:rsid w:val="00332360"/>
    <w:rsid w:val="00333812"/>
    <w:rsid w:val="00333F06"/>
    <w:rsid w:val="00334123"/>
    <w:rsid w:val="00341EA4"/>
    <w:rsid w:val="00344394"/>
    <w:rsid w:val="00345034"/>
    <w:rsid w:val="00345864"/>
    <w:rsid w:val="00345AEC"/>
    <w:rsid w:val="00345F38"/>
    <w:rsid w:val="00346B4F"/>
    <w:rsid w:val="00351734"/>
    <w:rsid w:val="00351981"/>
    <w:rsid w:val="00352B93"/>
    <w:rsid w:val="00352CF4"/>
    <w:rsid w:val="00354446"/>
    <w:rsid w:val="003547E1"/>
    <w:rsid w:val="00354ED0"/>
    <w:rsid w:val="003570EA"/>
    <w:rsid w:val="00360A41"/>
    <w:rsid w:val="0036268A"/>
    <w:rsid w:val="00362A44"/>
    <w:rsid w:val="00363987"/>
    <w:rsid w:val="00364FD8"/>
    <w:rsid w:val="00366508"/>
    <w:rsid w:val="00370527"/>
    <w:rsid w:val="003707C9"/>
    <w:rsid w:val="00370C0A"/>
    <w:rsid w:val="003714F9"/>
    <w:rsid w:val="003724D9"/>
    <w:rsid w:val="003748E9"/>
    <w:rsid w:val="00374997"/>
    <w:rsid w:val="00375A58"/>
    <w:rsid w:val="00375C37"/>
    <w:rsid w:val="00376538"/>
    <w:rsid w:val="003800B1"/>
    <w:rsid w:val="003837C9"/>
    <w:rsid w:val="003839E3"/>
    <w:rsid w:val="00384495"/>
    <w:rsid w:val="00384DAE"/>
    <w:rsid w:val="00386D6C"/>
    <w:rsid w:val="00387941"/>
    <w:rsid w:val="00396F02"/>
    <w:rsid w:val="003A1CD3"/>
    <w:rsid w:val="003A2648"/>
    <w:rsid w:val="003A30E3"/>
    <w:rsid w:val="003A344E"/>
    <w:rsid w:val="003A444B"/>
    <w:rsid w:val="003A4FB3"/>
    <w:rsid w:val="003A67EB"/>
    <w:rsid w:val="003A6E3E"/>
    <w:rsid w:val="003B0391"/>
    <w:rsid w:val="003B2ACF"/>
    <w:rsid w:val="003B57C3"/>
    <w:rsid w:val="003B7A0D"/>
    <w:rsid w:val="003C41AC"/>
    <w:rsid w:val="003C64DA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3C39"/>
    <w:rsid w:val="003E7FCD"/>
    <w:rsid w:val="003F1EC4"/>
    <w:rsid w:val="003F213A"/>
    <w:rsid w:val="003F47B4"/>
    <w:rsid w:val="003F4EBD"/>
    <w:rsid w:val="003F7F9C"/>
    <w:rsid w:val="004001E0"/>
    <w:rsid w:val="00400BF8"/>
    <w:rsid w:val="00401BB0"/>
    <w:rsid w:val="004024D1"/>
    <w:rsid w:val="00402CF0"/>
    <w:rsid w:val="00403C3E"/>
    <w:rsid w:val="00404EB1"/>
    <w:rsid w:val="0040573C"/>
    <w:rsid w:val="004068B9"/>
    <w:rsid w:val="00406D60"/>
    <w:rsid w:val="00407B3B"/>
    <w:rsid w:val="004101CD"/>
    <w:rsid w:val="0041031C"/>
    <w:rsid w:val="004115D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00CD"/>
    <w:rsid w:val="00471E08"/>
    <w:rsid w:val="0047302F"/>
    <w:rsid w:val="004741A6"/>
    <w:rsid w:val="0047524C"/>
    <w:rsid w:val="004779BF"/>
    <w:rsid w:val="0048106C"/>
    <w:rsid w:val="004810AC"/>
    <w:rsid w:val="00482097"/>
    <w:rsid w:val="00482186"/>
    <w:rsid w:val="0048290D"/>
    <w:rsid w:val="00483A7F"/>
    <w:rsid w:val="00483D95"/>
    <w:rsid w:val="0048459D"/>
    <w:rsid w:val="00487EBE"/>
    <w:rsid w:val="00490871"/>
    <w:rsid w:val="004940EB"/>
    <w:rsid w:val="00494BDC"/>
    <w:rsid w:val="004A23BB"/>
    <w:rsid w:val="004A3354"/>
    <w:rsid w:val="004B1E01"/>
    <w:rsid w:val="004B23FD"/>
    <w:rsid w:val="004B5274"/>
    <w:rsid w:val="004B5C96"/>
    <w:rsid w:val="004B5EDF"/>
    <w:rsid w:val="004B73E7"/>
    <w:rsid w:val="004B7544"/>
    <w:rsid w:val="004B7B46"/>
    <w:rsid w:val="004C0AF4"/>
    <w:rsid w:val="004C1052"/>
    <w:rsid w:val="004C2798"/>
    <w:rsid w:val="004C30CB"/>
    <w:rsid w:val="004C3E69"/>
    <w:rsid w:val="004C5F62"/>
    <w:rsid w:val="004D12A7"/>
    <w:rsid w:val="004D3CC4"/>
    <w:rsid w:val="004D4408"/>
    <w:rsid w:val="004D4C59"/>
    <w:rsid w:val="004D700A"/>
    <w:rsid w:val="004D7317"/>
    <w:rsid w:val="004E21B9"/>
    <w:rsid w:val="004E684B"/>
    <w:rsid w:val="004F1914"/>
    <w:rsid w:val="004F1E2B"/>
    <w:rsid w:val="004F3D9F"/>
    <w:rsid w:val="004F49C3"/>
    <w:rsid w:val="004F5805"/>
    <w:rsid w:val="004F6CBE"/>
    <w:rsid w:val="004F7498"/>
    <w:rsid w:val="004F75FE"/>
    <w:rsid w:val="00501161"/>
    <w:rsid w:val="00502ED2"/>
    <w:rsid w:val="0050444A"/>
    <w:rsid w:val="005055B3"/>
    <w:rsid w:val="00505CE5"/>
    <w:rsid w:val="00506222"/>
    <w:rsid w:val="00510A96"/>
    <w:rsid w:val="00511C0E"/>
    <w:rsid w:val="005157C1"/>
    <w:rsid w:val="00515951"/>
    <w:rsid w:val="0052303C"/>
    <w:rsid w:val="005243A7"/>
    <w:rsid w:val="005262E8"/>
    <w:rsid w:val="005310B7"/>
    <w:rsid w:val="00531184"/>
    <w:rsid w:val="0053270C"/>
    <w:rsid w:val="00542B05"/>
    <w:rsid w:val="00542D79"/>
    <w:rsid w:val="005469D0"/>
    <w:rsid w:val="0055089B"/>
    <w:rsid w:val="00551C43"/>
    <w:rsid w:val="00554757"/>
    <w:rsid w:val="00554870"/>
    <w:rsid w:val="00554B5A"/>
    <w:rsid w:val="005562F9"/>
    <w:rsid w:val="00556686"/>
    <w:rsid w:val="00564DFD"/>
    <w:rsid w:val="005655C7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3B07"/>
    <w:rsid w:val="00583CBF"/>
    <w:rsid w:val="005857EE"/>
    <w:rsid w:val="005875D9"/>
    <w:rsid w:val="00587650"/>
    <w:rsid w:val="00587B83"/>
    <w:rsid w:val="00591462"/>
    <w:rsid w:val="005917FC"/>
    <w:rsid w:val="005944C7"/>
    <w:rsid w:val="0059549B"/>
    <w:rsid w:val="00595F41"/>
    <w:rsid w:val="005A4819"/>
    <w:rsid w:val="005A5C28"/>
    <w:rsid w:val="005A718D"/>
    <w:rsid w:val="005A7942"/>
    <w:rsid w:val="005B4378"/>
    <w:rsid w:val="005B4409"/>
    <w:rsid w:val="005B5714"/>
    <w:rsid w:val="005C04C9"/>
    <w:rsid w:val="005C3DDA"/>
    <w:rsid w:val="005C4229"/>
    <w:rsid w:val="005C51D6"/>
    <w:rsid w:val="005C7428"/>
    <w:rsid w:val="005D1A0C"/>
    <w:rsid w:val="005D1A63"/>
    <w:rsid w:val="005D33DB"/>
    <w:rsid w:val="005D6BAA"/>
    <w:rsid w:val="005D7E26"/>
    <w:rsid w:val="005E0C45"/>
    <w:rsid w:val="005E2CFF"/>
    <w:rsid w:val="005E69B9"/>
    <w:rsid w:val="005F076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74E4"/>
    <w:rsid w:val="00611683"/>
    <w:rsid w:val="00612511"/>
    <w:rsid w:val="00613B4D"/>
    <w:rsid w:val="00613BCF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30D83"/>
    <w:rsid w:val="0063183D"/>
    <w:rsid w:val="0063205D"/>
    <w:rsid w:val="00635C51"/>
    <w:rsid w:val="006363F9"/>
    <w:rsid w:val="00636D06"/>
    <w:rsid w:val="00641DE7"/>
    <w:rsid w:val="00645B27"/>
    <w:rsid w:val="006460AA"/>
    <w:rsid w:val="00646ACB"/>
    <w:rsid w:val="006525AE"/>
    <w:rsid w:val="006531B1"/>
    <w:rsid w:val="006537C2"/>
    <w:rsid w:val="00653FCD"/>
    <w:rsid w:val="0065556B"/>
    <w:rsid w:val="0066068B"/>
    <w:rsid w:val="00662379"/>
    <w:rsid w:val="00662A10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81960"/>
    <w:rsid w:val="00682B2E"/>
    <w:rsid w:val="006831A8"/>
    <w:rsid w:val="00686277"/>
    <w:rsid w:val="006907CB"/>
    <w:rsid w:val="00691DD8"/>
    <w:rsid w:val="006968F8"/>
    <w:rsid w:val="006A2C9B"/>
    <w:rsid w:val="006A483F"/>
    <w:rsid w:val="006A4CB9"/>
    <w:rsid w:val="006A568B"/>
    <w:rsid w:val="006A7021"/>
    <w:rsid w:val="006B2C46"/>
    <w:rsid w:val="006B386F"/>
    <w:rsid w:val="006B4206"/>
    <w:rsid w:val="006B46EA"/>
    <w:rsid w:val="006B5C85"/>
    <w:rsid w:val="006B789D"/>
    <w:rsid w:val="006C06B4"/>
    <w:rsid w:val="006C22F8"/>
    <w:rsid w:val="006C25BA"/>
    <w:rsid w:val="006C2C51"/>
    <w:rsid w:val="006C2DF6"/>
    <w:rsid w:val="006C4EC8"/>
    <w:rsid w:val="006C6E21"/>
    <w:rsid w:val="006C6F62"/>
    <w:rsid w:val="006D172E"/>
    <w:rsid w:val="006D3FAE"/>
    <w:rsid w:val="006D5496"/>
    <w:rsid w:val="006D57F4"/>
    <w:rsid w:val="006E12F2"/>
    <w:rsid w:val="006E27E9"/>
    <w:rsid w:val="006E60B4"/>
    <w:rsid w:val="006E6A67"/>
    <w:rsid w:val="006F1F03"/>
    <w:rsid w:val="006F2BD4"/>
    <w:rsid w:val="006F30B1"/>
    <w:rsid w:val="006F7A8B"/>
    <w:rsid w:val="00701900"/>
    <w:rsid w:val="0070309A"/>
    <w:rsid w:val="0070433D"/>
    <w:rsid w:val="0070675C"/>
    <w:rsid w:val="0071222E"/>
    <w:rsid w:val="00715EA1"/>
    <w:rsid w:val="00717BE5"/>
    <w:rsid w:val="0072000D"/>
    <w:rsid w:val="00720098"/>
    <w:rsid w:val="0072205E"/>
    <w:rsid w:val="007227DD"/>
    <w:rsid w:val="0072481D"/>
    <w:rsid w:val="00725778"/>
    <w:rsid w:val="00725C2A"/>
    <w:rsid w:val="00730101"/>
    <w:rsid w:val="007312B3"/>
    <w:rsid w:val="0073643C"/>
    <w:rsid w:val="00736793"/>
    <w:rsid w:val="00740029"/>
    <w:rsid w:val="00740542"/>
    <w:rsid w:val="00741283"/>
    <w:rsid w:val="007442D2"/>
    <w:rsid w:val="0074569C"/>
    <w:rsid w:val="0074669F"/>
    <w:rsid w:val="0075185F"/>
    <w:rsid w:val="00751D27"/>
    <w:rsid w:val="00752A38"/>
    <w:rsid w:val="00760ACA"/>
    <w:rsid w:val="00760DA9"/>
    <w:rsid w:val="007610E5"/>
    <w:rsid w:val="00761381"/>
    <w:rsid w:val="00761B34"/>
    <w:rsid w:val="00761C41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80524"/>
    <w:rsid w:val="00781AA3"/>
    <w:rsid w:val="00786887"/>
    <w:rsid w:val="0078735A"/>
    <w:rsid w:val="007879B9"/>
    <w:rsid w:val="00790232"/>
    <w:rsid w:val="0079124D"/>
    <w:rsid w:val="007931EA"/>
    <w:rsid w:val="00793ED6"/>
    <w:rsid w:val="00795C33"/>
    <w:rsid w:val="00796F21"/>
    <w:rsid w:val="007A0F02"/>
    <w:rsid w:val="007A184E"/>
    <w:rsid w:val="007A255C"/>
    <w:rsid w:val="007A275E"/>
    <w:rsid w:val="007A59DC"/>
    <w:rsid w:val="007A7BB0"/>
    <w:rsid w:val="007B1CAC"/>
    <w:rsid w:val="007C09F9"/>
    <w:rsid w:val="007C1B25"/>
    <w:rsid w:val="007C2528"/>
    <w:rsid w:val="007C3599"/>
    <w:rsid w:val="007C38C6"/>
    <w:rsid w:val="007C47C6"/>
    <w:rsid w:val="007C4A9F"/>
    <w:rsid w:val="007C4FBC"/>
    <w:rsid w:val="007C5399"/>
    <w:rsid w:val="007C5A8A"/>
    <w:rsid w:val="007C6757"/>
    <w:rsid w:val="007C7224"/>
    <w:rsid w:val="007C79CA"/>
    <w:rsid w:val="007D050F"/>
    <w:rsid w:val="007D49DA"/>
    <w:rsid w:val="007D7F95"/>
    <w:rsid w:val="007E0FA5"/>
    <w:rsid w:val="007E1F7F"/>
    <w:rsid w:val="007E20E6"/>
    <w:rsid w:val="007E31B1"/>
    <w:rsid w:val="007E463B"/>
    <w:rsid w:val="007E466E"/>
    <w:rsid w:val="007E53C8"/>
    <w:rsid w:val="007F0738"/>
    <w:rsid w:val="007F2F35"/>
    <w:rsid w:val="007F5042"/>
    <w:rsid w:val="007F65B5"/>
    <w:rsid w:val="007F74DA"/>
    <w:rsid w:val="0080101B"/>
    <w:rsid w:val="00802372"/>
    <w:rsid w:val="008038B3"/>
    <w:rsid w:val="008043D4"/>
    <w:rsid w:val="0080576D"/>
    <w:rsid w:val="00806464"/>
    <w:rsid w:val="0080765B"/>
    <w:rsid w:val="0081254B"/>
    <w:rsid w:val="00814F4C"/>
    <w:rsid w:val="008176A4"/>
    <w:rsid w:val="008179A1"/>
    <w:rsid w:val="00817A07"/>
    <w:rsid w:val="00820677"/>
    <w:rsid w:val="008214D4"/>
    <w:rsid w:val="00824721"/>
    <w:rsid w:val="00826A81"/>
    <w:rsid w:val="00836F80"/>
    <w:rsid w:val="00836FBE"/>
    <w:rsid w:val="00841D08"/>
    <w:rsid w:val="008429E2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6EDC"/>
    <w:rsid w:val="00867C1B"/>
    <w:rsid w:val="00867DA1"/>
    <w:rsid w:val="00873935"/>
    <w:rsid w:val="00873A59"/>
    <w:rsid w:val="0087557A"/>
    <w:rsid w:val="0087628F"/>
    <w:rsid w:val="00880CCE"/>
    <w:rsid w:val="008810C9"/>
    <w:rsid w:val="00882BA0"/>
    <w:rsid w:val="008901CB"/>
    <w:rsid w:val="00893B34"/>
    <w:rsid w:val="008957BC"/>
    <w:rsid w:val="00897F7E"/>
    <w:rsid w:val="008A0A74"/>
    <w:rsid w:val="008A2E92"/>
    <w:rsid w:val="008A4D1A"/>
    <w:rsid w:val="008A608B"/>
    <w:rsid w:val="008A64A3"/>
    <w:rsid w:val="008A6899"/>
    <w:rsid w:val="008B1BDF"/>
    <w:rsid w:val="008B37A5"/>
    <w:rsid w:val="008B4614"/>
    <w:rsid w:val="008B73AE"/>
    <w:rsid w:val="008C02B6"/>
    <w:rsid w:val="008C02EE"/>
    <w:rsid w:val="008C160A"/>
    <w:rsid w:val="008C1781"/>
    <w:rsid w:val="008C178E"/>
    <w:rsid w:val="008C4EC1"/>
    <w:rsid w:val="008C60BA"/>
    <w:rsid w:val="008D04B7"/>
    <w:rsid w:val="008D079B"/>
    <w:rsid w:val="008D0FD9"/>
    <w:rsid w:val="008D1AAA"/>
    <w:rsid w:val="008D2A69"/>
    <w:rsid w:val="008D3D75"/>
    <w:rsid w:val="008D4D7F"/>
    <w:rsid w:val="008E1635"/>
    <w:rsid w:val="008E2890"/>
    <w:rsid w:val="008E2BF5"/>
    <w:rsid w:val="008E3008"/>
    <w:rsid w:val="008E393B"/>
    <w:rsid w:val="008E6D87"/>
    <w:rsid w:val="008E7C1B"/>
    <w:rsid w:val="008F1660"/>
    <w:rsid w:val="008F2D56"/>
    <w:rsid w:val="008F7F79"/>
    <w:rsid w:val="00901384"/>
    <w:rsid w:val="00902B65"/>
    <w:rsid w:val="00904B51"/>
    <w:rsid w:val="00905A77"/>
    <w:rsid w:val="00907667"/>
    <w:rsid w:val="00907CD7"/>
    <w:rsid w:val="009105AB"/>
    <w:rsid w:val="009135E8"/>
    <w:rsid w:val="00913A12"/>
    <w:rsid w:val="00914769"/>
    <w:rsid w:val="00915C6E"/>
    <w:rsid w:val="00915E66"/>
    <w:rsid w:val="00920129"/>
    <w:rsid w:val="00920570"/>
    <w:rsid w:val="00921133"/>
    <w:rsid w:val="00923693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6CDF"/>
    <w:rsid w:val="00943133"/>
    <w:rsid w:val="00943532"/>
    <w:rsid w:val="0094469F"/>
    <w:rsid w:val="00945E1D"/>
    <w:rsid w:val="00945ED9"/>
    <w:rsid w:val="00950450"/>
    <w:rsid w:val="00951217"/>
    <w:rsid w:val="00952CA1"/>
    <w:rsid w:val="00955BE6"/>
    <w:rsid w:val="00955E95"/>
    <w:rsid w:val="0095684C"/>
    <w:rsid w:val="009570E7"/>
    <w:rsid w:val="0095715F"/>
    <w:rsid w:val="009574B1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13E4"/>
    <w:rsid w:val="009A233F"/>
    <w:rsid w:val="009A30C7"/>
    <w:rsid w:val="009A59F4"/>
    <w:rsid w:val="009A5A7C"/>
    <w:rsid w:val="009A6BEB"/>
    <w:rsid w:val="009B0E6B"/>
    <w:rsid w:val="009B194A"/>
    <w:rsid w:val="009B6ABE"/>
    <w:rsid w:val="009C0B0B"/>
    <w:rsid w:val="009C0E5A"/>
    <w:rsid w:val="009C7AB1"/>
    <w:rsid w:val="009D1BAB"/>
    <w:rsid w:val="009D495C"/>
    <w:rsid w:val="009D7AC5"/>
    <w:rsid w:val="009E19D2"/>
    <w:rsid w:val="009E25BC"/>
    <w:rsid w:val="009E34DC"/>
    <w:rsid w:val="009E35C5"/>
    <w:rsid w:val="009E5712"/>
    <w:rsid w:val="009E69BC"/>
    <w:rsid w:val="009F0864"/>
    <w:rsid w:val="009F1001"/>
    <w:rsid w:val="009F50D9"/>
    <w:rsid w:val="00A002D1"/>
    <w:rsid w:val="00A00606"/>
    <w:rsid w:val="00A0218C"/>
    <w:rsid w:val="00A0592C"/>
    <w:rsid w:val="00A061B5"/>
    <w:rsid w:val="00A06430"/>
    <w:rsid w:val="00A1114B"/>
    <w:rsid w:val="00A1406B"/>
    <w:rsid w:val="00A178AD"/>
    <w:rsid w:val="00A20CB7"/>
    <w:rsid w:val="00A2153F"/>
    <w:rsid w:val="00A2239F"/>
    <w:rsid w:val="00A31B54"/>
    <w:rsid w:val="00A32552"/>
    <w:rsid w:val="00A33047"/>
    <w:rsid w:val="00A331D3"/>
    <w:rsid w:val="00A343FA"/>
    <w:rsid w:val="00A36068"/>
    <w:rsid w:val="00A36DD2"/>
    <w:rsid w:val="00A37FCA"/>
    <w:rsid w:val="00A40AD1"/>
    <w:rsid w:val="00A41B57"/>
    <w:rsid w:val="00A429EC"/>
    <w:rsid w:val="00A453C7"/>
    <w:rsid w:val="00A4636D"/>
    <w:rsid w:val="00A475F1"/>
    <w:rsid w:val="00A476AC"/>
    <w:rsid w:val="00A50529"/>
    <w:rsid w:val="00A50559"/>
    <w:rsid w:val="00A5139D"/>
    <w:rsid w:val="00A5272F"/>
    <w:rsid w:val="00A53A1C"/>
    <w:rsid w:val="00A55E42"/>
    <w:rsid w:val="00A575BD"/>
    <w:rsid w:val="00A57A0B"/>
    <w:rsid w:val="00A603ED"/>
    <w:rsid w:val="00A611E9"/>
    <w:rsid w:val="00A6710D"/>
    <w:rsid w:val="00A6750E"/>
    <w:rsid w:val="00A7071D"/>
    <w:rsid w:val="00A72FB1"/>
    <w:rsid w:val="00A73087"/>
    <w:rsid w:val="00A73B67"/>
    <w:rsid w:val="00A75363"/>
    <w:rsid w:val="00A753C7"/>
    <w:rsid w:val="00A806D9"/>
    <w:rsid w:val="00A80F6A"/>
    <w:rsid w:val="00A82AFD"/>
    <w:rsid w:val="00A83287"/>
    <w:rsid w:val="00A84C06"/>
    <w:rsid w:val="00A8517C"/>
    <w:rsid w:val="00A8518A"/>
    <w:rsid w:val="00A8549A"/>
    <w:rsid w:val="00A865FA"/>
    <w:rsid w:val="00A873AE"/>
    <w:rsid w:val="00A94327"/>
    <w:rsid w:val="00A94E5D"/>
    <w:rsid w:val="00A95872"/>
    <w:rsid w:val="00AA09C3"/>
    <w:rsid w:val="00AA0C39"/>
    <w:rsid w:val="00AA23FC"/>
    <w:rsid w:val="00AA266C"/>
    <w:rsid w:val="00AA2707"/>
    <w:rsid w:val="00AA2E44"/>
    <w:rsid w:val="00AA3315"/>
    <w:rsid w:val="00AA4C13"/>
    <w:rsid w:val="00AA52E0"/>
    <w:rsid w:val="00AB1B9A"/>
    <w:rsid w:val="00AB273D"/>
    <w:rsid w:val="00AB2DAB"/>
    <w:rsid w:val="00AB340C"/>
    <w:rsid w:val="00AB3656"/>
    <w:rsid w:val="00AB45D1"/>
    <w:rsid w:val="00AB6ABA"/>
    <w:rsid w:val="00AB6DB5"/>
    <w:rsid w:val="00AC1DED"/>
    <w:rsid w:val="00AC1F79"/>
    <w:rsid w:val="00AC2067"/>
    <w:rsid w:val="00AC5EBD"/>
    <w:rsid w:val="00AD0820"/>
    <w:rsid w:val="00AD09A6"/>
    <w:rsid w:val="00AD4954"/>
    <w:rsid w:val="00AD4C8B"/>
    <w:rsid w:val="00AD523E"/>
    <w:rsid w:val="00AD7C58"/>
    <w:rsid w:val="00AE0040"/>
    <w:rsid w:val="00AE0DFC"/>
    <w:rsid w:val="00AE1F53"/>
    <w:rsid w:val="00AE2288"/>
    <w:rsid w:val="00AE3678"/>
    <w:rsid w:val="00AE42B7"/>
    <w:rsid w:val="00AE495F"/>
    <w:rsid w:val="00AE4F40"/>
    <w:rsid w:val="00AE4FC2"/>
    <w:rsid w:val="00AE5D0E"/>
    <w:rsid w:val="00AE608F"/>
    <w:rsid w:val="00AE7B34"/>
    <w:rsid w:val="00AF0136"/>
    <w:rsid w:val="00AF07B3"/>
    <w:rsid w:val="00AF0B8B"/>
    <w:rsid w:val="00AF13F2"/>
    <w:rsid w:val="00AF418D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1ACF"/>
    <w:rsid w:val="00B1374A"/>
    <w:rsid w:val="00B1561D"/>
    <w:rsid w:val="00B20D98"/>
    <w:rsid w:val="00B22425"/>
    <w:rsid w:val="00B224B1"/>
    <w:rsid w:val="00B2329D"/>
    <w:rsid w:val="00B23400"/>
    <w:rsid w:val="00B26997"/>
    <w:rsid w:val="00B27248"/>
    <w:rsid w:val="00B30B95"/>
    <w:rsid w:val="00B339B8"/>
    <w:rsid w:val="00B344E7"/>
    <w:rsid w:val="00B356DD"/>
    <w:rsid w:val="00B35B00"/>
    <w:rsid w:val="00B37E79"/>
    <w:rsid w:val="00B41AC7"/>
    <w:rsid w:val="00B42283"/>
    <w:rsid w:val="00B4718A"/>
    <w:rsid w:val="00B47E0B"/>
    <w:rsid w:val="00B5268D"/>
    <w:rsid w:val="00B5572B"/>
    <w:rsid w:val="00B55DFA"/>
    <w:rsid w:val="00B613F2"/>
    <w:rsid w:val="00B63361"/>
    <w:rsid w:val="00B65A37"/>
    <w:rsid w:val="00B66816"/>
    <w:rsid w:val="00B67ACF"/>
    <w:rsid w:val="00B67F33"/>
    <w:rsid w:val="00B711AC"/>
    <w:rsid w:val="00B7399B"/>
    <w:rsid w:val="00B745E1"/>
    <w:rsid w:val="00B80288"/>
    <w:rsid w:val="00B8176E"/>
    <w:rsid w:val="00B82056"/>
    <w:rsid w:val="00B83364"/>
    <w:rsid w:val="00B84A81"/>
    <w:rsid w:val="00B858C7"/>
    <w:rsid w:val="00B8727A"/>
    <w:rsid w:val="00B904B5"/>
    <w:rsid w:val="00B92E55"/>
    <w:rsid w:val="00B9407A"/>
    <w:rsid w:val="00B9561E"/>
    <w:rsid w:val="00B957EE"/>
    <w:rsid w:val="00B967A2"/>
    <w:rsid w:val="00B96E44"/>
    <w:rsid w:val="00B97148"/>
    <w:rsid w:val="00BA010D"/>
    <w:rsid w:val="00BA2F60"/>
    <w:rsid w:val="00BA34C1"/>
    <w:rsid w:val="00BA4A41"/>
    <w:rsid w:val="00BA5416"/>
    <w:rsid w:val="00BA7CB3"/>
    <w:rsid w:val="00BB4898"/>
    <w:rsid w:val="00BC05C6"/>
    <w:rsid w:val="00BC11D6"/>
    <w:rsid w:val="00BC1A21"/>
    <w:rsid w:val="00BC26EC"/>
    <w:rsid w:val="00BC2B18"/>
    <w:rsid w:val="00BC41EE"/>
    <w:rsid w:val="00BC4F16"/>
    <w:rsid w:val="00BD0984"/>
    <w:rsid w:val="00BD10B8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5273"/>
    <w:rsid w:val="00BF0816"/>
    <w:rsid w:val="00BF085E"/>
    <w:rsid w:val="00BF3098"/>
    <w:rsid w:val="00BF4653"/>
    <w:rsid w:val="00BF4A3E"/>
    <w:rsid w:val="00BF4F81"/>
    <w:rsid w:val="00BF5009"/>
    <w:rsid w:val="00BF59B3"/>
    <w:rsid w:val="00BF71AD"/>
    <w:rsid w:val="00C025F0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19F4"/>
    <w:rsid w:val="00C2576E"/>
    <w:rsid w:val="00C262F0"/>
    <w:rsid w:val="00C262F9"/>
    <w:rsid w:val="00C2714D"/>
    <w:rsid w:val="00C3127C"/>
    <w:rsid w:val="00C313CF"/>
    <w:rsid w:val="00C31B57"/>
    <w:rsid w:val="00C332BD"/>
    <w:rsid w:val="00C337BC"/>
    <w:rsid w:val="00C33FBF"/>
    <w:rsid w:val="00C34550"/>
    <w:rsid w:val="00C3667D"/>
    <w:rsid w:val="00C36ADE"/>
    <w:rsid w:val="00C40FD9"/>
    <w:rsid w:val="00C417AE"/>
    <w:rsid w:val="00C41FE7"/>
    <w:rsid w:val="00C42C3B"/>
    <w:rsid w:val="00C43425"/>
    <w:rsid w:val="00C451CA"/>
    <w:rsid w:val="00C505CD"/>
    <w:rsid w:val="00C5213F"/>
    <w:rsid w:val="00C52BE4"/>
    <w:rsid w:val="00C52D17"/>
    <w:rsid w:val="00C53202"/>
    <w:rsid w:val="00C53756"/>
    <w:rsid w:val="00C54CD5"/>
    <w:rsid w:val="00C55FE0"/>
    <w:rsid w:val="00C57CD2"/>
    <w:rsid w:val="00C61C01"/>
    <w:rsid w:val="00C6379D"/>
    <w:rsid w:val="00C6419B"/>
    <w:rsid w:val="00C6641C"/>
    <w:rsid w:val="00C665C3"/>
    <w:rsid w:val="00C70425"/>
    <w:rsid w:val="00C71236"/>
    <w:rsid w:val="00C7135A"/>
    <w:rsid w:val="00C73281"/>
    <w:rsid w:val="00C737DB"/>
    <w:rsid w:val="00C73CAF"/>
    <w:rsid w:val="00C8063D"/>
    <w:rsid w:val="00C80F28"/>
    <w:rsid w:val="00C830EA"/>
    <w:rsid w:val="00C85133"/>
    <w:rsid w:val="00C931E0"/>
    <w:rsid w:val="00C95B95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90B"/>
    <w:rsid w:val="00CB58CF"/>
    <w:rsid w:val="00CB5AF0"/>
    <w:rsid w:val="00CC0234"/>
    <w:rsid w:val="00CC1D1D"/>
    <w:rsid w:val="00CC37AC"/>
    <w:rsid w:val="00CC4463"/>
    <w:rsid w:val="00CC663F"/>
    <w:rsid w:val="00CD0C1D"/>
    <w:rsid w:val="00CD1779"/>
    <w:rsid w:val="00CE04DE"/>
    <w:rsid w:val="00CE510E"/>
    <w:rsid w:val="00CE5DA8"/>
    <w:rsid w:val="00CF1A9A"/>
    <w:rsid w:val="00CF2F97"/>
    <w:rsid w:val="00CF52A4"/>
    <w:rsid w:val="00CF6A00"/>
    <w:rsid w:val="00CF6D57"/>
    <w:rsid w:val="00D001CD"/>
    <w:rsid w:val="00D018B9"/>
    <w:rsid w:val="00D054F8"/>
    <w:rsid w:val="00D062F4"/>
    <w:rsid w:val="00D0685D"/>
    <w:rsid w:val="00D06E92"/>
    <w:rsid w:val="00D1024A"/>
    <w:rsid w:val="00D114EE"/>
    <w:rsid w:val="00D1381B"/>
    <w:rsid w:val="00D15134"/>
    <w:rsid w:val="00D1712E"/>
    <w:rsid w:val="00D17DD8"/>
    <w:rsid w:val="00D23292"/>
    <w:rsid w:val="00D23EC2"/>
    <w:rsid w:val="00D24A05"/>
    <w:rsid w:val="00D27169"/>
    <w:rsid w:val="00D31ACA"/>
    <w:rsid w:val="00D31B33"/>
    <w:rsid w:val="00D34495"/>
    <w:rsid w:val="00D34C69"/>
    <w:rsid w:val="00D367AF"/>
    <w:rsid w:val="00D36C41"/>
    <w:rsid w:val="00D37023"/>
    <w:rsid w:val="00D43514"/>
    <w:rsid w:val="00D44074"/>
    <w:rsid w:val="00D459A9"/>
    <w:rsid w:val="00D51465"/>
    <w:rsid w:val="00D51642"/>
    <w:rsid w:val="00D528E3"/>
    <w:rsid w:val="00D534C9"/>
    <w:rsid w:val="00D57780"/>
    <w:rsid w:val="00D613B8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70A"/>
    <w:rsid w:val="00D85098"/>
    <w:rsid w:val="00D864D5"/>
    <w:rsid w:val="00D87021"/>
    <w:rsid w:val="00D8795B"/>
    <w:rsid w:val="00D91626"/>
    <w:rsid w:val="00D9230E"/>
    <w:rsid w:val="00D93FE9"/>
    <w:rsid w:val="00D94A64"/>
    <w:rsid w:val="00D95C61"/>
    <w:rsid w:val="00D977A6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23D6"/>
    <w:rsid w:val="00DB35EE"/>
    <w:rsid w:val="00DB7BFA"/>
    <w:rsid w:val="00DC0AC4"/>
    <w:rsid w:val="00DC19B1"/>
    <w:rsid w:val="00DC5654"/>
    <w:rsid w:val="00DD15BF"/>
    <w:rsid w:val="00DD2E7A"/>
    <w:rsid w:val="00DD3937"/>
    <w:rsid w:val="00DD3C5D"/>
    <w:rsid w:val="00DD6271"/>
    <w:rsid w:val="00DD7B8C"/>
    <w:rsid w:val="00DE3CC3"/>
    <w:rsid w:val="00DE5F60"/>
    <w:rsid w:val="00DF0142"/>
    <w:rsid w:val="00DF19EF"/>
    <w:rsid w:val="00DF2E4E"/>
    <w:rsid w:val="00DF34D1"/>
    <w:rsid w:val="00DF3BFB"/>
    <w:rsid w:val="00DF51C4"/>
    <w:rsid w:val="00DF74ED"/>
    <w:rsid w:val="00DF78A8"/>
    <w:rsid w:val="00E012AE"/>
    <w:rsid w:val="00E04B6B"/>
    <w:rsid w:val="00E04B8B"/>
    <w:rsid w:val="00E05A38"/>
    <w:rsid w:val="00E07B34"/>
    <w:rsid w:val="00E10C07"/>
    <w:rsid w:val="00E11735"/>
    <w:rsid w:val="00E1419A"/>
    <w:rsid w:val="00E14C92"/>
    <w:rsid w:val="00E161EB"/>
    <w:rsid w:val="00E17948"/>
    <w:rsid w:val="00E21643"/>
    <w:rsid w:val="00E22071"/>
    <w:rsid w:val="00E224C4"/>
    <w:rsid w:val="00E22DE6"/>
    <w:rsid w:val="00E263B8"/>
    <w:rsid w:val="00E27608"/>
    <w:rsid w:val="00E279F9"/>
    <w:rsid w:val="00E27B54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10"/>
    <w:rsid w:val="00E552BD"/>
    <w:rsid w:val="00E55D09"/>
    <w:rsid w:val="00E56090"/>
    <w:rsid w:val="00E56E6C"/>
    <w:rsid w:val="00E57186"/>
    <w:rsid w:val="00E625CA"/>
    <w:rsid w:val="00E630C4"/>
    <w:rsid w:val="00E635ED"/>
    <w:rsid w:val="00E63CD1"/>
    <w:rsid w:val="00E65290"/>
    <w:rsid w:val="00E66080"/>
    <w:rsid w:val="00E665BB"/>
    <w:rsid w:val="00E66BEC"/>
    <w:rsid w:val="00E67848"/>
    <w:rsid w:val="00E714E9"/>
    <w:rsid w:val="00E7519E"/>
    <w:rsid w:val="00E767D4"/>
    <w:rsid w:val="00E76A55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389F"/>
    <w:rsid w:val="00E94640"/>
    <w:rsid w:val="00EA2162"/>
    <w:rsid w:val="00EA2FE9"/>
    <w:rsid w:val="00EA440A"/>
    <w:rsid w:val="00EA56A7"/>
    <w:rsid w:val="00EB02C9"/>
    <w:rsid w:val="00EB0FA5"/>
    <w:rsid w:val="00EB0FF7"/>
    <w:rsid w:val="00EB1918"/>
    <w:rsid w:val="00EB2A13"/>
    <w:rsid w:val="00EB2BE5"/>
    <w:rsid w:val="00EB2E61"/>
    <w:rsid w:val="00EB438F"/>
    <w:rsid w:val="00EB5594"/>
    <w:rsid w:val="00EB5E00"/>
    <w:rsid w:val="00EB6BF6"/>
    <w:rsid w:val="00EB765D"/>
    <w:rsid w:val="00EB793C"/>
    <w:rsid w:val="00EC0DCF"/>
    <w:rsid w:val="00EC3EA9"/>
    <w:rsid w:val="00EC40D1"/>
    <w:rsid w:val="00EC51E0"/>
    <w:rsid w:val="00EC561B"/>
    <w:rsid w:val="00EC762B"/>
    <w:rsid w:val="00EC7BA5"/>
    <w:rsid w:val="00ED0D7C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5C5B"/>
    <w:rsid w:val="00EE6186"/>
    <w:rsid w:val="00EE6579"/>
    <w:rsid w:val="00EE742F"/>
    <w:rsid w:val="00EE74AD"/>
    <w:rsid w:val="00EE7E20"/>
    <w:rsid w:val="00EF2EBD"/>
    <w:rsid w:val="00EF59AA"/>
    <w:rsid w:val="00EF5E9A"/>
    <w:rsid w:val="00EF5FE9"/>
    <w:rsid w:val="00EF6B33"/>
    <w:rsid w:val="00EF7A0D"/>
    <w:rsid w:val="00F000F9"/>
    <w:rsid w:val="00F0117D"/>
    <w:rsid w:val="00F02237"/>
    <w:rsid w:val="00F0525D"/>
    <w:rsid w:val="00F0576D"/>
    <w:rsid w:val="00F05850"/>
    <w:rsid w:val="00F06F25"/>
    <w:rsid w:val="00F07549"/>
    <w:rsid w:val="00F1121D"/>
    <w:rsid w:val="00F16143"/>
    <w:rsid w:val="00F167F3"/>
    <w:rsid w:val="00F16F2E"/>
    <w:rsid w:val="00F17C46"/>
    <w:rsid w:val="00F303F9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60E35"/>
    <w:rsid w:val="00F62820"/>
    <w:rsid w:val="00F64A23"/>
    <w:rsid w:val="00F6507E"/>
    <w:rsid w:val="00F65BD8"/>
    <w:rsid w:val="00F66022"/>
    <w:rsid w:val="00F67F73"/>
    <w:rsid w:val="00F71AA5"/>
    <w:rsid w:val="00F73BE6"/>
    <w:rsid w:val="00F7491D"/>
    <w:rsid w:val="00F74B6C"/>
    <w:rsid w:val="00F80DAE"/>
    <w:rsid w:val="00F818E1"/>
    <w:rsid w:val="00F84441"/>
    <w:rsid w:val="00F84A68"/>
    <w:rsid w:val="00F84C0A"/>
    <w:rsid w:val="00F85F54"/>
    <w:rsid w:val="00F91980"/>
    <w:rsid w:val="00F954BD"/>
    <w:rsid w:val="00F95524"/>
    <w:rsid w:val="00F97AF6"/>
    <w:rsid w:val="00FA08D0"/>
    <w:rsid w:val="00FA1053"/>
    <w:rsid w:val="00FA126F"/>
    <w:rsid w:val="00FA12E2"/>
    <w:rsid w:val="00FA2613"/>
    <w:rsid w:val="00FA5E93"/>
    <w:rsid w:val="00FA7C9D"/>
    <w:rsid w:val="00FB216D"/>
    <w:rsid w:val="00FB2487"/>
    <w:rsid w:val="00FB2FCE"/>
    <w:rsid w:val="00FB31AC"/>
    <w:rsid w:val="00FB436C"/>
    <w:rsid w:val="00FC2060"/>
    <w:rsid w:val="00FC3879"/>
    <w:rsid w:val="00FC42BB"/>
    <w:rsid w:val="00FC47AF"/>
    <w:rsid w:val="00FC4D08"/>
    <w:rsid w:val="00FC6A0E"/>
    <w:rsid w:val="00FC71A8"/>
    <w:rsid w:val="00FD2D0D"/>
    <w:rsid w:val="00FD53EE"/>
    <w:rsid w:val="00FD5B03"/>
    <w:rsid w:val="00FD6B4E"/>
    <w:rsid w:val="00FD6C3E"/>
    <w:rsid w:val="00FE0244"/>
    <w:rsid w:val="00FE05F2"/>
    <w:rsid w:val="00FE0EE6"/>
    <w:rsid w:val="00FE198D"/>
    <w:rsid w:val="00FE1AAA"/>
    <w:rsid w:val="00FE216E"/>
    <w:rsid w:val="00FE2B45"/>
    <w:rsid w:val="00FE2FF2"/>
    <w:rsid w:val="00FF12E9"/>
    <w:rsid w:val="00FF1947"/>
    <w:rsid w:val="00FF1A36"/>
    <w:rsid w:val="00FF2214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91F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1FF9"/>
    <w:pPr>
      <w:keepNext/>
      <w:ind w:left="360"/>
      <w:jc w:val="center"/>
      <w:outlineLvl w:val="0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1FF9"/>
    <w:pPr>
      <w:keepNext/>
      <w:jc w:val="center"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1FF9"/>
    <w:pPr>
      <w:keepNext/>
      <w:outlineLvl w:val="2"/>
    </w:pPr>
    <w:rPr>
      <w:rFonts w:ascii="Arial" w:hAnsi="Arial" w:cs="Arial"/>
      <w:b/>
      <w:bCs/>
      <w:sz w:val="18"/>
      <w:szCs w:val="18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1FF9"/>
    <w:pPr>
      <w:keepNext/>
      <w:outlineLvl w:val="3"/>
    </w:pPr>
    <w:rPr>
      <w:rFonts w:ascii="Arial" w:hAnsi="Arial" w:cs="Arial"/>
      <w:sz w:val="52"/>
      <w:szCs w:val="52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1FF9"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1FF9"/>
    <w:pPr>
      <w:keepNext/>
      <w:jc w:val="center"/>
      <w:outlineLvl w:val="5"/>
    </w:pPr>
    <w:rPr>
      <w:rFonts w:ascii="Arial" w:hAnsi="Arial" w:cs="Arial"/>
      <w:b/>
      <w:bCs/>
      <w:noProof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1FF9"/>
    <w:pPr>
      <w:keepNext/>
      <w:jc w:val="center"/>
      <w:outlineLvl w:val="6"/>
    </w:pPr>
    <w:rPr>
      <w:rFonts w:ascii="Arial" w:hAnsi="Arial" w:cs="Arial"/>
      <w:b/>
      <w:bCs/>
      <w:noProof/>
      <w:sz w:val="72"/>
      <w:szCs w:val="72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1FF9"/>
    <w:pPr>
      <w:keepNext/>
      <w:jc w:val="center"/>
      <w:outlineLvl w:val="7"/>
    </w:pPr>
    <w:rPr>
      <w:rFonts w:ascii="Arial" w:hAnsi="Arial" w:cs="Arial"/>
      <w:b/>
      <w:bCs/>
      <w:sz w:val="26"/>
      <w:szCs w:val="26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1FF9"/>
    <w:pPr>
      <w:keepNext/>
      <w:ind w:left="360"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C4BC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C4B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C4BC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0C4BC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0C4BC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0C4BC6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0C4BC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0C4BC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0C4BC6"/>
    <w:rPr>
      <w:rFonts w:ascii="Cambria" w:hAnsi="Cambria" w:cs="Cambria"/>
    </w:rPr>
  </w:style>
  <w:style w:type="paragraph" w:styleId="FootnoteText">
    <w:name w:val="footnote text"/>
    <w:basedOn w:val="Normal"/>
    <w:link w:val="FootnoteTextChar"/>
    <w:uiPriority w:val="99"/>
    <w:semiHidden/>
    <w:rsid w:val="00291FF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C4BC6"/>
    <w:rPr>
      <w:sz w:val="20"/>
      <w:szCs w:val="20"/>
    </w:rPr>
  </w:style>
  <w:style w:type="character" w:styleId="FootnoteReference">
    <w:name w:val="footnote reference"/>
    <w:uiPriority w:val="99"/>
    <w:semiHidden/>
    <w:rsid w:val="00291FF9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291FF9"/>
    <w:pPr>
      <w:ind w:left="360" w:firstLine="360"/>
      <w:jc w:val="both"/>
    </w:pPr>
    <w:rPr>
      <w:rFonts w:ascii="Arial" w:hAnsi="Arial" w:cs="Arial"/>
      <w:sz w:val="20"/>
      <w:szCs w:val="20"/>
      <w:lang w:val="sr-Cyrl-C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C4BC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91FF9"/>
    <w:pPr>
      <w:ind w:left="360" w:firstLine="360"/>
      <w:jc w:val="both"/>
    </w:pPr>
    <w:rPr>
      <w:rFonts w:ascii="Arial" w:hAnsi="Arial" w:cs="Arial"/>
      <w:sz w:val="22"/>
      <w:szCs w:val="22"/>
      <w:lang w:val="sr-Cyrl-CS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C4BC6"/>
    <w:rPr>
      <w:sz w:val="24"/>
      <w:szCs w:val="24"/>
    </w:rPr>
  </w:style>
  <w:style w:type="paragraph" w:customStyle="1" w:styleId="FR3">
    <w:name w:val="FR3"/>
    <w:uiPriority w:val="99"/>
    <w:rsid w:val="00291FF9"/>
    <w:pPr>
      <w:widowControl w:val="0"/>
      <w:jc w:val="both"/>
    </w:pPr>
    <w:rPr>
      <w:rFonts w:ascii="Arial" w:hAnsi="Arial" w:cs="Arial"/>
      <w:sz w:val="28"/>
      <w:szCs w:val="28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291FF9"/>
    <w:pPr>
      <w:ind w:firstLine="900"/>
      <w:jc w:val="both"/>
    </w:pPr>
    <w:rPr>
      <w:rFonts w:ascii="Arial" w:hAnsi="Arial" w:cs="Arial"/>
      <w:sz w:val="22"/>
      <w:szCs w:val="22"/>
      <w:lang w:val="sr-Cyrl-C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C4BC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291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C4B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1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C4BC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91FF9"/>
  </w:style>
  <w:style w:type="paragraph" w:styleId="BodyText">
    <w:name w:val="Body Text"/>
    <w:basedOn w:val="Normal"/>
    <w:link w:val="BodyTextChar"/>
    <w:uiPriority w:val="99"/>
    <w:rsid w:val="00291FF9"/>
    <w:pPr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C4B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D1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4BC6"/>
    <w:rPr>
      <w:sz w:val="2"/>
      <w:szCs w:val="2"/>
    </w:rPr>
  </w:style>
  <w:style w:type="paragraph" w:customStyle="1" w:styleId="Style">
    <w:name w:val="Style"/>
    <w:basedOn w:val="Normal"/>
    <w:uiPriority w:val="99"/>
    <w:rsid w:val="004F5805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CharCharCharCharChar1Char">
    <w:name w:val="Char Char Char Char Char1 Char"/>
    <w:basedOn w:val="Normal"/>
    <w:uiPriority w:val="99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uiPriority w:val="99"/>
    <w:rsid w:val="00DF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uiPriority w:val="99"/>
    <w:rsid w:val="00270C1D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jubica.stojan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8</Pages>
  <Words>4195</Words>
  <Characters>23913</Characters>
  <Application>Microsoft Office Word</Application>
  <DocSecurity>0</DocSecurity>
  <Lines>199</Lines>
  <Paragraphs>56</Paragraphs>
  <ScaleCrop>false</ScaleCrop>
  <Company>RZS</Company>
  <LinksUpToDate>false</LinksUpToDate>
  <CharactersWithSpaces>28052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dc:description/>
  <cp:lastModifiedBy>Irena Dimic</cp:lastModifiedBy>
  <cp:revision>46</cp:revision>
  <cp:lastPrinted>2016-03-31T07:02:00Z</cp:lastPrinted>
  <dcterms:created xsi:type="dcterms:W3CDTF">2016-04-01T10:17:00Z</dcterms:created>
  <dcterms:modified xsi:type="dcterms:W3CDTF">2016-04-27T05:34:00Z</dcterms:modified>
</cp:coreProperties>
</file>